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04D15" w14:textId="428E097A" w:rsidR="00FA1E6F" w:rsidRDefault="00D00E15">
      <w:r>
        <w:t>CYP session 6 – p.114</w:t>
      </w:r>
    </w:p>
    <w:p w14:paraId="5E0E589F" w14:textId="6EA7DE70" w:rsidR="00D00E15" w:rsidRDefault="00D00E15" w:rsidP="00ED0845">
      <w:pPr>
        <w:pStyle w:val="ListParagraph"/>
        <w:numPr>
          <w:ilvl w:val="0"/>
          <w:numId w:val="1"/>
        </w:numPr>
      </w:pPr>
      <w:r>
        <w:t xml:space="preserve">The formatted I/O functions are _________ and ________. </w:t>
      </w:r>
      <w:r w:rsidR="00ED0845">
        <w:br/>
      </w:r>
      <w:r w:rsidRPr="00ED0845">
        <w:rPr>
          <w:highlight w:val="yellow"/>
        </w:rPr>
        <w:t>A. printf() and scanf()</w:t>
      </w:r>
      <w:r>
        <w:t xml:space="preserve"> </w:t>
      </w:r>
      <w:r>
        <w:tab/>
      </w:r>
      <w:r>
        <w:t xml:space="preserve">B. getchar() and putchar() </w:t>
      </w:r>
      <w:r>
        <w:tab/>
      </w:r>
      <w:r>
        <w:t xml:space="preserve">C. puts() and gets() </w:t>
      </w:r>
      <w:r>
        <w:tab/>
      </w:r>
      <w:r>
        <w:t>D. None of the above</w:t>
      </w:r>
    </w:p>
    <w:p w14:paraId="31299986" w14:textId="62C47395" w:rsidR="00D00E15" w:rsidRDefault="00D00E15"/>
    <w:p w14:paraId="25930AC6" w14:textId="5931191D" w:rsidR="00D00E15" w:rsidRDefault="00D00E15" w:rsidP="00ED0845">
      <w:pPr>
        <w:pStyle w:val="ListParagraph"/>
        <w:numPr>
          <w:ilvl w:val="0"/>
          <w:numId w:val="1"/>
        </w:numPr>
      </w:pPr>
      <w:r>
        <w:t xml:space="preserve">scanf() uses _________ to variables rather than variable names. </w:t>
      </w:r>
      <w:r w:rsidR="00ED0845">
        <w:br/>
      </w:r>
      <w:r>
        <w:t xml:space="preserve">A. functions </w:t>
      </w:r>
      <w:r>
        <w:tab/>
      </w:r>
      <w:r w:rsidRPr="00ED0845">
        <w:rPr>
          <w:highlight w:val="yellow"/>
        </w:rPr>
        <w:t>B. pointers</w:t>
      </w:r>
      <w:r>
        <w:t xml:space="preserve"> </w:t>
      </w:r>
      <w:r>
        <w:tab/>
      </w:r>
      <w:r>
        <w:t xml:space="preserve">C. arrays </w:t>
      </w:r>
      <w:r>
        <w:tab/>
      </w:r>
      <w:r>
        <w:t>D. None of the above</w:t>
      </w:r>
    </w:p>
    <w:p w14:paraId="010A43C3" w14:textId="01D64917" w:rsidR="00D00E15" w:rsidRDefault="00D00E15"/>
    <w:p w14:paraId="14BEA225" w14:textId="06CEECDE" w:rsidR="00D00E15" w:rsidRDefault="00D00E15" w:rsidP="00ED0845">
      <w:pPr>
        <w:pStyle w:val="ListParagraph"/>
        <w:numPr>
          <w:ilvl w:val="0"/>
          <w:numId w:val="1"/>
        </w:numPr>
      </w:pPr>
      <w:r>
        <w:t xml:space="preserve">___________ specify the form by which the values of the variables are to be input and printed. </w:t>
      </w:r>
      <w:r w:rsidR="00350175">
        <w:br/>
      </w:r>
      <w:r>
        <w:t xml:space="preserve">A. Text </w:t>
      </w:r>
      <w:r>
        <w:tab/>
      </w:r>
      <w:r>
        <w:tab/>
      </w:r>
      <w:r w:rsidRPr="00ED0845">
        <w:rPr>
          <w:highlight w:val="yellow"/>
        </w:rPr>
        <w:t>B. format specifier</w:t>
      </w:r>
      <w:r>
        <w:t xml:space="preserve"> </w:t>
      </w:r>
      <w:r>
        <w:tab/>
      </w:r>
      <w:r>
        <w:t xml:space="preserve">C. argument </w:t>
      </w:r>
      <w:r>
        <w:tab/>
      </w:r>
      <w:r>
        <w:tab/>
      </w:r>
      <w:r>
        <w:t>D. None of the above</w:t>
      </w:r>
    </w:p>
    <w:p w14:paraId="1D727FDB" w14:textId="4C9FBFF0" w:rsidR="00350175" w:rsidRDefault="00350175"/>
    <w:p w14:paraId="279329B0" w14:textId="72A3B591" w:rsidR="00350175" w:rsidRDefault="00350175" w:rsidP="00ED0845">
      <w:pPr>
        <w:pStyle w:val="ListParagraph"/>
        <w:numPr>
          <w:ilvl w:val="0"/>
          <w:numId w:val="1"/>
        </w:numPr>
      </w:pPr>
      <w:r>
        <w:t xml:space="preserve">___ is used by the printf() function to identify conversion specifications. </w:t>
      </w:r>
      <w:r>
        <w:br/>
      </w:r>
      <w:r w:rsidRPr="00ED0845">
        <w:rPr>
          <w:highlight w:val="yellow"/>
        </w:rPr>
        <w:t>A. %</w:t>
      </w:r>
      <w:r>
        <w:t xml:space="preserve"> </w:t>
      </w:r>
      <w:r>
        <w:tab/>
      </w:r>
      <w:r>
        <w:tab/>
      </w:r>
      <w:r>
        <w:t xml:space="preserve">B. &amp; </w:t>
      </w:r>
      <w:r>
        <w:tab/>
      </w:r>
      <w:r>
        <w:tab/>
      </w:r>
      <w:r>
        <w:t xml:space="preserve">C. * </w:t>
      </w:r>
      <w:r>
        <w:tab/>
      </w:r>
      <w:r>
        <w:tab/>
      </w:r>
      <w:r>
        <w:t>D. None of the above</w:t>
      </w:r>
    </w:p>
    <w:p w14:paraId="4845EA09" w14:textId="3D303A2B" w:rsidR="00350175" w:rsidRDefault="00350175"/>
    <w:p w14:paraId="7E344C26" w14:textId="2A838832" w:rsidR="00350175" w:rsidRDefault="00350175" w:rsidP="00ED0845">
      <w:pPr>
        <w:pStyle w:val="ListParagraph"/>
        <w:numPr>
          <w:ilvl w:val="0"/>
          <w:numId w:val="1"/>
        </w:numPr>
      </w:pPr>
      <w:r>
        <w:t>getchar() is a function without any arguments</w:t>
      </w:r>
      <w:r>
        <w:t>. True</w:t>
      </w:r>
    </w:p>
    <w:p w14:paraId="130CBF55" w14:textId="6B14D932" w:rsidR="00350175" w:rsidRDefault="00350175"/>
    <w:p w14:paraId="19DD51A5" w14:textId="7FBC1F36" w:rsidR="00350175" w:rsidRDefault="00350175" w:rsidP="00ED0845">
      <w:pPr>
        <w:pStyle w:val="ListParagraph"/>
        <w:numPr>
          <w:ilvl w:val="0"/>
          <w:numId w:val="1"/>
        </w:numPr>
      </w:pPr>
      <w:r>
        <w:t xml:space="preserve">___________ is a temporary storage area in memory. </w:t>
      </w:r>
      <w:r>
        <w:br/>
      </w:r>
      <w:r>
        <w:t xml:space="preserve">A. ROM </w:t>
      </w:r>
      <w:r>
        <w:tab/>
      </w:r>
      <w:r>
        <w:t xml:space="preserve">B. Register </w:t>
      </w:r>
      <w:r>
        <w:tab/>
      </w:r>
      <w:r>
        <w:tab/>
      </w:r>
      <w:r w:rsidRPr="00ED0845">
        <w:rPr>
          <w:highlight w:val="yellow"/>
        </w:rPr>
        <w:t>C. Buffer</w:t>
      </w:r>
      <w:r>
        <w:t xml:space="preserve"> </w:t>
      </w:r>
      <w:r>
        <w:tab/>
      </w:r>
      <w:r>
        <w:tab/>
      </w:r>
      <w:r>
        <w:t>D. None of the above</w:t>
      </w:r>
    </w:p>
    <w:p w14:paraId="61FF3A39" w14:textId="77777777" w:rsidR="00ED0845" w:rsidRDefault="00ED0845" w:rsidP="00ED0845">
      <w:pPr>
        <w:pStyle w:val="ListParagraph"/>
      </w:pPr>
    </w:p>
    <w:p w14:paraId="6F065BDE" w14:textId="487C6024" w:rsidR="00ED0845" w:rsidRDefault="00ED0845" w:rsidP="00ED0845">
      <w:pPr>
        <w:pStyle w:val="ListParagraph"/>
        <w:numPr>
          <w:ilvl w:val="0"/>
          <w:numId w:val="1"/>
        </w:numPr>
      </w:pPr>
      <w:r>
        <w:t>Escape sequence can be placed outside the control string in printf().</w:t>
      </w:r>
      <w:r>
        <w:t xml:space="preserve"> True</w:t>
      </w:r>
    </w:p>
    <w:p w14:paraId="711B42BF" w14:textId="3DDC95C5" w:rsidR="00350175" w:rsidRDefault="00350175"/>
    <w:p w14:paraId="526A6E1F" w14:textId="77777777" w:rsidR="00350175" w:rsidRDefault="00350175"/>
    <w:sectPr w:rsidR="00350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94C4B"/>
    <w:multiLevelType w:val="hybridMultilevel"/>
    <w:tmpl w:val="549C3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40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00E15"/>
    <w:rsid w:val="00350175"/>
    <w:rsid w:val="00D00E15"/>
    <w:rsid w:val="00ED0845"/>
    <w:rsid w:val="00FA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AE471"/>
  <w15:chartTrackingRefBased/>
  <w15:docId w15:val="{E2D1CB46-8B1F-44FC-AC59-7380FB486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Le Mong (FE FAI HCM)</dc:creator>
  <cp:keywords/>
  <dc:description/>
  <cp:lastModifiedBy>Thuy Le Mong (FE FAI HCM)</cp:lastModifiedBy>
  <cp:revision>1</cp:revision>
  <dcterms:created xsi:type="dcterms:W3CDTF">2022-05-30T01:09:00Z</dcterms:created>
  <dcterms:modified xsi:type="dcterms:W3CDTF">2022-05-30T01:23:00Z</dcterms:modified>
</cp:coreProperties>
</file>