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0AF5" w14:textId="06AD42E0" w:rsidR="00A37892" w:rsidRPr="00AD0F17" w:rsidRDefault="00AD0F17" w:rsidP="00AD0F17">
      <w:pPr>
        <w:rPr>
          <w:rFonts w:ascii="Arial" w:hAnsi="Arial" w:cs="Arial"/>
          <w:b/>
          <w:bCs/>
          <w:sz w:val="28"/>
          <w:szCs w:val="28"/>
        </w:rPr>
      </w:pPr>
      <w:r w:rsidRPr="00AD0F17">
        <w:rPr>
          <w:rFonts w:ascii="Arial" w:hAnsi="Arial" w:cs="Arial"/>
          <w:b/>
          <w:bCs/>
          <w:sz w:val="28"/>
          <w:szCs w:val="28"/>
        </w:rPr>
        <w:t>So sánh 2 bài ref (</w:t>
      </w:r>
      <w:r w:rsidRPr="00AD0F17">
        <w:rPr>
          <w:rFonts w:ascii="Arial" w:hAnsi="Arial" w:cs="Arial"/>
          <w:b/>
          <w:bCs/>
          <w:sz w:val="28"/>
          <w:szCs w:val="28"/>
        </w:rPr>
        <w:t>Telcom Customer Churn</w:t>
      </w:r>
      <w:r w:rsidRPr="00AD0F17">
        <w:rPr>
          <w:rFonts w:ascii="Arial" w:hAnsi="Arial" w:cs="Arial"/>
          <w:b/>
          <w:bCs/>
          <w:sz w:val="28"/>
          <w:szCs w:val="28"/>
        </w:rPr>
        <w:t>)</w:t>
      </w:r>
    </w:p>
    <w:p w14:paraId="799647D0" w14:textId="2EAF8467" w:rsidR="00AD0F17" w:rsidRPr="00AD0F17" w:rsidRDefault="00AD0F17" w:rsidP="00AD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Bài 1: </w:t>
      </w:r>
      <w:r w:rsidRPr="00AD0F17">
        <w:rPr>
          <w:rFonts w:ascii="Arial" w:hAnsi="Arial" w:cs="Arial"/>
          <w:sz w:val="28"/>
          <w:szCs w:val="28"/>
        </w:rPr>
        <w:t xml:space="preserve">  https://towardsdatascience.com/churn-prediction-770d6cb582a5</w:t>
      </w:r>
    </w:p>
    <w:p w14:paraId="3FEB3230" w14:textId="448FB3E1" w:rsidR="00AD0F17" w:rsidRDefault="00AD0F17" w:rsidP="00AD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Bài 2:  </w:t>
      </w:r>
      <w:r w:rsidRPr="00AD0F17">
        <w:rPr>
          <w:rFonts w:ascii="Arial" w:hAnsi="Arial" w:cs="Arial"/>
          <w:sz w:val="28"/>
          <w:szCs w:val="28"/>
        </w:rPr>
        <w:t xml:space="preserve"> https://towardsdatascience.com/churn-prediction-3a4a36c2129a</w:t>
      </w:r>
    </w:p>
    <w:p w14:paraId="2DBE189D" w14:textId="57F4AAA2" w:rsidR="00AD0F17" w:rsidRDefault="00AD0F17" w:rsidP="00AD0F17">
      <w:pPr>
        <w:rPr>
          <w:rFonts w:ascii="Arial" w:hAnsi="Arial" w:cs="Arial"/>
          <w:sz w:val="28"/>
          <w:szCs w:val="28"/>
        </w:rPr>
      </w:pPr>
    </w:p>
    <w:p w14:paraId="6042F845" w14:textId="3125F511" w:rsidR="00AD0F17" w:rsidRDefault="00AD0F17" w:rsidP="00AD0F1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Giống nhau:</w:t>
      </w:r>
    </w:p>
    <w:p w14:paraId="1C8AB470" w14:textId="77777777" w:rsidR="00AD0F17" w:rsidRDefault="00AD0F17" w:rsidP="00AD0F1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Đều có những bước tiền xử lý và đánh giá sự tác động của từng feature đối với target variable </w:t>
      </w:r>
    </w:p>
    <w:p w14:paraId="183768F7" w14:textId="3CA4E24F" w:rsidR="00AD0F17" w:rsidRDefault="00AD0F17" w:rsidP="00AD0F1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6763D98" w14:textId="139161EA" w:rsidR="00AD0F17" w:rsidRDefault="00EB2808" w:rsidP="00AD0F1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Khác nhau: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3437"/>
        <w:gridCol w:w="3600"/>
      </w:tblGrid>
      <w:tr w:rsidR="00EB2808" w14:paraId="15998DF5" w14:textId="77777777" w:rsidTr="00EB2808">
        <w:tc>
          <w:tcPr>
            <w:tcW w:w="2228" w:type="dxa"/>
          </w:tcPr>
          <w:p w14:paraId="703E8213" w14:textId="77777777" w:rsidR="00EB2808" w:rsidRDefault="00EB2808" w:rsidP="00EB28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7" w:type="dxa"/>
          </w:tcPr>
          <w:p w14:paraId="285BFC8C" w14:textId="32B1F631" w:rsidR="00EB2808" w:rsidRDefault="00EB2808" w:rsidP="00EB28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Bài 1</w:t>
            </w:r>
          </w:p>
        </w:tc>
        <w:tc>
          <w:tcPr>
            <w:tcW w:w="3600" w:type="dxa"/>
          </w:tcPr>
          <w:p w14:paraId="6BF448CB" w14:textId="5E2D3152" w:rsidR="00EB2808" w:rsidRDefault="00EB2808" w:rsidP="00EB28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Bài 2</w:t>
            </w:r>
          </w:p>
        </w:tc>
      </w:tr>
      <w:tr w:rsidR="00EB2808" w14:paraId="79795103" w14:textId="77777777" w:rsidTr="00EB2808">
        <w:tc>
          <w:tcPr>
            <w:tcW w:w="2228" w:type="dxa"/>
          </w:tcPr>
          <w:p w14:paraId="26D854FA" w14:textId="4A3F7610" w:rsidR="00EB2808" w:rsidRPr="00EB2808" w:rsidRDefault="00EB2808" w:rsidP="00EB2808">
            <w:pPr>
              <w:pStyle w:val="ListParagraph"/>
              <w:ind w:left="25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Encoding</w:t>
            </w:r>
          </w:p>
        </w:tc>
        <w:tc>
          <w:tcPr>
            <w:tcW w:w="3437" w:type="dxa"/>
          </w:tcPr>
          <w:p w14:paraId="311E9CB7" w14:textId="77777777" w:rsidR="00EB2808" w:rsidRDefault="00EB2808" w:rsidP="00EB28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Categorial feature thành 0 và 1 cả biến nhị phân và multiple values</w:t>
            </w:r>
          </w:p>
          <w:p w14:paraId="3EE7AD5F" w14:textId="41926506" w:rsidR="00BD0AD4" w:rsidRPr="00EB2808" w:rsidRDefault="00BD0AD4" w:rsidP="00EB28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nummerial feature được scale theo phương sai</w:t>
            </w:r>
            <w:r w:rsidR="00B67E00">
              <w:rPr>
                <w:rFonts w:ascii="Arial" w:hAnsi="Arial" w:cs="Arial"/>
                <w:sz w:val="28"/>
                <w:szCs w:val="28"/>
              </w:rPr>
              <w:t xml:space="preserve"> đơn vị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600" w:type="dxa"/>
          </w:tcPr>
          <w:p w14:paraId="3A46DEEB" w14:textId="77777777" w:rsidR="00B67E00" w:rsidRDefault="00EB2808" w:rsidP="00EB28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hAnsi="Arial" w:cs="Arial"/>
                <w:sz w:val="28"/>
                <w:szCs w:val="28"/>
              </w:rPr>
              <w:t>Categorial feature thành 0 và 1</w:t>
            </w:r>
            <w:r>
              <w:rPr>
                <w:rFonts w:ascii="Arial" w:hAnsi="Arial" w:cs="Arial"/>
                <w:sz w:val="28"/>
                <w:szCs w:val="28"/>
              </w:rPr>
              <w:t xml:space="preserve"> với dữ liệu nhị phân; get_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dummies(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 với multiple values</w:t>
            </w:r>
            <w:r w:rsidR="00B67E00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8F2E649" w14:textId="0B820F15" w:rsidR="00EB2808" w:rsidRDefault="00B67E00" w:rsidP="00EB28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EB280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nummerial feature được </w:t>
            </w:r>
            <w:r>
              <w:rPr>
                <w:rFonts w:ascii="Arial" w:hAnsi="Arial" w:cs="Arial"/>
                <w:sz w:val="28"/>
                <w:szCs w:val="28"/>
              </w:rPr>
              <w:t>phân cụm sử dụng K-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means(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tìm k bằng elbow method)</w:t>
            </w:r>
          </w:p>
        </w:tc>
      </w:tr>
      <w:tr w:rsidR="00BD0AD4" w14:paraId="7D852AB1" w14:textId="77777777" w:rsidTr="00B15057">
        <w:tc>
          <w:tcPr>
            <w:tcW w:w="2228" w:type="dxa"/>
          </w:tcPr>
          <w:p w14:paraId="2A5290A9" w14:textId="1319BE89" w:rsidR="00BD0AD4" w:rsidRDefault="00BD0AD4" w:rsidP="00B15057">
            <w:pPr>
              <w:pStyle w:val="ListParagraph"/>
              <w:ind w:left="25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Model</w:t>
            </w:r>
          </w:p>
        </w:tc>
        <w:tc>
          <w:tcPr>
            <w:tcW w:w="3437" w:type="dxa"/>
          </w:tcPr>
          <w:p w14:paraId="3C847119" w14:textId="6F63A284" w:rsidR="00BD0AD4" w:rsidRDefault="00BD0AD4" w:rsidP="00B1505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Sử dụng </w:t>
            </w:r>
            <w:r>
              <w:rPr>
                <w:rFonts w:ascii="Arial" w:hAnsi="Arial" w:cs="Arial"/>
                <w:sz w:val="28"/>
                <w:szCs w:val="28"/>
              </w:rPr>
              <w:t xml:space="preserve">Mô hình 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Decision Tree</w:t>
            </w:r>
          </w:p>
        </w:tc>
        <w:tc>
          <w:tcPr>
            <w:tcW w:w="3600" w:type="dxa"/>
          </w:tcPr>
          <w:p w14:paraId="3FF38D6B" w14:textId="77777777" w:rsidR="00BD0AD4" w:rsidRDefault="00BD0AD4" w:rsidP="00B1505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Sử dụng </w:t>
            </w:r>
            <w:r>
              <w:rPr>
                <w:rFonts w:ascii="Arial" w:hAnsi="Arial" w:cs="Arial"/>
                <w:color w:val="252525"/>
                <w:sz w:val="27"/>
                <w:szCs w:val="27"/>
              </w:rPr>
              <w:t>Mô hình phân loại nhị phân với XGBoost</w:t>
            </w:r>
          </w:p>
        </w:tc>
      </w:tr>
      <w:tr w:rsidR="00EB2808" w14:paraId="187313FF" w14:textId="77777777" w:rsidTr="00EB2808">
        <w:tc>
          <w:tcPr>
            <w:tcW w:w="2228" w:type="dxa"/>
          </w:tcPr>
          <w:p w14:paraId="40A5173F" w14:textId="77777777" w:rsidR="00EB2808" w:rsidRDefault="00EB2808" w:rsidP="00EB2808">
            <w:pPr>
              <w:pStyle w:val="ListParagraph"/>
              <w:ind w:left="252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7" w:type="dxa"/>
          </w:tcPr>
          <w:p w14:paraId="1879ADE5" w14:textId="77777777" w:rsidR="00EB2808" w:rsidRDefault="00EB2808" w:rsidP="00EB28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F10F426" w14:textId="77777777" w:rsidR="00EB2808" w:rsidRDefault="00EB2808" w:rsidP="00EB2808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D0AD4" w14:paraId="261E8031" w14:textId="77777777" w:rsidTr="00EB2808">
        <w:tc>
          <w:tcPr>
            <w:tcW w:w="2228" w:type="dxa"/>
          </w:tcPr>
          <w:p w14:paraId="5703E419" w14:textId="77777777" w:rsidR="00BD0AD4" w:rsidRDefault="00BD0AD4" w:rsidP="00EB2808">
            <w:pPr>
              <w:pStyle w:val="ListParagraph"/>
              <w:ind w:left="252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7" w:type="dxa"/>
          </w:tcPr>
          <w:p w14:paraId="4B527264" w14:textId="77777777" w:rsidR="00BD0AD4" w:rsidRDefault="00BD0AD4" w:rsidP="00EB28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00" w:type="dxa"/>
          </w:tcPr>
          <w:p w14:paraId="34FB41F7" w14:textId="77777777" w:rsidR="00BD0AD4" w:rsidRDefault="00BD0AD4" w:rsidP="00EB280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B661B1C" w14:textId="717B485E" w:rsidR="00EB2808" w:rsidRPr="00EB2808" w:rsidRDefault="00EB2808" w:rsidP="00EB2808">
      <w:pPr>
        <w:rPr>
          <w:rFonts w:ascii="Arial" w:hAnsi="Arial" w:cs="Arial"/>
          <w:sz w:val="28"/>
          <w:szCs w:val="28"/>
        </w:rPr>
      </w:pPr>
    </w:p>
    <w:p w14:paraId="07AC3EA5" w14:textId="77777777" w:rsidR="00AD0F17" w:rsidRPr="00AD0F17" w:rsidRDefault="00AD0F17" w:rsidP="00AD0F17">
      <w:pPr>
        <w:pStyle w:val="ListParagraph"/>
        <w:rPr>
          <w:rFonts w:ascii="Arial" w:hAnsi="Arial" w:cs="Arial"/>
          <w:sz w:val="28"/>
          <w:szCs w:val="28"/>
        </w:rPr>
      </w:pPr>
    </w:p>
    <w:sectPr w:rsidR="00AD0F17" w:rsidRPr="00AD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B67"/>
    <w:multiLevelType w:val="hybridMultilevel"/>
    <w:tmpl w:val="C77699F2"/>
    <w:lvl w:ilvl="0" w:tplc="5B403D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70683"/>
    <w:multiLevelType w:val="hybridMultilevel"/>
    <w:tmpl w:val="DEB424A2"/>
    <w:lvl w:ilvl="0" w:tplc="1E38A0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17"/>
    <w:rsid w:val="00A37892"/>
    <w:rsid w:val="00AD0F17"/>
    <w:rsid w:val="00B67E00"/>
    <w:rsid w:val="00BD0AD4"/>
    <w:rsid w:val="00E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39F4"/>
  <w15:chartTrackingRefBased/>
  <w15:docId w15:val="{26F661CB-10C5-4303-9EDF-0D899F8D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F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D0F17"/>
    <w:pPr>
      <w:ind w:left="720"/>
      <w:contextualSpacing/>
    </w:pPr>
  </w:style>
  <w:style w:type="table" w:styleId="TableGrid">
    <w:name w:val="Table Grid"/>
    <w:basedOn w:val="TableNormal"/>
    <w:uiPriority w:val="39"/>
    <w:rsid w:val="00EB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23E87-B586-44A1-AD41-B4F9A504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Van Kien 20166315</dc:creator>
  <cp:keywords/>
  <dc:description/>
  <cp:lastModifiedBy>Kim Van Kien 20166315</cp:lastModifiedBy>
  <cp:revision>1</cp:revision>
  <dcterms:created xsi:type="dcterms:W3CDTF">2020-03-15T16:16:00Z</dcterms:created>
  <dcterms:modified xsi:type="dcterms:W3CDTF">2020-03-15T17:04:00Z</dcterms:modified>
</cp:coreProperties>
</file>