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C62760" w14:textId="4D5C0395" w:rsidR="003D2777" w:rsidRDefault="005953BB">
      <w:pPr>
        <w:spacing w:before="0" w:after="160"/>
        <w:jc w:val="left"/>
      </w:pPr>
      <w:r>
        <w:rPr>
          <w:noProof/>
        </w:rPr>
        <w:drawing>
          <wp:anchor distT="0" distB="0" distL="114300" distR="114300" simplePos="0" relativeHeight="251664384" behindDoc="1" locked="0" layoutInCell="1" allowOverlap="1" wp14:anchorId="1426BA74" wp14:editId="5EA1FB61">
            <wp:simplePos x="0" y="0"/>
            <wp:positionH relativeFrom="margin">
              <wp:align>right</wp:align>
            </wp:positionH>
            <wp:positionV relativeFrom="paragraph">
              <wp:posOffset>-701040</wp:posOffset>
            </wp:positionV>
            <wp:extent cx="7762875" cy="7143750"/>
            <wp:effectExtent l="0" t="0" r="9525"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62875" cy="7143750"/>
                    </a:xfrm>
                    <a:prstGeom prst="rect">
                      <a:avLst/>
                    </a:prstGeom>
                    <a:noFill/>
                    <a:ln>
                      <a:noFill/>
                    </a:ln>
                  </pic:spPr>
                </pic:pic>
              </a:graphicData>
            </a:graphic>
          </wp:anchor>
        </w:drawing>
      </w:r>
    </w:p>
    <w:p w14:paraId="7727B60A" w14:textId="22101929" w:rsidR="008F0442" w:rsidRDefault="00063AE3" w:rsidP="00307F64">
      <w:pPr>
        <w:pStyle w:val="Title"/>
        <w:jc w:val="center"/>
        <w:sectPr w:rsidR="008F0442" w:rsidSect="003D2777">
          <w:headerReference w:type="even" r:id="rId13"/>
          <w:headerReference w:type="default" r:id="rId14"/>
          <w:footerReference w:type="even" r:id="rId15"/>
          <w:footerReference w:type="default" r:id="rId16"/>
          <w:headerReference w:type="first" r:id="rId17"/>
          <w:footerReference w:type="first" r:id="rId18"/>
          <w:pgSz w:w="12240" w:h="15840"/>
          <w:pgMar w:top="0" w:right="0" w:bottom="0" w:left="0" w:header="709" w:footer="709" w:gutter="0"/>
          <w:cols w:space="708"/>
          <w:titlePg/>
          <w:docGrid w:linePitch="360"/>
        </w:sectPr>
      </w:pPr>
      <w:r>
        <w:rPr>
          <w:noProof/>
        </w:rPr>
        <mc:AlternateContent>
          <mc:Choice Requires="wps">
            <w:drawing>
              <wp:anchor distT="45720" distB="45720" distL="114300" distR="114300" simplePos="0" relativeHeight="251663360" behindDoc="0" locked="0" layoutInCell="1" allowOverlap="1" wp14:anchorId="09965C08" wp14:editId="1B0300F8">
                <wp:simplePos x="0" y="0"/>
                <wp:positionH relativeFrom="column">
                  <wp:posOffset>304800</wp:posOffset>
                </wp:positionH>
                <wp:positionV relativeFrom="paragraph">
                  <wp:posOffset>2826385</wp:posOffset>
                </wp:positionV>
                <wp:extent cx="2360930" cy="1404620"/>
                <wp:effectExtent l="0" t="0" r="0" b="1270"/>
                <wp:wrapNone/>
                <wp:docPr id="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47BCA8C" w14:textId="4F2F1AA9" w:rsidR="00512730" w:rsidRPr="004C53CD" w:rsidRDefault="005260A1" w:rsidP="00070272">
                            <w:pPr>
                              <w:rPr>
                                <w:b/>
                                <w:color w:val="FFFFFF" w:themeColor="background1"/>
                                <w:sz w:val="22"/>
                                <w:lang w:val="de-DE"/>
                              </w:rPr>
                            </w:pPr>
                            <w:r>
                              <w:rPr>
                                <w:b/>
                                <w:color w:val="FFFFFF" w:themeColor="background1"/>
                                <w:sz w:val="22"/>
                              </w:rPr>
                              <w:t xml:space="preserve">December </w:t>
                            </w:r>
                            <w:r w:rsidR="00512730" w:rsidRPr="004C53CD">
                              <w:rPr>
                                <w:b/>
                                <w:color w:val="FFFFFF" w:themeColor="background1"/>
                                <w:sz w:val="22"/>
                              </w:rPr>
                              <w:t>2019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965C08" id="_x0000_t202" coordsize="21600,21600" o:spt="202" path="m,l,21600r21600,l21600,xe">
                <v:stroke joinstyle="miter"/>
                <v:path gradientshapeok="t" o:connecttype="rect"/>
              </v:shapetype>
              <v:shape id="Textfeld 2" o:spid="_x0000_s1026" type="#_x0000_t202" style="position:absolute;left:0;text-align:left;margin-left:24pt;margin-top:222.5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" filled="f" stroked="f">
                <v:textbox style="mso-fit-shape-to-text:t">
                  <w:txbxContent>
                    <w:p w14:paraId="247BCA8C" w14:textId="4F2F1AA9" w:rsidR="00512730" w:rsidRPr="004C53CD" w:rsidRDefault="005260A1" w:rsidP="00070272">
                      <w:pPr>
                        <w:rPr>
                          <w:b/>
                          <w:color w:val="FFFFFF" w:themeColor="background1"/>
                          <w:sz w:val="22"/>
                          <w:lang w:val="de-DE"/>
                        </w:rPr>
                      </w:pPr>
                      <w:r>
                        <w:rPr>
                          <w:b/>
                          <w:color w:val="FFFFFF" w:themeColor="background1"/>
                          <w:sz w:val="22"/>
                        </w:rPr>
                        <w:t xml:space="preserve">December </w:t>
                      </w:r>
                      <w:r w:rsidR="00512730" w:rsidRPr="004C53CD">
                        <w:rPr>
                          <w:b/>
                          <w:color w:val="FFFFFF" w:themeColor="background1"/>
                          <w:sz w:val="22"/>
                        </w:rPr>
                        <w:t>2019</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0FD780B7" wp14:editId="650C115D">
                <wp:simplePos x="0" y="0"/>
                <wp:positionH relativeFrom="column">
                  <wp:posOffset>304800</wp:posOffset>
                </wp:positionH>
                <wp:positionV relativeFrom="paragraph">
                  <wp:posOffset>359410</wp:posOffset>
                </wp:positionV>
                <wp:extent cx="2360930" cy="1404620"/>
                <wp:effectExtent l="0" t="0" r="0" b="127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47AA9D" w14:textId="3D3831DE" w:rsidR="00512730" w:rsidRPr="004C53CD" w:rsidRDefault="00512730">
                            <w:pPr>
                              <w:rPr>
                                <w:b/>
                                <w:color w:val="FFFFFF" w:themeColor="background1"/>
                                <w:sz w:val="22"/>
                                <w:lang w:val="de-DE"/>
                              </w:rPr>
                            </w:pPr>
                            <w:r w:rsidRPr="004C53CD">
                              <w:rPr>
                                <w:b/>
                                <w:color w:val="FFFFFF" w:themeColor="background1"/>
                                <w:sz w:val="22"/>
                              </w:rPr>
                              <w:t>Analytics Platform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D780B7" id="_x0000_s1027" type="#_x0000_t202" style="position:absolute;left:0;text-align:left;margin-left:24pt;margin-top:28.3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" filled="f" stroked="f">
                <v:textbox style="mso-fit-shape-to-text:t">
                  <w:txbxContent>
                    <w:p w14:paraId="5147AA9D" w14:textId="3D3831DE" w:rsidR="00512730" w:rsidRPr="004C53CD" w:rsidRDefault="00512730">
                      <w:pPr>
                        <w:rPr>
                          <w:b/>
                          <w:color w:val="FFFFFF" w:themeColor="background1"/>
                          <w:sz w:val="22"/>
                          <w:lang w:val="de-DE"/>
                        </w:rPr>
                      </w:pPr>
                      <w:r w:rsidRPr="004C53CD">
                        <w:rPr>
                          <w:b/>
                          <w:color w:val="FFFFFF" w:themeColor="background1"/>
                          <w:sz w:val="22"/>
                        </w:rPr>
                        <w:t>Analytics Platform</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64830031" wp14:editId="6903C367">
                <wp:simplePos x="0" y="0"/>
                <wp:positionH relativeFrom="column">
                  <wp:posOffset>294640</wp:posOffset>
                </wp:positionH>
                <wp:positionV relativeFrom="paragraph">
                  <wp:posOffset>1027430</wp:posOffset>
                </wp:positionV>
                <wp:extent cx="5495925" cy="1404620"/>
                <wp:effectExtent l="0" t="0" r="0" b="0"/>
                <wp:wrapNone/>
                <wp:docPr id="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404620"/>
                        </a:xfrm>
                        <a:prstGeom prst="rect">
                          <a:avLst/>
                        </a:prstGeom>
                        <a:noFill/>
                        <a:ln w="9525">
                          <a:noFill/>
                          <a:miter lim="800000"/>
                          <a:headEnd/>
                          <a:tailEnd/>
                        </a:ln>
                      </wps:spPr>
                      <wps:txbx>
                        <w:txbxContent>
                          <w:p w14:paraId="71AF6647" w14:textId="77777777" w:rsidR="002C1565" w:rsidRPr="002C1565" w:rsidRDefault="002C1565" w:rsidP="002C1565">
                            <w:pPr>
                              <w:jc w:val="left"/>
                              <w:rPr>
                                <w:color w:val="FFFFFF" w:themeColor="background1"/>
                                <w:sz w:val="60"/>
                                <w:szCs w:val="60"/>
                                <w:lang w:val="de-DE"/>
                              </w:rPr>
                            </w:pPr>
                            <w:r w:rsidRPr="002C1565">
                              <w:rPr>
                                <w:color w:val="FFFFFF" w:themeColor="background1"/>
                                <w:sz w:val="60"/>
                                <w:szCs w:val="60"/>
                                <w:lang w:val="de-DE"/>
                              </w:rPr>
                              <w:t>MFT Access</w:t>
                            </w:r>
                          </w:p>
                          <w:p w14:paraId="13CCB59C" w14:textId="70F3AD1F" w:rsidR="00512730" w:rsidRPr="00070272" w:rsidRDefault="002C1565" w:rsidP="002C1565">
                            <w:pPr>
                              <w:jc w:val="left"/>
                              <w:rPr>
                                <w:color w:val="FFFFFF" w:themeColor="background1"/>
                                <w:sz w:val="60"/>
                                <w:szCs w:val="60"/>
                                <w:lang w:val="de-DE"/>
                              </w:rPr>
                            </w:pPr>
                            <w:proofErr w:type="spellStart"/>
                            <w:r w:rsidRPr="002C1565">
                              <w:rPr>
                                <w:color w:val="FFFFFF" w:themeColor="background1"/>
                                <w:sz w:val="60"/>
                                <w:szCs w:val="60"/>
                                <w:lang w:val="de-DE"/>
                              </w:rPr>
                              <w:t>Documentation</w:t>
                            </w:r>
                            <w:proofErr w:type="spellEnd"/>
                            <w:r w:rsidRPr="002C1565">
                              <w:rPr>
                                <w:color w:val="FFFFFF" w:themeColor="background1"/>
                                <w:sz w:val="60"/>
                                <w:szCs w:val="60"/>
                                <w:lang w:val="de-DE"/>
                              </w:rPr>
                              <w:t xml:space="preserve"> Guide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30031" id="_x0000_s1028" type="#_x0000_t202" style="position:absolute;left:0;text-align:left;margin-left:23.2pt;margin-top:80.9pt;width:432.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" filled="f" stroked="f">
                <v:textbox style="mso-fit-shape-to-text:t">
                  <w:txbxContent>
                    <w:p w14:paraId="71AF6647" w14:textId="77777777" w:rsidR="002C1565" w:rsidRPr="002C1565" w:rsidRDefault="002C1565" w:rsidP="002C1565">
                      <w:pPr>
                        <w:jc w:val="left"/>
                        <w:rPr>
                          <w:color w:val="FFFFFF" w:themeColor="background1"/>
                          <w:sz w:val="60"/>
                          <w:szCs w:val="60"/>
                          <w:lang w:val="de-DE"/>
                        </w:rPr>
                      </w:pPr>
                      <w:r w:rsidRPr="002C1565">
                        <w:rPr>
                          <w:color w:val="FFFFFF" w:themeColor="background1"/>
                          <w:sz w:val="60"/>
                          <w:szCs w:val="60"/>
                          <w:lang w:val="de-DE"/>
                        </w:rPr>
                        <w:t>MFT Access</w:t>
                      </w:r>
                    </w:p>
                    <w:p w14:paraId="13CCB59C" w14:textId="70F3AD1F" w:rsidR="00512730" w:rsidRPr="00070272" w:rsidRDefault="002C1565" w:rsidP="002C1565">
                      <w:pPr>
                        <w:jc w:val="left"/>
                        <w:rPr>
                          <w:color w:val="FFFFFF" w:themeColor="background1"/>
                          <w:sz w:val="60"/>
                          <w:szCs w:val="60"/>
                          <w:lang w:val="de-DE"/>
                        </w:rPr>
                      </w:pPr>
                      <w:proofErr w:type="spellStart"/>
                      <w:r w:rsidRPr="002C1565">
                        <w:rPr>
                          <w:color w:val="FFFFFF" w:themeColor="background1"/>
                          <w:sz w:val="60"/>
                          <w:szCs w:val="60"/>
                          <w:lang w:val="de-DE"/>
                        </w:rPr>
                        <w:t>Documentation</w:t>
                      </w:r>
                      <w:proofErr w:type="spellEnd"/>
                      <w:r w:rsidRPr="002C1565">
                        <w:rPr>
                          <w:color w:val="FFFFFF" w:themeColor="background1"/>
                          <w:sz w:val="60"/>
                          <w:szCs w:val="60"/>
                          <w:lang w:val="de-DE"/>
                        </w:rPr>
                        <w:t xml:space="preserve"> Guide</w:t>
                      </w:r>
                    </w:p>
                  </w:txbxContent>
                </v:textbox>
              </v:shape>
            </w:pict>
          </mc:Fallback>
        </mc:AlternateContent>
      </w:r>
      <w:r w:rsidR="008F0442">
        <w:rPr>
          <w:noProof/>
        </w:rPr>
        <w:drawing>
          <wp:anchor distT="0" distB="0" distL="114300" distR="114300" simplePos="0" relativeHeight="251665408" behindDoc="1" locked="0" layoutInCell="1" allowOverlap="1" wp14:anchorId="09033024" wp14:editId="2496DB2B">
            <wp:simplePos x="0" y="0"/>
            <wp:positionH relativeFrom="margin">
              <wp:align>right</wp:align>
            </wp:positionH>
            <wp:positionV relativeFrom="paragraph">
              <wp:posOffset>6172200</wp:posOffset>
            </wp:positionV>
            <wp:extent cx="7772400" cy="2552700"/>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772400" cy="2552700"/>
                    </a:xfrm>
                    <a:prstGeom prst="rect">
                      <a:avLst/>
                    </a:prstGeom>
                  </pic:spPr>
                </pic:pic>
              </a:graphicData>
            </a:graphic>
          </wp:anchor>
        </w:drawing>
      </w:r>
    </w:p>
    <w:p w14:paraId="031E0499" w14:textId="77777777" w:rsidR="00D05C58" w:rsidRPr="00D05C58" w:rsidRDefault="00D05C58" w:rsidP="00D05C58">
      <w:pPr>
        <w:pStyle w:val="Heading1"/>
        <w:numPr>
          <w:ilvl w:val="0"/>
          <w:numId w:val="7"/>
        </w:numPr>
        <w:spacing w:after="200" w:line="268" w:lineRule="auto"/>
        <w:jc w:val="left"/>
        <w:rPr>
          <w:rStyle w:val="Strong"/>
          <w:rFonts w:ascii="Arial" w:hAnsi="Arial"/>
        </w:rPr>
      </w:pPr>
      <w:bookmarkStart w:id="0" w:name="_Toc427760127"/>
      <w:bookmarkStart w:id="1" w:name="_Toc15288108"/>
      <w:r w:rsidRPr="00D05C58">
        <w:rPr>
          <w:rStyle w:val="Strong"/>
        </w:rPr>
        <w:lastRenderedPageBreak/>
        <w:t>Introduction</w:t>
      </w:r>
      <w:bookmarkEnd w:id="0"/>
    </w:p>
    <w:p w14:paraId="584EF36A" w14:textId="1B247B73" w:rsidR="00D05C58" w:rsidRDefault="00D05C58" w:rsidP="00D05C58">
      <w:r>
        <w:t xml:space="preserve">The following is a general description of </w:t>
      </w:r>
      <w:r w:rsidR="006F7B5C">
        <w:t xml:space="preserve">how </w:t>
      </w:r>
      <w:r w:rsidR="003808F6">
        <w:t xml:space="preserve">the </w:t>
      </w:r>
      <w:r w:rsidR="002E606B">
        <w:t>end</w:t>
      </w:r>
      <w:r w:rsidR="00DD0994">
        <w:t>-</w:t>
      </w:r>
      <w:r w:rsidR="002E606B">
        <w:t>to</w:t>
      </w:r>
      <w:r w:rsidR="00DD0994">
        <w:t>-</w:t>
      </w:r>
      <w:r w:rsidR="002E606B">
        <w:t xml:space="preserve">end </w:t>
      </w:r>
      <w:r w:rsidR="003808F6">
        <w:t>MFT process works in order to</w:t>
      </w:r>
      <w:r w:rsidR="006F7B5C">
        <w:t xml:space="preserve"> </w:t>
      </w:r>
      <w:r w:rsidR="005322C0">
        <w:t>upload</w:t>
      </w:r>
      <w:r>
        <w:t xml:space="preserve"> </w:t>
      </w:r>
      <w:r w:rsidR="00D60B8F">
        <w:t>client</w:t>
      </w:r>
      <w:r w:rsidR="005322C0">
        <w:t xml:space="preserve"> </w:t>
      </w:r>
      <w:r>
        <w:t xml:space="preserve">data </w:t>
      </w:r>
      <w:r w:rsidR="005322C0">
        <w:t xml:space="preserve">and </w:t>
      </w:r>
      <w:r w:rsidR="005322C0">
        <w:rPr>
          <w:lang w:eastAsia="zh-CN"/>
        </w:rPr>
        <w:t xml:space="preserve">consume model outputs that </w:t>
      </w:r>
      <w:r w:rsidR="00AA54C4">
        <w:rPr>
          <w:lang w:eastAsia="zh-CN"/>
        </w:rPr>
        <w:t>the</w:t>
      </w:r>
      <w:r w:rsidR="00AF7A3E">
        <w:rPr>
          <w:lang w:eastAsia="zh-CN"/>
        </w:rPr>
        <w:t xml:space="preserve"> </w:t>
      </w:r>
      <w:r w:rsidR="00AF7A3E" w:rsidRPr="00AF7A3E">
        <w:rPr>
          <w:i/>
          <w:iCs/>
          <w:lang w:eastAsia="zh-CN"/>
        </w:rPr>
        <w:t>Non-life Analytics Platform</w:t>
      </w:r>
      <w:r w:rsidR="005322C0">
        <w:rPr>
          <w:lang w:eastAsia="zh-CN"/>
        </w:rPr>
        <w:t xml:space="preserve"> </w:t>
      </w:r>
      <w:r w:rsidR="00BC22BC">
        <w:rPr>
          <w:lang w:eastAsia="zh-CN"/>
        </w:rPr>
        <w:t xml:space="preserve">has </w:t>
      </w:r>
      <w:r w:rsidR="005322C0">
        <w:rPr>
          <w:lang w:eastAsia="zh-CN"/>
        </w:rPr>
        <w:t>prepared for</w:t>
      </w:r>
      <w:r w:rsidR="00D60B8F">
        <w:rPr>
          <w:lang w:eastAsia="zh-CN"/>
        </w:rPr>
        <w:t xml:space="preserve"> </w:t>
      </w:r>
      <w:r w:rsidR="00041581">
        <w:rPr>
          <w:lang w:eastAsia="zh-CN"/>
        </w:rPr>
        <w:t>the</w:t>
      </w:r>
      <w:r w:rsidR="00FC3B78">
        <w:rPr>
          <w:lang w:eastAsia="zh-CN"/>
        </w:rPr>
        <w:t xml:space="preserve"> </w:t>
      </w:r>
      <w:r w:rsidR="00D60B8F">
        <w:rPr>
          <w:lang w:eastAsia="zh-CN"/>
        </w:rPr>
        <w:t>client</w:t>
      </w:r>
      <w:r w:rsidR="005322C0">
        <w:rPr>
          <w:lang w:eastAsia="zh-CN"/>
        </w:rPr>
        <w:t xml:space="preserve"> in </w:t>
      </w:r>
      <w:r w:rsidR="00F207BE">
        <w:rPr>
          <w:lang w:eastAsia="zh-CN"/>
        </w:rPr>
        <w:t xml:space="preserve">the </w:t>
      </w:r>
      <w:r w:rsidR="005322C0">
        <w:rPr>
          <w:lang w:eastAsia="zh-CN"/>
        </w:rPr>
        <w:t>form of flat files</w:t>
      </w:r>
      <w:r>
        <w:t xml:space="preserve">.  </w:t>
      </w:r>
    </w:p>
    <w:p w14:paraId="12F23B54" w14:textId="3CED2981" w:rsidR="00DD0994" w:rsidRDefault="00DD0994" w:rsidP="00D05C58">
      <w:r w:rsidRPr="00DD0994">
        <w:t xml:space="preserve">MFT / SFTP and </w:t>
      </w:r>
      <w:r w:rsidR="002A1C5E">
        <w:t>C</w:t>
      </w:r>
      <w:r w:rsidRPr="00DD0994">
        <w:t xml:space="preserve">onnect are </w:t>
      </w:r>
      <w:r w:rsidRPr="00DD0994">
        <w:rPr>
          <w:u w:val="single"/>
        </w:rPr>
        <w:t>different</w:t>
      </w:r>
      <w:r w:rsidRPr="00DD0994">
        <w:t xml:space="preserve"> environments that use a </w:t>
      </w:r>
      <w:r w:rsidRPr="00DD0994">
        <w:rPr>
          <w:u w:val="single"/>
        </w:rPr>
        <w:t>common</w:t>
      </w:r>
      <w:r w:rsidRPr="00DD0994">
        <w:t xml:space="preserve"> user management. The usernames for </w:t>
      </w:r>
      <w:r w:rsidR="002A1C5E">
        <w:t>C</w:t>
      </w:r>
      <w:r w:rsidRPr="00DD0994">
        <w:t>onnect and MFT are different.</w:t>
      </w:r>
      <w:r w:rsidR="00F207BE">
        <w:t xml:space="preserve"> While</w:t>
      </w:r>
      <w:r w:rsidRPr="00DD0994">
        <w:t xml:space="preserve"> </w:t>
      </w:r>
      <w:r w:rsidR="00F207BE">
        <w:t>b</w:t>
      </w:r>
      <w:r w:rsidRPr="00DD0994">
        <w:t>oth have a web interface</w:t>
      </w:r>
      <w:r w:rsidR="00F207BE">
        <w:t>,</w:t>
      </w:r>
      <w:r w:rsidRPr="00DD0994">
        <w:t xml:space="preserve"> MFT allows programmatic access via </w:t>
      </w:r>
      <w:r w:rsidR="00AF7A3E">
        <w:t>SFTP</w:t>
      </w:r>
      <w:r w:rsidR="00F207BE">
        <w:t>.</w:t>
      </w:r>
      <w:r w:rsidR="002A1C5E">
        <w:t xml:space="preserve"> </w:t>
      </w:r>
      <w:r w:rsidR="002A1C5E" w:rsidRPr="002A1C5E">
        <w:t xml:space="preserve">Connect </w:t>
      </w:r>
      <w:r w:rsidR="00F207BE">
        <w:t xml:space="preserve">however, </w:t>
      </w:r>
      <w:r w:rsidR="002A1C5E" w:rsidRPr="002A1C5E">
        <w:t xml:space="preserve">is a Munich </w:t>
      </w:r>
      <w:proofErr w:type="spellStart"/>
      <w:r w:rsidR="002A1C5E" w:rsidRPr="002A1C5E">
        <w:t>Re’s</w:t>
      </w:r>
      <w:proofErr w:type="spellEnd"/>
      <w:r w:rsidR="002A1C5E" w:rsidRPr="002A1C5E">
        <w:t xml:space="preserve"> exclusive client portal</w:t>
      </w:r>
      <w:r w:rsidR="00AF7A3E">
        <w:t xml:space="preserve"> which provides expert guidance, specialist</w:t>
      </w:r>
      <w:r w:rsidR="00AC4B2C">
        <w:t xml:space="preserve"> </w:t>
      </w:r>
      <w:r w:rsidR="00AF7A3E">
        <w:t xml:space="preserve">tools and the </w:t>
      </w:r>
      <w:r w:rsidR="006E3DC4">
        <w:t>latest</w:t>
      </w:r>
      <w:r w:rsidR="00AF7A3E">
        <w:t xml:space="preserve"> insurance market news and information through fast, reliable and secure communication channels</w:t>
      </w:r>
      <w:r w:rsidR="006E3DC4">
        <w:t>.</w:t>
      </w:r>
    </w:p>
    <w:p w14:paraId="125603B0" w14:textId="27E5E86D" w:rsidR="00D05C58" w:rsidRPr="00D05C58" w:rsidRDefault="00D05C58" w:rsidP="00D05C58">
      <w:pPr>
        <w:rPr>
          <w:b/>
          <w:bCs/>
          <w:lang w:val="en-GB"/>
        </w:rPr>
      </w:pPr>
      <w:r>
        <w:rPr>
          <w:rStyle w:val="Strong"/>
        </w:rPr>
        <w:t>Confidentiality</w:t>
      </w:r>
    </w:p>
    <w:p w14:paraId="665BE7A3" w14:textId="5B2B1FBF" w:rsidR="00D05C58" w:rsidRDefault="00D05C58" w:rsidP="00D05C58">
      <w:r>
        <w:t xml:space="preserve">All data submitted to Munich Re is subject to confidentiality. Results derived from the data will be communicated to the client. </w:t>
      </w:r>
    </w:p>
    <w:p w14:paraId="13A8944D" w14:textId="0E2FC8F4" w:rsidR="00D05C58" w:rsidRPr="00D05C58" w:rsidRDefault="00D05C58" w:rsidP="00D05C58">
      <w:pPr>
        <w:rPr>
          <w:b/>
          <w:bCs/>
          <w:lang w:val="en-GB"/>
        </w:rPr>
      </w:pPr>
      <w:r>
        <w:rPr>
          <w:rStyle w:val="Strong"/>
        </w:rPr>
        <w:t xml:space="preserve">Protection of Personal Data - Privacy </w:t>
      </w:r>
    </w:p>
    <w:p w14:paraId="65CA7DAF" w14:textId="41858DCC" w:rsidR="00D05C58" w:rsidRDefault="00D05C58" w:rsidP="00194BF6">
      <w:r>
        <w:t xml:space="preserve">Please ensure that the data does not contain any personal information identifying individuals beyond what is required in the use cases and defined in the accompanying </w:t>
      </w:r>
      <w:r w:rsidR="00194BF6" w:rsidRPr="00194BF6">
        <w:rPr>
          <w:i/>
        </w:rPr>
        <w:t>Data Exchange Requirements</w:t>
      </w:r>
      <w:r w:rsidR="00194BF6">
        <w:rPr>
          <w:i/>
        </w:rPr>
        <w:t xml:space="preserve"> </w:t>
      </w:r>
      <w:r>
        <w:t xml:space="preserve">document. </w:t>
      </w:r>
    </w:p>
    <w:p w14:paraId="42DB40AB" w14:textId="43C4447E" w:rsidR="00732EE0" w:rsidRPr="0001043F" w:rsidRDefault="003812C0" w:rsidP="0001043F">
      <w:pPr>
        <w:pStyle w:val="Heading1"/>
        <w:numPr>
          <w:ilvl w:val="0"/>
          <w:numId w:val="7"/>
        </w:numPr>
        <w:spacing w:after="200" w:line="268" w:lineRule="auto"/>
        <w:jc w:val="left"/>
        <w:rPr>
          <w:b/>
          <w:bCs/>
          <w:lang w:val="en-GB"/>
        </w:rPr>
      </w:pPr>
      <w:r>
        <w:rPr>
          <w:rStyle w:val="Strong"/>
        </w:rPr>
        <w:t>Connect registration</w:t>
      </w:r>
    </w:p>
    <w:p w14:paraId="48D5C7B4" w14:textId="28BF9C9A" w:rsidR="00E92157" w:rsidRPr="00026046" w:rsidRDefault="00E92157" w:rsidP="00026046">
      <w:pPr>
        <w:rPr>
          <w:b/>
          <w:bCs/>
          <w:lang w:val="en-GB"/>
        </w:rPr>
      </w:pPr>
      <w:r w:rsidRPr="00026046">
        <w:rPr>
          <w:b/>
          <w:bCs/>
          <w:lang w:val="en-GB"/>
        </w:rPr>
        <w:t>Connect contract</w:t>
      </w:r>
    </w:p>
    <w:p w14:paraId="07F40B38" w14:textId="7C6FDF02" w:rsidR="0085673F" w:rsidRDefault="001F7259" w:rsidP="0085673F">
      <w:pPr>
        <w:rPr>
          <w:lang w:val="en-GB"/>
        </w:rPr>
      </w:pPr>
      <w:r w:rsidRPr="001F7259">
        <w:rPr>
          <w:lang w:val="en-GB"/>
        </w:rPr>
        <w:t>Firs</w:t>
      </w:r>
      <w:r w:rsidR="00893C60">
        <w:rPr>
          <w:lang w:val="en-GB"/>
        </w:rPr>
        <w:t>t</w:t>
      </w:r>
      <w:r w:rsidRPr="001F7259">
        <w:rPr>
          <w:lang w:val="en-GB"/>
        </w:rPr>
        <w:t xml:space="preserve">, </w:t>
      </w:r>
      <w:r w:rsidR="00893C60">
        <w:rPr>
          <w:lang w:val="en-GB"/>
        </w:rPr>
        <w:t xml:space="preserve">please await a </w:t>
      </w:r>
      <w:r w:rsidR="00893C60" w:rsidRPr="00D66DB7">
        <w:rPr>
          <w:i/>
          <w:iCs/>
          <w:lang w:val="en-GB"/>
        </w:rPr>
        <w:t>Welcome E-mail</w:t>
      </w:r>
      <w:r w:rsidR="00893C60">
        <w:rPr>
          <w:lang w:val="en-GB"/>
        </w:rPr>
        <w:t xml:space="preserve"> from </w:t>
      </w:r>
      <w:r w:rsidRPr="001F7259">
        <w:rPr>
          <w:lang w:val="en-GB"/>
        </w:rPr>
        <w:t xml:space="preserve">the </w:t>
      </w:r>
      <w:r w:rsidR="00D66DB7">
        <w:rPr>
          <w:lang w:val="en-GB"/>
        </w:rPr>
        <w:t>u</w:t>
      </w:r>
      <w:r w:rsidRPr="001F7259">
        <w:rPr>
          <w:lang w:val="en-GB"/>
        </w:rPr>
        <w:t>nderwriter</w:t>
      </w:r>
      <w:r w:rsidR="00D66DB7">
        <w:rPr>
          <w:lang w:val="en-GB"/>
        </w:rPr>
        <w:t xml:space="preserve"> </w:t>
      </w:r>
      <w:r w:rsidRPr="001F7259">
        <w:rPr>
          <w:lang w:val="en-GB"/>
        </w:rPr>
        <w:t>/</w:t>
      </w:r>
      <w:r w:rsidR="00D66DB7">
        <w:rPr>
          <w:lang w:val="en-GB"/>
        </w:rPr>
        <w:t xml:space="preserve"> c</w:t>
      </w:r>
      <w:r w:rsidRPr="001F7259">
        <w:rPr>
          <w:lang w:val="en-GB"/>
        </w:rPr>
        <w:t xml:space="preserve">ustomer </w:t>
      </w:r>
      <w:r w:rsidR="00D66DB7">
        <w:rPr>
          <w:lang w:val="en-GB"/>
        </w:rPr>
        <w:t>m</w:t>
      </w:r>
      <w:r w:rsidRPr="001F7259">
        <w:rPr>
          <w:lang w:val="en-GB"/>
        </w:rPr>
        <w:t>anager</w:t>
      </w:r>
      <w:r w:rsidR="00D60B8F">
        <w:rPr>
          <w:lang w:val="en-GB"/>
        </w:rPr>
        <w:t xml:space="preserve">, in which a </w:t>
      </w:r>
      <w:r w:rsidR="00D60B8F" w:rsidRPr="00D66DB7">
        <w:rPr>
          <w:i/>
          <w:iCs/>
          <w:lang w:val="en-GB"/>
        </w:rPr>
        <w:t>Connect contract</w:t>
      </w:r>
      <w:r w:rsidR="00D60B8F">
        <w:rPr>
          <w:lang w:val="en-GB"/>
        </w:rPr>
        <w:t xml:space="preserve"> is </w:t>
      </w:r>
      <w:r w:rsidR="0001043F">
        <w:rPr>
          <w:lang w:val="en-GB"/>
        </w:rPr>
        <w:t>attached.</w:t>
      </w:r>
      <w:r w:rsidR="00D66DB7">
        <w:rPr>
          <w:lang w:val="en-GB"/>
        </w:rPr>
        <w:t xml:space="preserve"> </w:t>
      </w:r>
      <w:r w:rsidR="00324A58">
        <w:rPr>
          <w:lang w:val="en-GB"/>
        </w:rPr>
        <w:t>This contract should be read, signed and then returned.</w:t>
      </w:r>
    </w:p>
    <w:p w14:paraId="068714A2" w14:textId="59E787A7" w:rsidR="00B417D9" w:rsidRPr="00026046" w:rsidRDefault="00B417D9" w:rsidP="00026046">
      <w:pPr>
        <w:rPr>
          <w:b/>
          <w:bCs/>
          <w:lang w:val="en-GB"/>
        </w:rPr>
      </w:pPr>
      <w:r w:rsidRPr="00026046">
        <w:rPr>
          <w:b/>
          <w:bCs/>
          <w:lang w:val="en-GB"/>
        </w:rPr>
        <w:t xml:space="preserve">DMZ client user and folder structure for our </w:t>
      </w:r>
      <w:r w:rsidRPr="00026046">
        <w:rPr>
          <w:b/>
          <w:bCs/>
          <w:i/>
          <w:iCs/>
          <w:lang w:val="en-GB"/>
        </w:rPr>
        <w:t>Non-life Analytics</w:t>
      </w:r>
      <w:r w:rsidRPr="00026046">
        <w:rPr>
          <w:b/>
          <w:bCs/>
          <w:lang w:val="en-GB"/>
        </w:rPr>
        <w:t xml:space="preserve"> project creation</w:t>
      </w:r>
    </w:p>
    <w:p w14:paraId="7ABB2EA5" w14:textId="5FE83D5D" w:rsidR="00CF1279" w:rsidRDefault="00324A58" w:rsidP="00095C3B">
      <w:pPr>
        <w:rPr>
          <w:lang w:val="en-GB"/>
        </w:rPr>
      </w:pPr>
      <w:r>
        <w:rPr>
          <w:lang w:val="en-GB"/>
        </w:rPr>
        <w:t>Secondly, a</w:t>
      </w:r>
      <w:r w:rsidR="00D60B8F">
        <w:rPr>
          <w:lang w:val="en-GB"/>
        </w:rPr>
        <w:t xml:space="preserve">fter receiving </w:t>
      </w:r>
      <w:r w:rsidR="00893C60">
        <w:rPr>
          <w:lang w:val="en-GB"/>
        </w:rPr>
        <w:t>the</w:t>
      </w:r>
      <w:r w:rsidR="00D60B8F">
        <w:rPr>
          <w:lang w:val="en-GB"/>
        </w:rPr>
        <w:t xml:space="preserve"> </w:t>
      </w:r>
      <w:r w:rsidR="00F207BE">
        <w:rPr>
          <w:lang w:val="en-GB"/>
        </w:rPr>
        <w:t>signed</w:t>
      </w:r>
      <w:r>
        <w:rPr>
          <w:lang w:val="en-GB"/>
        </w:rPr>
        <w:t xml:space="preserve"> </w:t>
      </w:r>
      <w:r>
        <w:rPr>
          <w:i/>
          <w:iCs/>
          <w:lang w:val="en-GB"/>
        </w:rPr>
        <w:t>Connect</w:t>
      </w:r>
      <w:r w:rsidR="00D60B8F">
        <w:rPr>
          <w:lang w:val="en-GB"/>
        </w:rPr>
        <w:t xml:space="preserve"> </w:t>
      </w:r>
      <w:r w:rsidR="00D60B8F" w:rsidRPr="00324A58">
        <w:rPr>
          <w:i/>
          <w:iCs/>
          <w:lang w:val="en-GB"/>
        </w:rPr>
        <w:t>contract</w:t>
      </w:r>
      <w:r w:rsidR="00D60B8F">
        <w:rPr>
          <w:lang w:val="en-GB"/>
        </w:rPr>
        <w:t>, the underwriter</w:t>
      </w:r>
      <w:r w:rsidR="00D66DB7">
        <w:rPr>
          <w:lang w:val="en-GB"/>
        </w:rPr>
        <w:t xml:space="preserve"> </w:t>
      </w:r>
      <w:r w:rsidR="0001043F" w:rsidRPr="001F7259">
        <w:rPr>
          <w:lang w:val="en-GB"/>
        </w:rPr>
        <w:t>/</w:t>
      </w:r>
      <w:r w:rsidR="00D66DB7">
        <w:rPr>
          <w:lang w:val="en-GB"/>
        </w:rPr>
        <w:t xml:space="preserve"> c</w:t>
      </w:r>
      <w:r w:rsidR="0001043F" w:rsidRPr="001F7259">
        <w:rPr>
          <w:lang w:val="en-GB"/>
        </w:rPr>
        <w:t xml:space="preserve">ustomer </w:t>
      </w:r>
      <w:r w:rsidR="00D66DB7">
        <w:rPr>
          <w:lang w:val="en-GB"/>
        </w:rPr>
        <w:t>m</w:t>
      </w:r>
      <w:r w:rsidR="0001043F" w:rsidRPr="001F7259">
        <w:rPr>
          <w:lang w:val="en-GB"/>
        </w:rPr>
        <w:t>anager</w:t>
      </w:r>
      <w:r w:rsidR="00D60B8F">
        <w:rPr>
          <w:lang w:val="en-GB"/>
        </w:rPr>
        <w:t xml:space="preserve"> will send an E</w:t>
      </w:r>
      <w:r w:rsidR="00D66DB7">
        <w:rPr>
          <w:lang w:val="en-GB"/>
        </w:rPr>
        <w:t>-</w:t>
      </w:r>
      <w:r w:rsidR="00D60B8F">
        <w:rPr>
          <w:lang w:val="en-GB"/>
        </w:rPr>
        <w:t>mail to</w:t>
      </w:r>
      <w:r w:rsidR="00F207BE">
        <w:rPr>
          <w:lang w:val="en-GB"/>
        </w:rPr>
        <w:t xml:space="preserve"> </w:t>
      </w:r>
      <w:r w:rsidR="00F207BE" w:rsidRPr="00324A58">
        <w:rPr>
          <w:lang w:val="en-GB"/>
        </w:rPr>
        <w:t>the</w:t>
      </w:r>
      <w:r w:rsidR="00D60B8F">
        <w:rPr>
          <w:lang w:val="en-GB"/>
        </w:rPr>
        <w:t xml:space="preserve"> </w:t>
      </w:r>
      <w:r w:rsidR="0001043F" w:rsidRPr="0085673F">
        <w:rPr>
          <w:i/>
          <w:iCs/>
          <w:lang w:val="en-GB"/>
        </w:rPr>
        <w:t>connect Business Service</w:t>
      </w:r>
      <w:r w:rsidR="0001043F" w:rsidRPr="0001043F">
        <w:rPr>
          <w:lang w:val="en-GB"/>
        </w:rPr>
        <w:t xml:space="preserve"> </w:t>
      </w:r>
      <w:r w:rsidR="0001043F">
        <w:rPr>
          <w:lang w:val="en-GB"/>
        </w:rPr>
        <w:t xml:space="preserve">and </w:t>
      </w:r>
      <w:r w:rsidR="00D60B8F" w:rsidRPr="0085673F">
        <w:rPr>
          <w:i/>
          <w:iCs/>
          <w:lang w:val="en-GB"/>
        </w:rPr>
        <w:t xml:space="preserve">Global </w:t>
      </w:r>
      <w:r w:rsidR="0001043F" w:rsidRPr="0085673F">
        <w:rPr>
          <w:i/>
          <w:iCs/>
          <w:lang w:val="en-GB"/>
        </w:rPr>
        <w:t>File Exchange</w:t>
      </w:r>
      <w:r w:rsidR="00D60B8F">
        <w:rPr>
          <w:lang w:val="en-GB"/>
        </w:rPr>
        <w:t xml:space="preserve"> Team to request </w:t>
      </w:r>
      <w:r w:rsidR="0001043F">
        <w:rPr>
          <w:lang w:val="en-GB"/>
        </w:rPr>
        <w:t xml:space="preserve">for </w:t>
      </w:r>
      <w:r w:rsidR="00D60B8F">
        <w:rPr>
          <w:lang w:val="en-GB"/>
        </w:rPr>
        <w:t xml:space="preserve">a DMZ User creation, as well as to ask for a </w:t>
      </w:r>
      <w:r w:rsidR="00B417D9">
        <w:rPr>
          <w:lang w:val="en-GB"/>
        </w:rPr>
        <w:t>f</w:t>
      </w:r>
      <w:r w:rsidR="00D60B8F">
        <w:rPr>
          <w:lang w:val="en-GB"/>
        </w:rPr>
        <w:t xml:space="preserve">older structure </w:t>
      </w:r>
      <w:r w:rsidR="0001043F">
        <w:rPr>
          <w:lang w:val="en-GB"/>
        </w:rPr>
        <w:t xml:space="preserve">creation for </w:t>
      </w:r>
      <w:r w:rsidR="00AA54C4">
        <w:rPr>
          <w:lang w:val="en-GB"/>
        </w:rPr>
        <w:t>the</w:t>
      </w:r>
      <w:r w:rsidR="0001043F">
        <w:rPr>
          <w:lang w:val="en-GB"/>
        </w:rPr>
        <w:t xml:space="preserve"> </w:t>
      </w:r>
      <w:r w:rsidR="0001043F" w:rsidRPr="00B417D9">
        <w:rPr>
          <w:i/>
          <w:iCs/>
          <w:lang w:val="en-GB"/>
        </w:rPr>
        <w:t>Non-Life Analytics</w:t>
      </w:r>
      <w:r w:rsidR="0001043F">
        <w:rPr>
          <w:lang w:val="en-GB"/>
        </w:rPr>
        <w:t xml:space="preserve"> Project in the SFTP environment</w:t>
      </w:r>
      <w:r>
        <w:rPr>
          <w:lang w:val="en-GB"/>
        </w:rPr>
        <w:t>.</w:t>
      </w:r>
      <w:r w:rsidR="00AA54C4">
        <w:rPr>
          <w:lang w:val="en-GB"/>
        </w:rPr>
        <w:t xml:space="preserve"> </w:t>
      </w:r>
      <w:r w:rsidR="00893C60">
        <w:rPr>
          <w:lang w:val="en-GB"/>
        </w:rPr>
        <w:t>This allows</w:t>
      </w:r>
      <w:r>
        <w:rPr>
          <w:lang w:val="en-GB"/>
        </w:rPr>
        <w:t xml:space="preserve"> </w:t>
      </w:r>
      <w:r w:rsidR="00AA54C4">
        <w:rPr>
          <w:lang w:val="en-GB"/>
        </w:rPr>
        <w:t xml:space="preserve">client data </w:t>
      </w:r>
      <w:r w:rsidR="00893C60">
        <w:rPr>
          <w:lang w:val="en-GB"/>
        </w:rPr>
        <w:t>to</w:t>
      </w:r>
      <w:r w:rsidR="00AA54C4">
        <w:rPr>
          <w:lang w:val="en-GB"/>
        </w:rPr>
        <w:t xml:space="preserve"> be transmitted to Munich Re</w:t>
      </w:r>
      <w:r w:rsidR="00893C60">
        <w:rPr>
          <w:lang w:val="en-GB"/>
        </w:rPr>
        <w:t>,</w:t>
      </w:r>
      <w:r w:rsidR="00AA54C4">
        <w:rPr>
          <w:lang w:val="en-GB"/>
        </w:rPr>
        <w:t xml:space="preserve"> and model</w:t>
      </w:r>
      <w:r w:rsidR="0085673F">
        <w:rPr>
          <w:lang w:val="en-GB"/>
        </w:rPr>
        <w:t xml:space="preserve"> outputs</w:t>
      </w:r>
      <w:r w:rsidR="00AA54C4">
        <w:rPr>
          <w:lang w:val="en-GB"/>
        </w:rPr>
        <w:t xml:space="preserve"> from</w:t>
      </w:r>
      <w:r w:rsidR="00510394">
        <w:rPr>
          <w:lang w:val="en-GB"/>
        </w:rPr>
        <w:t xml:space="preserve"> </w:t>
      </w:r>
      <w:r>
        <w:rPr>
          <w:lang w:val="en-GB"/>
        </w:rPr>
        <w:t xml:space="preserve">the </w:t>
      </w:r>
      <w:r w:rsidR="00CC2603" w:rsidRPr="00B417D9">
        <w:rPr>
          <w:i/>
          <w:iCs/>
          <w:lang w:val="en-GB"/>
        </w:rPr>
        <w:t>Non-Life Analytics</w:t>
      </w:r>
      <w:r w:rsidR="00CC2603">
        <w:rPr>
          <w:i/>
          <w:iCs/>
          <w:lang w:val="en-GB"/>
        </w:rPr>
        <w:t xml:space="preserve"> Platform </w:t>
      </w:r>
      <w:r w:rsidR="00CC2603" w:rsidRPr="00CC2603">
        <w:rPr>
          <w:lang w:val="en-GB"/>
        </w:rPr>
        <w:t xml:space="preserve">can be </w:t>
      </w:r>
      <w:r w:rsidR="0085673F">
        <w:rPr>
          <w:lang w:val="en-GB"/>
        </w:rPr>
        <w:t>received</w:t>
      </w:r>
      <w:r w:rsidR="00CC2603" w:rsidRPr="00CC2603">
        <w:rPr>
          <w:lang w:val="en-GB"/>
        </w:rPr>
        <w:t xml:space="preserve"> by</w:t>
      </w:r>
      <w:r>
        <w:rPr>
          <w:lang w:val="en-GB"/>
        </w:rPr>
        <w:t xml:space="preserve"> the</w:t>
      </w:r>
      <w:r w:rsidR="00CC2603" w:rsidRPr="00CC2603">
        <w:rPr>
          <w:lang w:val="en-GB"/>
        </w:rPr>
        <w:t xml:space="preserve"> client</w:t>
      </w:r>
      <w:r w:rsidR="00AA54C4" w:rsidRPr="00CC2603">
        <w:rPr>
          <w:lang w:val="en-GB"/>
        </w:rPr>
        <w:t xml:space="preserve">. </w:t>
      </w:r>
    </w:p>
    <w:p w14:paraId="27B453A6" w14:textId="69863DDB" w:rsidR="001F7259" w:rsidRDefault="00324A58" w:rsidP="00095C3B">
      <w:r>
        <w:rPr>
          <w:lang w:val="en-GB"/>
        </w:rPr>
        <w:t>M</w:t>
      </w:r>
      <w:r w:rsidR="00AA54C4">
        <w:rPr>
          <w:lang w:val="en-GB"/>
        </w:rPr>
        <w:t xml:space="preserve">ore </w:t>
      </w:r>
      <w:r>
        <w:rPr>
          <w:lang w:val="en-GB"/>
        </w:rPr>
        <w:t>i</w:t>
      </w:r>
      <w:r w:rsidR="00AA54C4">
        <w:rPr>
          <w:lang w:val="en-GB"/>
        </w:rPr>
        <w:t>nformation</w:t>
      </w:r>
      <w:r>
        <w:rPr>
          <w:lang w:val="en-GB"/>
        </w:rPr>
        <w:t xml:space="preserve">, such as </w:t>
      </w:r>
      <w:r w:rsidR="00AA54C4">
        <w:rPr>
          <w:lang w:val="en-GB"/>
        </w:rPr>
        <w:t xml:space="preserve">how to </w:t>
      </w:r>
      <w:r w:rsidR="00CC2603">
        <w:rPr>
          <w:lang w:val="en-GB"/>
        </w:rPr>
        <w:t xml:space="preserve">transmit data by </w:t>
      </w:r>
      <w:r>
        <w:rPr>
          <w:lang w:val="en-GB"/>
        </w:rPr>
        <w:t>using</w:t>
      </w:r>
      <w:r w:rsidR="00CC2603">
        <w:rPr>
          <w:lang w:val="en-GB"/>
        </w:rPr>
        <w:t xml:space="preserve"> </w:t>
      </w:r>
      <w:r>
        <w:rPr>
          <w:lang w:val="en-GB"/>
        </w:rPr>
        <w:t>the</w:t>
      </w:r>
      <w:r w:rsidR="00CC2603">
        <w:rPr>
          <w:lang w:val="en-GB"/>
        </w:rPr>
        <w:t xml:space="preserve"> MFT portal</w:t>
      </w:r>
      <w:r w:rsidR="00F07163">
        <w:rPr>
          <w:lang w:val="en-GB"/>
        </w:rPr>
        <w:t>,</w:t>
      </w:r>
      <w:r w:rsidR="00CC2603">
        <w:rPr>
          <w:lang w:val="en-GB"/>
        </w:rPr>
        <w:t xml:space="preserve"> can be found </w:t>
      </w:r>
      <w:r w:rsidR="00CC2603">
        <w:t xml:space="preserve">in the accompanying </w:t>
      </w:r>
      <w:r w:rsidR="00CC2603" w:rsidRPr="00194BF6">
        <w:rPr>
          <w:i/>
        </w:rPr>
        <w:t>Data Exchange Requirements</w:t>
      </w:r>
      <w:r w:rsidR="00CC2603">
        <w:rPr>
          <w:i/>
        </w:rPr>
        <w:t xml:space="preserve"> </w:t>
      </w:r>
      <w:r w:rsidR="00CC2603">
        <w:t>document</w:t>
      </w:r>
      <w:r w:rsidR="00CC2603">
        <w:t>.</w:t>
      </w:r>
    </w:p>
    <w:p w14:paraId="3BDA835B" w14:textId="224BE4FE" w:rsidR="006209F2" w:rsidRPr="006209F2" w:rsidRDefault="006209F2" w:rsidP="00095C3B">
      <w:pPr>
        <w:rPr>
          <w:b/>
          <w:bCs/>
          <w:lang w:val="en-GB"/>
        </w:rPr>
      </w:pPr>
      <w:proofErr w:type="spellStart"/>
      <w:r w:rsidRPr="006209F2">
        <w:rPr>
          <w:b/>
          <w:bCs/>
          <w:lang w:val="en-GB"/>
        </w:rPr>
        <w:t>connect.munichre</w:t>
      </w:r>
      <w:proofErr w:type="spellEnd"/>
      <w:r w:rsidRPr="006209F2">
        <w:rPr>
          <w:b/>
          <w:bCs/>
          <w:lang w:val="en-GB"/>
        </w:rPr>
        <w:t xml:space="preserve"> Access Agreement</w:t>
      </w:r>
    </w:p>
    <w:p w14:paraId="6F088E81" w14:textId="0DC99745" w:rsidR="0001043F" w:rsidRDefault="00324A58" w:rsidP="001F7259">
      <w:pPr>
        <w:rPr>
          <w:lang w:val="en-GB"/>
        </w:rPr>
      </w:pPr>
      <w:r>
        <w:rPr>
          <w:lang w:val="en-GB"/>
        </w:rPr>
        <w:t>After these steps have</w:t>
      </w:r>
      <w:r w:rsidR="001F7259" w:rsidRPr="001F7259">
        <w:rPr>
          <w:lang w:val="en-GB"/>
        </w:rPr>
        <w:t xml:space="preserve"> been </w:t>
      </w:r>
      <w:r>
        <w:rPr>
          <w:lang w:val="en-GB"/>
        </w:rPr>
        <w:t xml:space="preserve">completed </w:t>
      </w:r>
      <w:r w:rsidR="00893C60">
        <w:rPr>
          <w:lang w:val="en-GB"/>
        </w:rPr>
        <w:t xml:space="preserve">please await </w:t>
      </w:r>
      <w:r w:rsidR="001F7259" w:rsidRPr="001F7259">
        <w:rPr>
          <w:lang w:val="en-GB"/>
        </w:rPr>
        <w:t>a</w:t>
      </w:r>
      <w:r w:rsidR="0001043F">
        <w:rPr>
          <w:lang w:val="en-GB"/>
        </w:rPr>
        <w:t xml:space="preserve">n </w:t>
      </w:r>
      <w:r w:rsidR="0001043F" w:rsidRPr="001F7259">
        <w:rPr>
          <w:lang w:val="en-GB"/>
        </w:rPr>
        <w:t>E-mail</w:t>
      </w:r>
      <w:r w:rsidR="0001043F">
        <w:rPr>
          <w:lang w:val="en-GB"/>
        </w:rPr>
        <w:t xml:space="preserve"> </w:t>
      </w:r>
      <w:r w:rsidR="00893C60">
        <w:rPr>
          <w:lang w:val="en-GB"/>
        </w:rPr>
        <w:t>requesting</w:t>
      </w:r>
      <w:r w:rsidR="0001043F">
        <w:rPr>
          <w:lang w:val="en-GB"/>
        </w:rPr>
        <w:t xml:space="preserve"> </w:t>
      </w:r>
      <w:r w:rsidR="00893C60">
        <w:rPr>
          <w:lang w:val="en-GB"/>
        </w:rPr>
        <w:t xml:space="preserve">you </w:t>
      </w:r>
      <w:r w:rsidR="0001043F">
        <w:rPr>
          <w:lang w:val="en-GB"/>
        </w:rPr>
        <w:t xml:space="preserve">to accept </w:t>
      </w:r>
      <w:r w:rsidR="0001043F" w:rsidRPr="001F7259">
        <w:rPr>
          <w:lang w:val="en-GB"/>
        </w:rPr>
        <w:t xml:space="preserve">the </w:t>
      </w:r>
      <w:proofErr w:type="spellStart"/>
      <w:r w:rsidR="0001043F" w:rsidRPr="001F7259">
        <w:rPr>
          <w:lang w:val="en-GB"/>
        </w:rPr>
        <w:t>connect.munichre</w:t>
      </w:r>
      <w:proofErr w:type="spellEnd"/>
      <w:r w:rsidR="0001043F" w:rsidRPr="001F7259">
        <w:rPr>
          <w:lang w:val="en-GB"/>
        </w:rPr>
        <w:t xml:space="preserve"> Access Agreement</w:t>
      </w:r>
      <w:r>
        <w:rPr>
          <w:lang w:val="en-GB"/>
        </w:rPr>
        <w:t xml:space="preserve"> </w:t>
      </w:r>
      <w:r>
        <w:rPr>
          <w:lang w:val="en-GB"/>
        </w:rPr>
        <w:t>by clicking on the attached link</w:t>
      </w:r>
      <w:r>
        <w:rPr>
          <w:lang w:val="en-GB"/>
        </w:rPr>
        <w:t>. This will enabl</w:t>
      </w:r>
      <w:r w:rsidR="00893C60">
        <w:rPr>
          <w:lang w:val="en-GB"/>
        </w:rPr>
        <w:t>e your</w:t>
      </w:r>
      <w:r w:rsidR="0001043F" w:rsidRPr="001F7259">
        <w:rPr>
          <w:lang w:val="en-GB"/>
        </w:rPr>
        <w:t xml:space="preserve"> permanent</w:t>
      </w:r>
      <w:r w:rsidR="00893C60">
        <w:rPr>
          <w:lang w:val="en-GB"/>
        </w:rPr>
        <w:t xml:space="preserve"> and</w:t>
      </w:r>
      <w:r w:rsidR="0001043F" w:rsidRPr="001F7259">
        <w:rPr>
          <w:lang w:val="en-GB"/>
        </w:rPr>
        <w:t xml:space="preserve"> free-of-charge </w:t>
      </w:r>
      <w:r w:rsidR="00893C60">
        <w:rPr>
          <w:lang w:val="en-GB"/>
        </w:rPr>
        <w:t>use</w:t>
      </w:r>
      <w:r w:rsidR="00423545">
        <w:rPr>
          <w:lang w:val="en-GB"/>
        </w:rPr>
        <w:t>.</w:t>
      </w:r>
    </w:p>
    <w:p w14:paraId="383A0AEC" w14:textId="77777777" w:rsidR="006209F2" w:rsidRPr="001F7259" w:rsidRDefault="006209F2" w:rsidP="00777E34">
      <w:pPr>
        <w:pStyle w:val="ListParagraph"/>
        <w:ind w:left="425"/>
        <w:jc w:val="center"/>
        <w:rPr>
          <w:lang w:val="en-GB"/>
        </w:rPr>
      </w:pPr>
      <w:r>
        <w:rPr>
          <w:noProof/>
        </w:rPr>
        <w:drawing>
          <wp:inline distT="0" distB="0" distL="0" distR="0" wp14:anchorId="18D8CD2C" wp14:editId="6925CF9B">
            <wp:extent cx="3903191" cy="34290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20127" cy="3443879"/>
                    </a:xfrm>
                    <a:prstGeom prst="rect">
                      <a:avLst/>
                    </a:prstGeom>
                  </pic:spPr>
                </pic:pic>
              </a:graphicData>
            </a:graphic>
          </wp:inline>
        </w:drawing>
      </w:r>
    </w:p>
    <w:p w14:paraId="7C7A69C9" w14:textId="2351225C" w:rsidR="006209F2" w:rsidRPr="00586770" w:rsidRDefault="006209F2" w:rsidP="00777E34">
      <w:pPr>
        <w:pStyle w:val="ListParagraph"/>
        <w:ind w:left="425" w:right="100"/>
        <w:jc w:val="center"/>
        <w:rPr>
          <w:i/>
          <w:iCs/>
          <w:lang w:val="en-GB"/>
        </w:rPr>
      </w:pPr>
      <w:r w:rsidRPr="001F7259">
        <w:rPr>
          <w:i/>
          <w:iCs/>
          <w:lang w:val="en-GB"/>
        </w:rPr>
        <w:t xml:space="preserve">Photo 1: Access Agreement for </w:t>
      </w:r>
      <w:proofErr w:type="spellStart"/>
      <w:r w:rsidRPr="001F7259">
        <w:rPr>
          <w:i/>
          <w:iCs/>
          <w:lang w:val="en-GB"/>
        </w:rPr>
        <w:t>connect.munichre</w:t>
      </w:r>
      <w:proofErr w:type="spellEnd"/>
      <w:r w:rsidRPr="001F7259">
        <w:rPr>
          <w:i/>
          <w:iCs/>
          <w:lang w:val="en-GB"/>
        </w:rPr>
        <w:t xml:space="preserve"> E-mail</w:t>
      </w:r>
    </w:p>
    <w:p w14:paraId="532ECD8D" w14:textId="549C9726" w:rsidR="006209F2" w:rsidRPr="006209F2" w:rsidRDefault="006209F2" w:rsidP="001F7259">
      <w:pPr>
        <w:rPr>
          <w:b/>
          <w:bCs/>
          <w:lang w:val="en-GB"/>
        </w:rPr>
      </w:pPr>
      <w:r w:rsidRPr="006209F2">
        <w:rPr>
          <w:b/>
          <w:bCs/>
          <w:lang w:val="en-GB"/>
        </w:rPr>
        <w:t>Personal login data</w:t>
      </w:r>
    </w:p>
    <w:p w14:paraId="66FD5516" w14:textId="678124D7" w:rsidR="001F7259" w:rsidRDefault="00423545" w:rsidP="001F7259">
      <w:pPr>
        <w:rPr>
          <w:lang w:val="en-GB"/>
        </w:rPr>
      </w:pPr>
      <w:r>
        <w:rPr>
          <w:lang w:val="en-GB"/>
        </w:rPr>
        <w:t xml:space="preserve">After accepting </w:t>
      </w:r>
      <w:proofErr w:type="spellStart"/>
      <w:r w:rsidRPr="001F7259">
        <w:rPr>
          <w:lang w:val="en-GB"/>
        </w:rPr>
        <w:t>connect.munichre</w:t>
      </w:r>
      <w:proofErr w:type="spellEnd"/>
      <w:r w:rsidRPr="001F7259">
        <w:rPr>
          <w:lang w:val="en-GB"/>
        </w:rPr>
        <w:t xml:space="preserve"> Access Agreement</w:t>
      </w:r>
      <w:r w:rsidR="00893C60">
        <w:rPr>
          <w:lang w:val="en-GB"/>
        </w:rPr>
        <w:t>,</w:t>
      </w:r>
      <w:r>
        <w:rPr>
          <w:lang w:val="en-GB"/>
        </w:rPr>
        <w:t xml:space="preserve"> </w:t>
      </w:r>
      <w:r w:rsidR="00893C60">
        <w:rPr>
          <w:lang w:val="en-GB"/>
        </w:rPr>
        <w:t>you will receive</w:t>
      </w:r>
      <w:r w:rsidR="0096797E">
        <w:rPr>
          <w:lang w:val="en-GB"/>
        </w:rPr>
        <w:t xml:space="preserve"> an</w:t>
      </w:r>
      <w:r>
        <w:rPr>
          <w:lang w:val="en-GB"/>
        </w:rPr>
        <w:t xml:space="preserve"> automatic E-mail with personal login data</w:t>
      </w:r>
      <w:r w:rsidR="000C5E12">
        <w:rPr>
          <w:lang w:val="en-GB"/>
        </w:rPr>
        <w:t xml:space="preserve">, </w:t>
      </w:r>
      <w:r>
        <w:rPr>
          <w:lang w:val="en-GB"/>
        </w:rPr>
        <w:t>username and password</w:t>
      </w:r>
      <w:r w:rsidR="000C5E12">
        <w:rPr>
          <w:lang w:val="en-GB"/>
        </w:rPr>
        <w:t xml:space="preserve"> to</w:t>
      </w:r>
      <w:r w:rsidR="00893C60">
        <w:rPr>
          <w:lang w:val="en-GB"/>
        </w:rPr>
        <w:t xml:space="preserve"> the </w:t>
      </w:r>
      <w:r w:rsidR="007B2F8F">
        <w:rPr>
          <w:lang w:val="en-GB"/>
        </w:rPr>
        <w:t xml:space="preserve">connect </w:t>
      </w:r>
      <w:r w:rsidR="00593F4E">
        <w:rPr>
          <w:lang w:val="en-GB"/>
        </w:rPr>
        <w:t>portal</w:t>
      </w:r>
      <w:r>
        <w:rPr>
          <w:lang w:val="en-GB"/>
        </w:rPr>
        <w:t>.</w:t>
      </w:r>
      <w:r w:rsidR="001F7259" w:rsidRPr="001F7259">
        <w:rPr>
          <w:lang w:val="en-GB"/>
        </w:rPr>
        <w:t xml:space="preserve"> </w:t>
      </w:r>
      <w:r w:rsidR="00DE134B">
        <w:rPr>
          <w:lang w:val="en-GB"/>
        </w:rPr>
        <w:t>(Link: connect.munichre.com)</w:t>
      </w:r>
    </w:p>
    <w:p w14:paraId="79EBF941" w14:textId="77777777" w:rsidR="005864C0" w:rsidRDefault="005864C0" w:rsidP="00777E34">
      <w:pPr>
        <w:jc w:val="center"/>
        <w:rPr>
          <w:lang w:val="en-GB"/>
        </w:rPr>
      </w:pPr>
      <w:r>
        <w:rPr>
          <w:noProof/>
        </w:rPr>
        <w:drawing>
          <wp:inline distT="0" distB="0" distL="0" distR="0" wp14:anchorId="0B504566" wp14:editId="3DBFE1B2">
            <wp:extent cx="3702050" cy="32456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4321" cy="3256405"/>
                    </a:xfrm>
                    <a:prstGeom prst="rect">
                      <a:avLst/>
                    </a:prstGeom>
                  </pic:spPr>
                </pic:pic>
              </a:graphicData>
            </a:graphic>
          </wp:inline>
        </w:drawing>
      </w:r>
    </w:p>
    <w:p w14:paraId="44F71577" w14:textId="7219A12E" w:rsidR="001F7259" w:rsidRPr="00586770" w:rsidRDefault="005864C0" w:rsidP="00777E34">
      <w:pPr>
        <w:jc w:val="center"/>
        <w:rPr>
          <w:i/>
          <w:iCs/>
          <w:lang w:val="it-IT"/>
        </w:rPr>
      </w:pPr>
      <w:r w:rsidRPr="000C6BB8">
        <w:rPr>
          <w:i/>
          <w:iCs/>
          <w:lang w:val="it-IT"/>
        </w:rPr>
        <w:t xml:space="preserve">Photo </w:t>
      </w:r>
      <w:r>
        <w:rPr>
          <w:i/>
          <w:iCs/>
          <w:lang w:val="it-IT"/>
        </w:rPr>
        <w:t>2</w:t>
      </w:r>
      <w:r w:rsidRPr="000C6BB8">
        <w:rPr>
          <w:i/>
          <w:iCs/>
          <w:lang w:val="it-IT"/>
        </w:rPr>
        <w:t>: Personal login data E-mail</w:t>
      </w:r>
    </w:p>
    <w:p w14:paraId="16611B02" w14:textId="2E5F7BC6" w:rsidR="008852A3" w:rsidRPr="003673E8" w:rsidRDefault="00924DBC" w:rsidP="003673E8">
      <w:pPr>
        <w:pStyle w:val="Heading1"/>
        <w:numPr>
          <w:ilvl w:val="0"/>
          <w:numId w:val="7"/>
        </w:numPr>
        <w:spacing w:after="200" w:line="268" w:lineRule="auto"/>
        <w:jc w:val="left"/>
        <w:rPr>
          <w:b/>
          <w:bCs/>
          <w:lang w:val="en-GB"/>
        </w:rPr>
      </w:pPr>
      <w:r>
        <w:rPr>
          <w:rStyle w:val="Strong"/>
        </w:rPr>
        <w:t>MFT registration</w:t>
      </w:r>
    </w:p>
    <w:p w14:paraId="4999A644" w14:textId="14A2ECE9" w:rsidR="00DC6EBE" w:rsidRPr="00566869" w:rsidRDefault="00DC6EBE" w:rsidP="00566869">
      <w:pPr>
        <w:pStyle w:val="Heading2"/>
        <w:numPr>
          <w:ilvl w:val="0"/>
          <w:numId w:val="0"/>
        </w:numPr>
        <w:rPr>
          <w:b/>
          <w:bCs/>
          <w:color w:val="auto"/>
          <w:sz w:val="20"/>
          <w:szCs w:val="20"/>
        </w:rPr>
      </w:pPr>
      <w:r w:rsidRPr="00566869">
        <w:rPr>
          <w:b/>
          <w:bCs/>
          <w:color w:val="auto"/>
          <w:sz w:val="20"/>
          <w:szCs w:val="20"/>
        </w:rPr>
        <w:t>Pre-production environment</w:t>
      </w:r>
    </w:p>
    <w:p w14:paraId="4843649C" w14:textId="2A11F664" w:rsidR="000E16CE" w:rsidRDefault="0096797E" w:rsidP="0096797E">
      <w:pPr>
        <w:rPr>
          <w:lang w:val="en-GB"/>
        </w:rPr>
      </w:pPr>
      <w:r>
        <w:rPr>
          <w:lang w:val="en-GB"/>
        </w:rPr>
        <w:t>T</w:t>
      </w:r>
      <w:r w:rsidR="00FF4CEE" w:rsidRPr="00FF4CEE">
        <w:rPr>
          <w:lang w:val="en-GB"/>
        </w:rPr>
        <w:t xml:space="preserve">he MFT portal, a secure SFTP solution provided by </w:t>
      </w:r>
      <w:proofErr w:type="spellStart"/>
      <w:r w:rsidR="00FF4CEE" w:rsidRPr="00FF4CEE">
        <w:rPr>
          <w:lang w:val="en-GB"/>
        </w:rPr>
        <w:t>Seeburger</w:t>
      </w:r>
      <w:proofErr w:type="spellEnd"/>
      <w:r w:rsidR="00FF4CEE" w:rsidRPr="00FF4CEE">
        <w:rPr>
          <w:lang w:val="en-GB"/>
        </w:rPr>
        <w:t xml:space="preserve"> (Link: </w:t>
      </w:r>
      <w:hyperlink r:id="rId22" w:history="1">
        <w:r w:rsidR="006C3F2B" w:rsidRPr="00926F9C">
          <w:rPr>
            <w:rStyle w:val="Hyperlink"/>
            <w:lang w:val="en-GB"/>
          </w:rPr>
          <w:t>https://mr-eai-mft.munichre.com/portal-seefx/login.jsp</w:t>
        </w:r>
      </w:hyperlink>
      <w:r w:rsidR="00FF4CEE" w:rsidRPr="00FF4CEE">
        <w:rPr>
          <w:lang w:val="en-GB"/>
        </w:rPr>
        <w:t>)</w:t>
      </w:r>
      <w:r>
        <w:rPr>
          <w:lang w:val="en-GB"/>
        </w:rPr>
        <w:t xml:space="preserve"> will allow data to be transmitted to Munich Re</w:t>
      </w:r>
      <w:r w:rsidR="00FF4CEE" w:rsidRPr="00FF4CEE">
        <w:rPr>
          <w:lang w:val="en-GB"/>
        </w:rPr>
        <w:t>.</w:t>
      </w:r>
      <w:r w:rsidR="006C3F2B">
        <w:rPr>
          <w:lang w:val="en-GB"/>
        </w:rPr>
        <w:t xml:space="preserve"> </w:t>
      </w:r>
      <w:r>
        <w:rPr>
          <w:lang w:val="en-GB"/>
        </w:rPr>
        <w:t>The r</w:t>
      </w:r>
      <w:r w:rsidR="000E16CE" w:rsidRPr="000E16CE">
        <w:rPr>
          <w:lang w:val="en-GB"/>
        </w:rPr>
        <w:t>equired credentials and the connection details will be provided</w:t>
      </w:r>
      <w:r>
        <w:rPr>
          <w:lang w:val="en-GB"/>
        </w:rPr>
        <w:t xml:space="preserve"> per email.</w:t>
      </w:r>
      <w:r w:rsidR="000E16CE" w:rsidRPr="000E16CE">
        <w:rPr>
          <w:lang w:val="en-GB"/>
        </w:rPr>
        <w:t xml:space="preserve"> </w:t>
      </w:r>
      <w:r w:rsidR="000E16CE">
        <w:rPr>
          <w:lang w:val="en-GB"/>
        </w:rPr>
        <w:t xml:space="preserve"> </w:t>
      </w:r>
    </w:p>
    <w:p w14:paraId="3C3A602E" w14:textId="184B95F6" w:rsidR="002B7780" w:rsidRDefault="00FF4CEE" w:rsidP="00DC6EBE">
      <w:r>
        <w:rPr>
          <w:lang w:val="en-GB"/>
        </w:rPr>
        <w:t>To</w:t>
      </w:r>
      <w:r w:rsidR="006C3F2B">
        <w:rPr>
          <w:lang w:val="en-GB"/>
        </w:rPr>
        <w:t xml:space="preserve"> protect data privacy</w:t>
      </w:r>
      <w:r>
        <w:rPr>
          <w:lang w:val="en-GB"/>
        </w:rPr>
        <w:t xml:space="preserve">, you will </w:t>
      </w:r>
      <w:r w:rsidR="0096797E" w:rsidRPr="0096797E">
        <w:rPr>
          <w:b/>
          <w:bCs/>
          <w:lang w:val="en-GB"/>
        </w:rPr>
        <w:t>first</w:t>
      </w:r>
      <w:r w:rsidR="006C3F2B">
        <w:rPr>
          <w:lang w:val="en-GB"/>
        </w:rPr>
        <w:t xml:space="preserve"> receive login data to our </w:t>
      </w:r>
      <w:r w:rsidR="006C3F2B" w:rsidRPr="006C3F2B">
        <w:rPr>
          <w:b/>
          <w:bCs/>
          <w:lang w:val="en-GB"/>
        </w:rPr>
        <w:t xml:space="preserve">pre-production </w:t>
      </w:r>
      <w:r w:rsidR="00B92883">
        <w:rPr>
          <w:b/>
          <w:bCs/>
          <w:lang w:val="en-GB"/>
        </w:rPr>
        <w:t xml:space="preserve">(PRP) </w:t>
      </w:r>
      <w:r w:rsidR="006C3F2B" w:rsidRPr="006C3F2B">
        <w:rPr>
          <w:b/>
          <w:bCs/>
          <w:lang w:val="en-GB"/>
        </w:rPr>
        <w:t>environment</w:t>
      </w:r>
      <w:r w:rsidR="00AA6105">
        <w:rPr>
          <w:b/>
          <w:bCs/>
          <w:lang w:val="en-GB"/>
        </w:rPr>
        <w:t xml:space="preserve"> </w:t>
      </w:r>
      <w:r w:rsidR="006C3F2B">
        <w:rPr>
          <w:lang w:val="en-GB"/>
        </w:rPr>
        <w:t>(Link:</w:t>
      </w:r>
      <w:r w:rsidR="006C3F2B" w:rsidRPr="006C3F2B">
        <w:t xml:space="preserve"> </w:t>
      </w:r>
      <w:hyperlink r:id="rId23" w:history="1">
        <w:r w:rsidR="006C3F2B" w:rsidRPr="006C3F2B">
          <w:rPr>
            <w:rStyle w:val="Hyperlink"/>
          </w:rPr>
          <w:t>https://mr-eai-mft-pprod.munichre.com/portal-seefx/login.jsp</w:t>
        </w:r>
      </w:hyperlink>
      <w:r w:rsidR="006C3F2B">
        <w:t xml:space="preserve">), whose interaction </w:t>
      </w:r>
      <w:r w:rsidR="00CA1294">
        <w:t xml:space="preserve">is </w:t>
      </w:r>
      <w:r w:rsidR="006C3F2B">
        <w:t xml:space="preserve">similar to </w:t>
      </w:r>
      <w:r w:rsidR="00CA1294">
        <w:t xml:space="preserve">the </w:t>
      </w:r>
      <w:r w:rsidR="00CA1294" w:rsidRPr="00AA6105">
        <w:rPr>
          <w:b/>
          <w:bCs/>
        </w:rPr>
        <w:t xml:space="preserve">production </w:t>
      </w:r>
      <w:r w:rsidR="00B92883">
        <w:rPr>
          <w:b/>
          <w:bCs/>
        </w:rPr>
        <w:t xml:space="preserve">(PRD) </w:t>
      </w:r>
      <w:r w:rsidR="00CA1294" w:rsidRPr="00AA6105">
        <w:rPr>
          <w:b/>
          <w:bCs/>
        </w:rPr>
        <w:t>environment</w:t>
      </w:r>
      <w:r w:rsidR="00AA6105">
        <w:t>,</w:t>
      </w:r>
      <w:r w:rsidR="002B7780">
        <w:t xml:space="preserve"> however, </w:t>
      </w:r>
      <w:r w:rsidR="0096797E">
        <w:t xml:space="preserve">does </w:t>
      </w:r>
      <w:r w:rsidR="002B7780">
        <w:t>not contain any real data</w:t>
      </w:r>
      <w:r w:rsidR="00AA6105">
        <w:t xml:space="preserve">. </w:t>
      </w:r>
      <w:r w:rsidR="002B7780">
        <w:t xml:space="preserve">In order to subscribe </w:t>
      </w:r>
      <w:r w:rsidR="00827144">
        <w:t xml:space="preserve">to </w:t>
      </w:r>
      <w:r w:rsidR="002B7780">
        <w:t>the Munich Re folder, please follow</w:t>
      </w:r>
      <w:r w:rsidR="0096797E">
        <w:t xml:space="preserve"> these</w:t>
      </w:r>
      <w:r w:rsidR="002B7780">
        <w:t xml:space="preserve"> three steps</w:t>
      </w:r>
      <w:r w:rsidR="00957C9E">
        <w:t xml:space="preserve"> (see photos</w:t>
      </w:r>
      <w:r w:rsidR="0096797E">
        <w:t xml:space="preserve"> below</w:t>
      </w:r>
      <w:r w:rsidR="00957C9E">
        <w:t>)</w:t>
      </w:r>
      <w:r w:rsidR="0096797E">
        <w:t>.</w:t>
      </w:r>
    </w:p>
    <w:p w14:paraId="2A4A0035" w14:textId="22CA0903" w:rsidR="00957C9E" w:rsidRDefault="00957C9E" w:rsidP="00957C9E">
      <w:pPr>
        <w:pStyle w:val="ListParagraph"/>
        <w:numPr>
          <w:ilvl w:val="0"/>
          <w:numId w:val="25"/>
        </w:numPr>
      </w:pPr>
      <w:r>
        <w:t xml:space="preserve">Step 1: choose “Please accept the General </w:t>
      </w:r>
      <w:proofErr w:type="spellStart"/>
      <w:r>
        <w:t>Informations</w:t>
      </w:r>
      <w:proofErr w:type="spellEnd"/>
      <w:r>
        <w:t xml:space="preserve">” </w:t>
      </w:r>
      <w:r>
        <w:sym w:font="Wingdings" w:char="F0E0"/>
      </w:r>
      <w:r>
        <w:t xml:space="preserve"> OK</w:t>
      </w:r>
    </w:p>
    <w:p w14:paraId="3BC87130" w14:textId="2518192B" w:rsidR="00957C9E" w:rsidRDefault="00957C9E" w:rsidP="00957C9E">
      <w:pPr>
        <w:pStyle w:val="ListParagraph"/>
        <w:numPr>
          <w:ilvl w:val="0"/>
          <w:numId w:val="25"/>
        </w:numPr>
      </w:pPr>
      <w:r>
        <w:t>Step 2: click on Subscribe</w:t>
      </w:r>
    </w:p>
    <w:p w14:paraId="30A46202" w14:textId="317ACDEC" w:rsidR="00957C9E" w:rsidRDefault="00957C9E" w:rsidP="00957C9E">
      <w:pPr>
        <w:pStyle w:val="ListParagraph"/>
        <w:numPr>
          <w:ilvl w:val="0"/>
          <w:numId w:val="25"/>
        </w:numPr>
      </w:pPr>
      <w:r>
        <w:t xml:space="preserve">Step 3: </w:t>
      </w:r>
      <w:r w:rsidR="0096797E">
        <w:t>tick the box</w:t>
      </w:r>
      <w:r>
        <w:t xml:space="preserve"> </w:t>
      </w:r>
      <w:r w:rsidR="0096797E">
        <w:t>under</w:t>
      </w:r>
      <w:r>
        <w:t xml:space="preserve"> Subscribe</w:t>
      </w:r>
      <w:r w:rsidR="0096797E">
        <w:t>d,</w:t>
      </w:r>
      <w:r>
        <w:t xml:space="preserve"> then click Close</w:t>
      </w:r>
    </w:p>
    <w:p w14:paraId="4F3AACAD" w14:textId="77777777" w:rsidR="0096797E" w:rsidRDefault="0096797E" w:rsidP="0096797E">
      <w:pPr>
        <w:ind w:left="360"/>
      </w:pPr>
    </w:p>
    <w:p w14:paraId="2E90EB3F" w14:textId="77777777" w:rsidR="00957C9E" w:rsidRDefault="00957C9E" w:rsidP="00957C9E">
      <w:r>
        <w:rPr>
          <w:noProof/>
        </w:rPr>
        <w:drawing>
          <wp:inline distT="0" distB="0" distL="0" distR="0" wp14:anchorId="24204F43" wp14:editId="068D7803">
            <wp:extent cx="4949825" cy="3385820"/>
            <wp:effectExtent l="0" t="0" r="3175" b="5080"/>
            <wp:docPr id="2" name="Picture 2" descr="C:\Users\n355685\AppData\Local\Temp\SNAGHTML18b89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355685\AppData\Local\Temp\SNAGHTML18b89d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9825" cy="3385820"/>
                    </a:xfrm>
                    <a:prstGeom prst="rect">
                      <a:avLst/>
                    </a:prstGeom>
                    <a:noFill/>
                    <a:ln>
                      <a:noFill/>
                    </a:ln>
                  </pic:spPr>
                </pic:pic>
              </a:graphicData>
            </a:graphic>
          </wp:inline>
        </w:drawing>
      </w:r>
    </w:p>
    <w:p w14:paraId="089DADC7" w14:textId="77777777" w:rsidR="00957C9E" w:rsidRDefault="00957C9E" w:rsidP="00957C9E">
      <w:pPr>
        <w:rPr>
          <w:lang w:val="fr-FR"/>
        </w:rPr>
      </w:pPr>
      <w:r>
        <w:rPr>
          <w:noProof/>
        </w:rPr>
        <w:drawing>
          <wp:inline distT="0" distB="0" distL="0" distR="0" wp14:anchorId="7C41C72E" wp14:editId="0283237B">
            <wp:extent cx="4949825" cy="1551940"/>
            <wp:effectExtent l="0" t="0" r="3175" b="0"/>
            <wp:docPr id="4" name="Picture 4" descr="C:\Users\n355685\AppData\Local\Temp\SNAGHTML18fd5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355685\AppData\Local\Temp\SNAGHTML18fd57b.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9825" cy="1551940"/>
                    </a:xfrm>
                    <a:prstGeom prst="rect">
                      <a:avLst/>
                    </a:prstGeom>
                    <a:noFill/>
                    <a:ln>
                      <a:noFill/>
                    </a:ln>
                  </pic:spPr>
                </pic:pic>
              </a:graphicData>
            </a:graphic>
          </wp:inline>
        </w:drawing>
      </w:r>
    </w:p>
    <w:p w14:paraId="3E68F939" w14:textId="6E427652" w:rsidR="002B7780" w:rsidRDefault="00957C9E" w:rsidP="00DC6EBE">
      <w:r>
        <w:rPr>
          <w:noProof/>
        </w:rPr>
        <w:drawing>
          <wp:inline distT="0" distB="0" distL="0" distR="0" wp14:anchorId="06C22419" wp14:editId="3C4EB815">
            <wp:extent cx="4949825" cy="3040380"/>
            <wp:effectExtent l="0" t="0" r="3175" b="7620"/>
            <wp:docPr id="11" name="Picture 11" descr="C:\Users\n355685\AppData\Local\Temp\SNAGHTML18ffe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355685\AppData\Local\Temp\SNAGHTML18ffe8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49825" cy="3040380"/>
                    </a:xfrm>
                    <a:prstGeom prst="rect">
                      <a:avLst/>
                    </a:prstGeom>
                    <a:noFill/>
                    <a:ln>
                      <a:noFill/>
                    </a:ln>
                  </pic:spPr>
                </pic:pic>
              </a:graphicData>
            </a:graphic>
          </wp:inline>
        </w:drawing>
      </w:r>
    </w:p>
    <w:p w14:paraId="347F994A" w14:textId="50A65E02" w:rsidR="006C3F2B" w:rsidRDefault="00AA6105" w:rsidP="00DC6EBE">
      <w:r>
        <w:t>After subscrib</w:t>
      </w:r>
      <w:r w:rsidR="00407BB6">
        <w:t>ing</w:t>
      </w:r>
      <w:r>
        <w:t xml:space="preserve"> </w:t>
      </w:r>
      <w:r w:rsidR="0096797E">
        <w:t xml:space="preserve">to </w:t>
      </w:r>
      <w:r>
        <w:t xml:space="preserve">the </w:t>
      </w:r>
      <w:proofErr w:type="spellStart"/>
      <w:r>
        <w:t>MunichRe</w:t>
      </w:r>
      <w:proofErr w:type="spellEnd"/>
      <w:r>
        <w:t xml:space="preserve"> Folder, you will be asked to take a screenshot of your interface and send it to Stephan </w:t>
      </w:r>
      <w:r w:rsidRPr="00AA6105">
        <w:t>Anné</w:t>
      </w:r>
      <w:r>
        <w:t xml:space="preserve">, </w:t>
      </w:r>
      <w:hyperlink r:id="rId27" w:history="1">
        <w:r w:rsidRPr="00926F9C">
          <w:rPr>
            <w:rStyle w:val="Hyperlink"/>
          </w:rPr>
          <w:t>SAnne@munichre.com</w:t>
        </w:r>
      </w:hyperlink>
      <w:r w:rsidR="007A23DD">
        <w:t>, so that we can make sure the data privacy is protected</w:t>
      </w:r>
      <w:r w:rsidR="00827144">
        <w:t xml:space="preserve"> (please see screenshot below).</w:t>
      </w:r>
    </w:p>
    <w:p w14:paraId="7D0FC329" w14:textId="77777777" w:rsidR="00957C9E" w:rsidRDefault="00957C9E" w:rsidP="00957C9E">
      <w:pPr>
        <w:jc w:val="center"/>
        <w:rPr>
          <w:lang w:val="fr-FR"/>
        </w:rPr>
      </w:pPr>
      <w:r>
        <w:rPr>
          <w:noProof/>
        </w:rPr>
        <w:drawing>
          <wp:inline distT="0" distB="0" distL="0" distR="0" wp14:anchorId="1B1C0E59" wp14:editId="1E5F2521">
            <wp:extent cx="4949825" cy="855980"/>
            <wp:effectExtent l="0" t="0" r="317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49825" cy="855980"/>
                    </a:xfrm>
                    <a:prstGeom prst="rect">
                      <a:avLst/>
                    </a:prstGeom>
                  </pic:spPr>
                </pic:pic>
              </a:graphicData>
            </a:graphic>
          </wp:inline>
        </w:drawing>
      </w:r>
    </w:p>
    <w:p w14:paraId="60BF047D" w14:textId="779F7118" w:rsidR="00957C9E" w:rsidRDefault="00957C9E" w:rsidP="00957C9E">
      <w:pPr>
        <w:jc w:val="center"/>
        <w:rPr>
          <w:i/>
          <w:iCs/>
        </w:rPr>
      </w:pPr>
      <w:r>
        <w:rPr>
          <w:i/>
          <w:iCs/>
          <w:lang w:val="fr-FR"/>
        </w:rPr>
        <w:t>Photo : Screenshot</w:t>
      </w:r>
    </w:p>
    <w:p w14:paraId="265DF1BE" w14:textId="77777777" w:rsidR="00957C9E" w:rsidRDefault="00957C9E" w:rsidP="00DC6EBE"/>
    <w:p w14:paraId="352477A6" w14:textId="7BB873E1" w:rsidR="00CA1294" w:rsidRDefault="00CA1294" w:rsidP="00CA1294">
      <w:pPr>
        <w:rPr>
          <w:lang w:val="fr-FR"/>
        </w:rPr>
      </w:pPr>
    </w:p>
    <w:p w14:paraId="6ED79438" w14:textId="7E6EC67E" w:rsidR="00DC6EBE" w:rsidRPr="00CF2FA0" w:rsidRDefault="00DC6EBE" w:rsidP="00CF2FA0">
      <w:pPr>
        <w:pStyle w:val="Heading2"/>
        <w:numPr>
          <w:ilvl w:val="0"/>
          <w:numId w:val="0"/>
        </w:numPr>
        <w:rPr>
          <w:b/>
          <w:bCs/>
          <w:color w:val="auto"/>
          <w:sz w:val="20"/>
          <w:szCs w:val="20"/>
        </w:rPr>
      </w:pPr>
      <w:r w:rsidRPr="00CF2FA0">
        <w:rPr>
          <w:b/>
          <w:bCs/>
          <w:color w:val="auto"/>
          <w:sz w:val="20"/>
          <w:szCs w:val="20"/>
        </w:rPr>
        <w:t>P</w:t>
      </w:r>
      <w:r w:rsidRPr="00CF2FA0">
        <w:rPr>
          <w:b/>
          <w:bCs/>
          <w:color w:val="auto"/>
          <w:sz w:val="20"/>
          <w:szCs w:val="20"/>
        </w:rPr>
        <w:t>roduction environment</w:t>
      </w:r>
    </w:p>
    <w:p w14:paraId="31068DA3" w14:textId="5C7F9EB9" w:rsidR="00DC6EBE" w:rsidRDefault="00DC6EBE" w:rsidP="00DC6EBE">
      <w:r>
        <w:t xml:space="preserve">After being sure that the data privacy is protected you will receive an E-mail which confirms your access to our </w:t>
      </w:r>
      <w:r w:rsidRPr="00827144">
        <w:rPr>
          <w:b/>
          <w:bCs/>
        </w:rPr>
        <w:t>Production environment</w:t>
      </w:r>
      <w:r>
        <w:t xml:space="preserve"> (Link: </w:t>
      </w:r>
      <w:hyperlink r:id="rId29" w:history="1">
        <w:r w:rsidRPr="00AA6105">
          <w:rPr>
            <w:rStyle w:val="Hyperlink"/>
          </w:rPr>
          <w:t>https://mr-eai-mft.munichre.com/portal-seefx/login.jsp</w:t>
        </w:r>
      </w:hyperlink>
      <w:r>
        <w:t>). To subscribe</w:t>
      </w:r>
      <w:r w:rsidR="00827144">
        <w:t xml:space="preserve"> to the</w:t>
      </w:r>
      <w:r>
        <w:t xml:space="preserve"> </w:t>
      </w:r>
      <w:proofErr w:type="spellStart"/>
      <w:r>
        <w:t>MunichRe</w:t>
      </w:r>
      <w:proofErr w:type="spellEnd"/>
      <w:r>
        <w:t xml:space="preserve"> Folder, please follow </w:t>
      </w:r>
      <w:r w:rsidR="00827144">
        <w:t xml:space="preserve">the same </w:t>
      </w:r>
      <w:r>
        <w:t>three steps as</w:t>
      </w:r>
      <w:r w:rsidR="00827144">
        <w:t xml:space="preserve"> used</w:t>
      </w:r>
      <w:r>
        <w:t xml:space="preserve"> </w:t>
      </w:r>
      <w:r w:rsidR="00827144">
        <w:t xml:space="preserve">in the </w:t>
      </w:r>
      <w:r w:rsidR="00827144">
        <w:rPr>
          <w:b/>
          <w:bCs/>
        </w:rPr>
        <w:t>pre-production environment</w:t>
      </w:r>
      <w:r w:rsidR="008934FE">
        <w:t xml:space="preserve"> (see photos)</w:t>
      </w:r>
      <w:r>
        <w:t>.</w:t>
      </w:r>
    </w:p>
    <w:p w14:paraId="4066C391" w14:textId="77777777" w:rsidR="00DC6EBE" w:rsidRPr="00DC6EBE" w:rsidRDefault="00DC6EBE" w:rsidP="00DC6EBE">
      <w:pPr>
        <w:jc w:val="left"/>
      </w:pPr>
    </w:p>
    <w:p w14:paraId="4C0209B2" w14:textId="77777777" w:rsidR="00FF4CEE" w:rsidRDefault="00FF4CEE" w:rsidP="00FF4CEE">
      <w:pPr>
        <w:rPr>
          <w:lang w:val="fr-FR"/>
        </w:rPr>
      </w:pPr>
      <w:r>
        <w:rPr>
          <w:noProof/>
        </w:rPr>
        <w:drawing>
          <wp:inline distT="0" distB="0" distL="0" distR="0" wp14:anchorId="2FEA8CD6" wp14:editId="5429B4B3">
            <wp:extent cx="4949825" cy="1536065"/>
            <wp:effectExtent l="0" t="0" r="317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49825" cy="1536065"/>
                    </a:xfrm>
                    <a:prstGeom prst="rect">
                      <a:avLst/>
                    </a:prstGeom>
                  </pic:spPr>
                </pic:pic>
              </a:graphicData>
            </a:graphic>
          </wp:inline>
        </w:drawing>
      </w:r>
    </w:p>
    <w:p w14:paraId="3D447286" w14:textId="5B67DBDB" w:rsidR="00FF4CEE" w:rsidRPr="00D37317" w:rsidRDefault="00FF4CEE" w:rsidP="00290978">
      <w:pPr>
        <w:rPr>
          <w:lang w:val="fr-FR"/>
        </w:rPr>
      </w:pPr>
      <w:r>
        <w:rPr>
          <w:noProof/>
        </w:rPr>
        <w:drawing>
          <wp:inline distT="0" distB="0" distL="0" distR="0" wp14:anchorId="5F061164" wp14:editId="06D6056B">
            <wp:extent cx="4949825" cy="3421380"/>
            <wp:effectExtent l="0" t="0" r="317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49825" cy="3421380"/>
                    </a:xfrm>
                    <a:prstGeom prst="rect">
                      <a:avLst/>
                    </a:prstGeom>
                  </pic:spPr>
                </pic:pic>
              </a:graphicData>
            </a:graphic>
          </wp:inline>
        </w:drawing>
      </w:r>
    </w:p>
    <w:p w14:paraId="49CEB63A" w14:textId="77777777" w:rsidR="001F176C" w:rsidRPr="001F176C" w:rsidRDefault="001F176C" w:rsidP="001F176C">
      <w:pPr>
        <w:pStyle w:val="Heading1"/>
        <w:numPr>
          <w:ilvl w:val="0"/>
          <w:numId w:val="0"/>
        </w:numPr>
        <w:spacing w:after="200" w:line="268" w:lineRule="auto"/>
        <w:ind w:left="432" w:hanging="432"/>
        <w:jc w:val="left"/>
        <w:rPr>
          <w:rStyle w:val="Strong"/>
          <w:color w:val="auto"/>
          <w:sz w:val="20"/>
          <w:szCs w:val="20"/>
        </w:rPr>
      </w:pPr>
      <w:r w:rsidRPr="001F176C">
        <w:rPr>
          <w:rStyle w:val="Strong"/>
          <w:color w:val="auto"/>
          <w:sz w:val="20"/>
          <w:szCs w:val="20"/>
        </w:rPr>
        <w:t>Password change request</w:t>
      </w:r>
    </w:p>
    <w:p w14:paraId="1A319D4C" w14:textId="35A17BCB" w:rsidR="001F176C" w:rsidRPr="006346BC" w:rsidRDefault="00C95492" w:rsidP="001F176C">
      <w:pPr>
        <w:rPr>
          <w:lang w:val="en-GB"/>
        </w:rPr>
      </w:pPr>
      <w:r>
        <w:rPr>
          <w:lang w:val="en-GB"/>
        </w:rPr>
        <w:t>It should be noted</w:t>
      </w:r>
      <w:r w:rsidR="001F176C">
        <w:rPr>
          <w:lang w:val="en-GB"/>
        </w:rPr>
        <w:t xml:space="preserve"> that the password </w:t>
      </w:r>
      <w:r w:rsidRPr="0029332C">
        <w:rPr>
          <w:b/>
          <w:bCs/>
          <w:lang w:val="en-GB"/>
        </w:rPr>
        <w:t>must</w:t>
      </w:r>
      <w:r w:rsidR="001F176C">
        <w:rPr>
          <w:lang w:val="en-GB"/>
        </w:rPr>
        <w:t xml:space="preserve"> be renewed regularly</w:t>
      </w:r>
      <w:r>
        <w:rPr>
          <w:lang w:val="en-GB"/>
        </w:rPr>
        <w:t>,</w:t>
      </w:r>
      <w:r w:rsidR="001F176C">
        <w:rPr>
          <w:lang w:val="en-GB"/>
        </w:rPr>
        <w:t xml:space="preserve"> every </w:t>
      </w:r>
      <w:r w:rsidR="001F176C" w:rsidRPr="00D82F77">
        <w:rPr>
          <w:b/>
          <w:bCs/>
          <w:lang w:val="en-GB"/>
        </w:rPr>
        <w:t>90 days</w:t>
      </w:r>
      <w:r>
        <w:rPr>
          <w:b/>
          <w:bCs/>
          <w:lang w:val="en-GB"/>
        </w:rPr>
        <w:t xml:space="preserve"> </w:t>
      </w:r>
      <w:r w:rsidRPr="0029332C">
        <w:rPr>
          <w:b/>
          <w:bCs/>
          <w:lang w:val="en-GB"/>
        </w:rPr>
        <w:t>for the</w:t>
      </w:r>
      <w:r>
        <w:rPr>
          <w:lang w:val="en-GB"/>
        </w:rPr>
        <w:t xml:space="preserve"> </w:t>
      </w:r>
      <w:r>
        <w:rPr>
          <w:b/>
          <w:bCs/>
          <w:lang w:val="en-GB"/>
        </w:rPr>
        <w:t>Connect</w:t>
      </w:r>
      <w:r w:rsidR="001F176C">
        <w:rPr>
          <w:lang w:val="en-GB"/>
        </w:rPr>
        <w:t xml:space="preserve">, </w:t>
      </w:r>
      <w:r>
        <w:rPr>
          <w:lang w:val="en-GB"/>
        </w:rPr>
        <w:t>and</w:t>
      </w:r>
      <w:r w:rsidR="001F176C">
        <w:rPr>
          <w:lang w:val="en-GB"/>
        </w:rPr>
        <w:t xml:space="preserve"> every </w:t>
      </w:r>
      <w:r w:rsidR="001F176C" w:rsidRPr="00D82F77">
        <w:rPr>
          <w:b/>
          <w:bCs/>
          <w:lang w:val="en-GB"/>
        </w:rPr>
        <w:t>60 days</w:t>
      </w:r>
      <w:r>
        <w:rPr>
          <w:b/>
          <w:bCs/>
          <w:lang w:val="en-GB"/>
        </w:rPr>
        <w:t xml:space="preserve"> </w:t>
      </w:r>
      <w:r w:rsidRPr="0029332C">
        <w:rPr>
          <w:b/>
          <w:bCs/>
          <w:lang w:val="en-GB"/>
        </w:rPr>
        <w:t>for the</w:t>
      </w:r>
      <w:r>
        <w:rPr>
          <w:lang w:val="en-GB"/>
        </w:rPr>
        <w:t xml:space="preserve"> </w:t>
      </w:r>
      <w:r>
        <w:rPr>
          <w:b/>
          <w:bCs/>
          <w:lang w:val="en-GB"/>
        </w:rPr>
        <w:t>SFTP</w:t>
      </w:r>
      <w:r w:rsidR="001F176C">
        <w:rPr>
          <w:b/>
          <w:bCs/>
          <w:lang w:val="en-GB"/>
        </w:rPr>
        <w:t xml:space="preserve">. </w:t>
      </w:r>
      <w:r w:rsidR="001F176C" w:rsidRPr="006346BC">
        <w:rPr>
          <w:lang w:val="en-GB"/>
        </w:rPr>
        <w:t xml:space="preserve">You will receive a message </w:t>
      </w:r>
      <w:r w:rsidR="001F176C" w:rsidRPr="00DD0994">
        <w:rPr>
          <w:lang w:val="en-GB"/>
        </w:rPr>
        <w:t xml:space="preserve">when connecting to </w:t>
      </w:r>
      <w:r w:rsidR="001F176C">
        <w:rPr>
          <w:lang w:val="en-GB"/>
        </w:rPr>
        <w:t>C</w:t>
      </w:r>
      <w:r w:rsidR="001F176C" w:rsidRPr="00DD0994">
        <w:rPr>
          <w:lang w:val="en-GB"/>
        </w:rPr>
        <w:t>onnect</w:t>
      </w:r>
      <w:r w:rsidR="0029332C">
        <w:rPr>
          <w:lang w:val="en-GB"/>
        </w:rPr>
        <w:t xml:space="preserve"> </w:t>
      </w:r>
      <w:r>
        <w:rPr>
          <w:lang w:val="en-GB"/>
        </w:rPr>
        <w:t>prompting you to change the password</w:t>
      </w:r>
      <w:r w:rsidR="001F176C" w:rsidRPr="006346BC">
        <w:rPr>
          <w:lang w:val="en-GB"/>
        </w:rPr>
        <w:t xml:space="preserve">. </w:t>
      </w:r>
      <w:r w:rsidR="001F176C" w:rsidRPr="00C95492">
        <w:rPr>
          <w:b/>
          <w:bCs/>
          <w:lang w:val="en-GB"/>
        </w:rPr>
        <w:t>Please keep in mind</w:t>
      </w:r>
      <w:r w:rsidR="001F176C">
        <w:rPr>
          <w:lang w:val="en-GB"/>
        </w:rPr>
        <w:t xml:space="preserve"> that </w:t>
      </w:r>
      <w:r w:rsidR="0029332C" w:rsidRPr="0029332C">
        <w:rPr>
          <w:b/>
          <w:bCs/>
          <w:lang w:val="en-GB"/>
        </w:rPr>
        <w:t>no</w:t>
      </w:r>
      <w:r w:rsidR="0029332C">
        <w:rPr>
          <w:b/>
          <w:bCs/>
          <w:lang w:val="en-GB"/>
        </w:rPr>
        <w:t xml:space="preserve"> further</w:t>
      </w:r>
      <w:r>
        <w:rPr>
          <w:lang w:val="en-GB"/>
        </w:rPr>
        <w:t xml:space="preserve"> reminder</w:t>
      </w:r>
      <w:r w:rsidR="001F176C" w:rsidRPr="006346BC">
        <w:rPr>
          <w:lang w:val="en-GB"/>
        </w:rPr>
        <w:t xml:space="preserve"> email</w:t>
      </w:r>
      <w:r w:rsidR="0029332C">
        <w:rPr>
          <w:lang w:val="en-GB"/>
        </w:rPr>
        <w:t xml:space="preserve">s </w:t>
      </w:r>
      <w:r w:rsidR="001F176C" w:rsidRPr="006346BC">
        <w:rPr>
          <w:lang w:val="en-GB"/>
        </w:rPr>
        <w:t>will be sent</w:t>
      </w:r>
      <w:r w:rsidR="0029332C">
        <w:rPr>
          <w:lang w:val="en-GB"/>
        </w:rPr>
        <w:t xml:space="preserve"> prompting you to renew the password.</w:t>
      </w:r>
    </w:p>
    <w:p w14:paraId="7C6C385C" w14:textId="47D47E74" w:rsidR="001F176C" w:rsidRDefault="001F176C" w:rsidP="001F176C">
      <w:pPr>
        <w:rPr>
          <w:lang w:val="en-GB"/>
        </w:rPr>
      </w:pPr>
      <w:r>
        <w:rPr>
          <w:lang w:val="en-GB"/>
        </w:rPr>
        <w:t>SFTP-Users</w:t>
      </w:r>
      <w:r w:rsidR="0029332C">
        <w:rPr>
          <w:lang w:val="en-GB"/>
        </w:rPr>
        <w:t xml:space="preserve"> are required to remember to renew their password after the login-day.</w:t>
      </w:r>
      <w:r>
        <w:rPr>
          <w:lang w:val="en-GB"/>
        </w:rPr>
        <w:t xml:space="preserve"> The Connect link is used to login in </w:t>
      </w:r>
      <w:r w:rsidR="0029332C">
        <w:rPr>
          <w:lang w:val="en-GB"/>
        </w:rPr>
        <w:t xml:space="preserve">to </w:t>
      </w:r>
      <w:r>
        <w:rPr>
          <w:lang w:val="en-GB"/>
        </w:rPr>
        <w:t>SFTP and also to renew the SFTP password.</w:t>
      </w:r>
    </w:p>
    <w:p w14:paraId="732FBCCC" w14:textId="7C1692CC" w:rsidR="00FF4CEE" w:rsidRPr="009B5141" w:rsidRDefault="001F176C" w:rsidP="005B76A1">
      <w:pPr>
        <w:rPr>
          <w:lang w:val="en-GB"/>
        </w:rPr>
      </w:pPr>
      <w:r w:rsidRPr="00DD0994">
        <w:rPr>
          <w:lang w:val="en-GB"/>
        </w:rPr>
        <w:t>IMPORTANT: If the password</w:t>
      </w:r>
      <w:r w:rsidR="0029332C">
        <w:rPr>
          <w:lang w:val="en-GB"/>
        </w:rPr>
        <w:t xml:space="preserve"> renewal</w:t>
      </w:r>
      <w:r w:rsidRPr="00DD0994">
        <w:rPr>
          <w:lang w:val="en-GB"/>
        </w:rPr>
        <w:t xml:space="preserve"> is forgotten, change it </w:t>
      </w:r>
      <w:r w:rsidR="0029332C">
        <w:rPr>
          <w:lang w:val="en-GB"/>
        </w:rPr>
        <w:t>using</w:t>
      </w:r>
      <w:r w:rsidRPr="00DD0994">
        <w:rPr>
          <w:lang w:val="en-GB"/>
        </w:rPr>
        <w:t xml:space="preserve"> the </w:t>
      </w:r>
      <w:r w:rsidR="0029332C">
        <w:rPr>
          <w:lang w:val="en-GB"/>
        </w:rPr>
        <w:t xml:space="preserve">&lt;user&gt; </w:t>
      </w:r>
      <w:r w:rsidRPr="00DD0994">
        <w:rPr>
          <w:lang w:val="en-GB"/>
        </w:rPr>
        <w:t>email address on connect.</w:t>
      </w:r>
    </w:p>
    <w:p w14:paraId="14B4FBCD" w14:textId="286604BA" w:rsidR="006F7B5C" w:rsidRDefault="006F7B5C" w:rsidP="006F7B5C">
      <w:pPr>
        <w:pStyle w:val="Heading1"/>
        <w:numPr>
          <w:ilvl w:val="0"/>
          <w:numId w:val="7"/>
        </w:numPr>
        <w:spacing w:after="200" w:line="268" w:lineRule="auto"/>
        <w:jc w:val="left"/>
        <w:rPr>
          <w:rStyle w:val="Strong"/>
        </w:rPr>
      </w:pPr>
      <w:r>
        <w:rPr>
          <w:rStyle w:val="Strong"/>
        </w:rPr>
        <w:t>Subscription of Folder structure</w:t>
      </w:r>
    </w:p>
    <w:p w14:paraId="32EF9C89" w14:textId="0BD8D1C3" w:rsidR="00040250" w:rsidRPr="00040250" w:rsidRDefault="00040250" w:rsidP="00040250">
      <w:pPr>
        <w:rPr>
          <w:lang w:val="en-GB"/>
        </w:rPr>
      </w:pPr>
      <w:r w:rsidRPr="00040250">
        <w:rPr>
          <w:lang w:val="en-GB"/>
        </w:rPr>
        <w:t xml:space="preserve">The folder structure is already pre-configured and </w:t>
      </w:r>
      <w:r w:rsidR="0029332C">
        <w:rPr>
          <w:lang w:val="en-GB"/>
        </w:rPr>
        <w:t>can</w:t>
      </w:r>
      <w:r w:rsidRPr="00040250">
        <w:rPr>
          <w:lang w:val="en-GB"/>
        </w:rPr>
        <w:t xml:space="preserve"> be used for all file uploads and downloads. Standard folder structure is as follows</w:t>
      </w:r>
    </w:p>
    <w:p w14:paraId="2D54FA81" w14:textId="77777777" w:rsidR="00040250" w:rsidRPr="00040250" w:rsidRDefault="00040250" w:rsidP="00040250">
      <w:pPr>
        <w:rPr>
          <w:lang w:val="en-GB"/>
        </w:rPr>
      </w:pPr>
      <w:r w:rsidRPr="00040250">
        <w:rPr>
          <w:lang w:val="en-GB"/>
        </w:rPr>
        <w:t>&lt;Customer-Name&gt;</w:t>
      </w:r>
    </w:p>
    <w:p w14:paraId="301AEC53" w14:textId="77777777" w:rsidR="00040250" w:rsidRPr="00040250" w:rsidRDefault="00040250" w:rsidP="00040250">
      <w:pPr>
        <w:rPr>
          <w:lang w:val="en-GB"/>
        </w:rPr>
      </w:pPr>
      <w:r w:rsidRPr="00040250">
        <w:rPr>
          <w:lang w:val="en-GB"/>
        </w:rPr>
        <w:tab/>
        <w:t>\In</w:t>
      </w:r>
    </w:p>
    <w:p w14:paraId="13E8EE3E" w14:textId="77777777" w:rsidR="00040250" w:rsidRPr="00040250" w:rsidRDefault="00040250" w:rsidP="00040250">
      <w:pPr>
        <w:rPr>
          <w:lang w:val="en-GB"/>
        </w:rPr>
      </w:pPr>
      <w:r w:rsidRPr="00040250">
        <w:rPr>
          <w:lang w:val="en-GB"/>
        </w:rPr>
        <w:tab/>
        <w:t>\Out</w:t>
      </w:r>
    </w:p>
    <w:p w14:paraId="6287A7F6" w14:textId="0DD91919" w:rsidR="00040250" w:rsidRPr="00040250" w:rsidRDefault="00040250" w:rsidP="00FF4CEE">
      <w:pPr>
        <w:rPr>
          <w:lang w:val="en-GB"/>
        </w:rPr>
      </w:pPr>
      <w:r w:rsidRPr="00040250">
        <w:rPr>
          <w:lang w:val="en-GB"/>
        </w:rPr>
        <w:t>Underneath “In” and “Out” the parties agree on sub-folders per transferred table structure</w:t>
      </w:r>
      <w:r w:rsidR="008B75F5">
        <w:rPr>
          <w:lang w:val="en-GB"/>
        </w:rPr>
        <w:t>,</w:t>
      </w:r>
      <w:r w:rsidRPr="00040250">
        <w:rPr>
          <w:lang w:val="en-GB"/>
        </w:rPr>
        <w:t xml:space="preserve"> where each folder corresponds to o</w:t>
      </w:r>
      <w:bookmarkStart w:id="2" w:name="_GoBack"/>
      <w:bookmarkEnd w:id="2"/>
      <w:r w:rsidRPr="00040250">
        <w:rPr>
          <w:lang w:val="en-GB"/>
        </w:rPr>
        <w:t>ne table; see example below.</w:t>
      </w:r>
    </w:p>
    <w:p w14:paraId="0943794A" w14:textId="77777777" w:rsidR="00040250" w:rsidRPr="00040250" w:rsidRDefault="00040250" w:rsidP="00040250">
      <w:pPr>
        <w:rPr>
          <w:lang w:val="en-GB"/>
        </w:rPr>
      </w:pPr>
      <w:r w:rsidRPr="00040250">
        <w:rPr>
          <w:lang w:val="en-GB"/>
        </w:rPr>
        <w:t>Access via command-line interface sftp is possible. An example is listed in the following paragraph:</w:t>
      </w:r>
    </w:p>
    <w:p w14:paraId="7C90B517" w14:textId="77777777" w:rsidR="00040250" w:rsidRPr="00040250" w:rsidRDefault="00040250" w:rsidP="00040250">
      <w:pPr>
        <w:rPr>
          <w:lang w:val="en-GB"/>
        </w:rPr>
      </w:pPr>
      <w:r w:rsidRPr="00040250">
        <w:rPr>
          <w:lang w:val="en-GB"/>
        </w:rPr>
        <w:t>sftp -b &gt;</w:t>
      </w:r>
      <w:proofErr w:type="spellStart"/>
      <w:r w:rsidRPr="00040250">
        <w:rPr>
          <w:lang w:val="en-GB"/>
        </w:rPr>
        <w:t>batchfile</w:t>
      </w:r>
      <w:proofErr w:type="spellEnd"/>
      <w:r w:rsidRPr="00040250">
        <w:rPr>
          <w:lang w:val="en-GB"/>
        </w:rPr>
        <w:t>&gt; &lt;user&gt;\@MRW2KDMZ.com@mr-eai-mft.munichre.com</w:t>
      </w:r>
    </w:p>
    <w:p w14:paraId="092DE5FA" w14:textId="55C71E5D" w:rsidR="00D37317" w:rsidRPr="00815FD3" w:rsidRDefault="00040250" w:rsidP="00290978">
      <w:pPr>
        <w:rPr>
          <w:b/>
          <w:bCs/>
          <w:i/>
          <w:iCs/>
          <w:lang w:val="en-GB"/>
        </w:rPr>
      </w:pPr>
      <w:r w:rsidRPr="00815FD3">
        <w:rPr>
          <w:b/>
          <w:bCs/>
          <w:i/>
          <w:iCs/>
          <w:lang w:val="en-GB"/>
        </w:rPr>
        <w:t>Please be aware that you have to mask the @ symbol in the username.</w:t>
      </w:r>
    </w:p>
    <w:p w14:paraId="3ADC1152" w14:textId="7A1DE7E7" w:rsidR="00CA1294" w:rsidRDefault="00290978" w:rsidP="00CA1294">
      <w:r>
        <w:rPr>
          <w:noProof/>
        </w:rPr>
        <w:drawing>
          <wp:inline distT="0" distB="0" distL="0" distR="0" wp14:anchorId="5C9C4274" wp14:editId="0872BED1">
            <wp:extent cx="4949825" cy="889000"/>
            <wp:effectExtent l="0" t="0" r="317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49825" cy="889000"/>
                    </a:xfrm>
                    <a:prstGeom prst="rect">
                      <a:avLst/>
                    </a:prstGeom>
                  </pic:spPr>
                </pic:pic>
              </a:graphicData>
            </a:graphic>
          </wp:inline>
        </w:drawing>
      </w:r>
    </w:p>
    <w:p w14:paraId="51A29D41" w14:textId="4929838D" w:rsidR="00B20CEC" w:rsidRPr="005B76A1" w:rsidRDefault="00815FD3" w:rsidP="005B76A1">
      <w:pPr>
        <w:pStyle w:val="Heading1"/>
        <w:numPr>
          <w:ilvl w:val="0"/>
          <w:numId w:val="0"/>
        </w:numPr>
        <w:spacing w:after="200" w:line="268" w:lineRule="auto"/>
        <w:ind w:left="432" w:hanging="432"/>
        <w:jc w:val="left"/>
        <w:rPr>
          <w:b/>
          <w:bCs/>
          <w:color w:val="auto"/>
          <w:sz w:val="20"/>
          <w:szCs w:val="20"/>
          <w:lang w:val="en-GB"/>
        </w:rPr>
      </w:pPr>
      <w:r>
        <w:rPr>
          <w:b/>
          <w:bCs/>
          <w:color w:val="auto"/>
          <w:sz w:val="20"/>
          <w:szCs w:val="20"/>
          <w:lang w:val="en-GB"/>
        </w:rPr>
        <w:t>S</w:t>
      </w:r>
      <w:r w:rsidR="00B20CEC" w:rsidRPr="005B76A1">
        <w:rPr>
          <w:b/>
          <w:bCs/>
          <w:color w:val="auto"/>
          <w:sz w:val="20"/>
          <w:szCs w:val="20"/>
          <w:lang w:val="en-GB"/>
        </w:rPr>
        <w:t>ize limitation</w:t>
      </w:r>
      <w:r>
        <w:rPr>
          <w:b/>
          <w:bCs/>
          <w:color w:val="auto"/>
          <w:sz w:val="20"/>
          <w:szCs w:val="20"/>
          <w:lang w:val="en-GB"/>
        </w:rPr>
        <w:t xml:space="preserve"> of u</w:t>
      </w:r>
      <w:r w:rsidRPr="005B76A1">
        <w:rPr>
          <w:b/>
          <w:bCs/>
          <w:color w:val="auto"/>
          <w:sz w:val="20"/>
          <w:szCs w:val="20"/>
          <w:lang w:val="en-GB"/>
        </w:rPr>
        <w:t>ploaded file</w:t>
      </w:r>
    </w:p>
    <w:p w14:paraId="3F461DF6" w14:textId="46317C62" w:rsidR="00022EE3" w:rsidRPr="006C3F2B" w:rsidRDefault="00022EE3" w:rsidP="00CA1294">
      <w:r w:rsidRPr="00022EE3">
        <w:t xml:space="preserve">There are no size restrictions for the MFT-Tool itself. The limiting factor (4 GB) is the Browser (Browser http Transfer restrictions) for http transfers. With fixed partners you can exchange data via SFTP up to 60 GB. Bigger file sizes are not recommended with regard to our network as it results  </w:t>
      </w:r>
      <w:r w:rsidR="0029332C">
        <w:t>in</w:t>
      </w:r>
      <w:r w:rsidRPr="00022EE3">
        <w:t xml:space="preserve">  files being corrupted . Transferring files  ~ 60 GB takes 8h </w:t>
      </w:r>
      <w:r w:rsidR="0029332C">
        <w:t>minimum</w:t>
      </w:r>
      <w:r w:rsidRPr="00022EE3">
        <w:t>. In case network issue</w:t>
      </w:r>
      <w:r w:rsidR="0029332C">
        <w:t>s</w:t>
      </w:r>
      <w:r w:rsidRPr="00022EE3">
        <w:t xml:space="preserve"> during this time the transfer </w:t>
      </w:r>
      <w:r w:rsidR="0029332C">
        <w:t>will stop</w:t>
      </w:r>
      <w:r w:rsidRPr="00022EE3">
        <w:t xml:space="preserve"> and </w:t>
      </w:r>
      <w:r w:rsidR="0029332C">
        <w:t>must be restarted</w:t>
      </w:r>
      <w:r w:rsidRPr="00022EE3">
        <w:t>.</w:t>
      </w:r>
    </w:p>
    <w:p w14:paraId="0396CF16" w14:textId="58A64D16" w:rsidR="00C27BA6" w:rsidRPr="00512730" w:rsidRDefault="00C27BA6" w:rsidP="00512730">
      <w:pPr>
        <w:pStyle w:val="Heading1"/>
        <w:numPr>
          <w:ilvl w:val="0"/>
          <w:numId w:val="7"/>
        </w:numPr>
        <w:spacing w:after="200" w:line="268" w:lineRule="auto"/>
        <w:jc w:val="left"/>
        <w:rPr>
          <w:rStyle w:val="Strong"/>
        </w:rPr>
      </w:pPr>
      <w:r w:rsidRPr="00512730">
        <w:rPr>
          <w:rStyle w:val="Strong"/>
        </w:rPr>
        <w:t>Contact</w:t>
      </w:r>
      <w:bookmarkEnd w:id="1"/>
    </w:p>
    <w:p w14:paraId="2282C542" w14:textId="70B1F95D" w:rsidR="00C27BA6" w:rsidRDefault="00A3660D" w:rsidP="000B1FFA">
      <w:pPr>
        <w:jc w:val="left"/>
      </w:pPr>
      <w:r>
        <w:t xml:space="preserve">For questions, comments or issues please reach out to us via E-mail to </w:t>
      </w:r>
      <w:hyperlink r:id="rId33" w:history="1">
        <w:r w:rsidRPr="00E406F3">
          <w:rPr>
            <w:rStyle w:val="Hyperlink"/>
          </w:rPr>
          <w:t>p0060005827@munichre.com</w:t>
        </w:r>
      </w:hyperlink>
      <w:r>
        <w:t xml:space="preserve">. </w:t>
      </w:r>
    </w:p>
    <w:p w14:paraId="372BE065" w14:textId="77777777" w:rsidR="00CD147F" w:rsidRPr="00022652" w:rsidRDefault="00CD147F" w:rsidP="00CD147F">
      <w:pPr>
        <w:autoSpaceDE w:val="0"/>
        <w:autoSpaceDN w:val="0"/>
        <w:adjustRightInd w:val="0"/>
        <w:spacing w:before="0" w:line="240" w:lineRule="auto"/>
        <w:jc w:val="left"/>
        <w:rPr>
          <w:rFonts w:ascii="MunichRe-Regular" w:hAnsi="MunichRe-Regular" w:cs="MunichRe-Regular"/>
          <w:color w:val="626A6E"/>
          <w:sz w:val="13"/>
          <w:szCs w:val="13"/>
        </w:rPr>
      </w:pPr>
    </w:p>
    <w:p w14:paraId="728F132D" w14:textId="77777777" w:rsidR="00CD147F" w:rsidRPr="00022652" w:rsidRDefault="00CD147F" w:rsidP="00CD147F">
      <w:pPr>
        <w:autoSpaceDE w:val="0"/>
        <w:autoSpaceDN w:val="0"/>
        <w:adjustRightInd w:val="0"/>
        <w:spacing w:before="0" w:line="240" w:lineRule="auto"/>
        <w:jc w:val="left"/>
        <w:rPr>
          <w:rFonts w:ascii="MunichRe-Regular" w:hAnsi="MunichRe-Regular" w:cs="MunichRe-Regular"/>
          <w:color w:val="626A6E"/>
          <w:sz w:val="13"/>
          <w:szCs w:val="13"/>
        </w:rPr>
      </w:pPr>
    </w:p>
    <w:p w14:paraId="269A3665" w14:textId="77777777" w:rsidR="00175E05" w:rsidRDefault="00CD147F" w:rsidP="00175E05">
      <w:pPr>
        <w:autoSpaceDE w:val="0"/>
        <w:autoSpaceDN w:val="0"/>
        <w:adjustRightInd w:val="0"/>
        <w:spacing w:before="0" w:line="240" w:lineRule="auto"/>
        <w:jc w:val="left"/>
        <w:rPr>
          <w:rFonts w:ascii="MunichRe-Regular" w:hAnsi="MunichRe-Regular" w:cs="MunichRe-Regular"/>
          <w:color w:val="626A6E"/>
          <w:sz w:val="13"/>
          <w:szCs w:val="13"/>
          <w:lang w:val="de-DE"/>
        </w:rPr>
      </w:pPr>
      <w:r w:rsidRPr="00175E05">
        <w:rPr>
          <w:rFonts w:ascii="MunichRe-Regular" w:hAnsi="MunichRe-Regular" w:cs="MunichRe-Regular"/>
          <w:color w:val="626A6E"/>
          <w:sz w:val="13"/>
          <w:szCs w:val="13"/>
          <w:lang w:val="de-DE"/>
        </w:rPr>
        <w:br w:type="page"/>
      </w:r>
      <w:r w:rsidR="00175E05">
        <w:rPr>
          <w:rFonts w:ascii="MunichRe-Regular" w:hAnsi="MunichRe-Regular" w:cs="MunichRe-Regular"/>
          <w:color w:val="626A6E"/>
          <w:sz w:val="13"/>
          <w:szCs w:val="13"/>
          <w:lang w:val="de-DE"/>
        </w:rPr>
        <w:t>© 2019</w:t>
      </w:r>
    </w:p>
    <w:p w14:paraId="0525760B" w14:textId="77777777" w:rsidR="00175E05" w:rsidRDefault="00175E05" w:rsidP="00175E05">
      <w:pPr>
        <w:autoSpaceDE w:val="0"/>
        <w:autoSpaceDN w:val="0"/>
        <w:adjustRightInd w:val="0"/>
        <w:spacing w:before="0" w:line="240" w:lineRule="auto"/>
        <w:jc w:val="left"/>
        <w:rPr>
          <w:rFonts w:ascii="MunichRe-Regular" w:hAnsi="MunichRe-Regular" w:cs="MunichRe-Regular"/>
          <w:color w:val="626A6E"/>
          <w:sz w:val="13"/>
          <w:szCs w:val="13"/>
          <w:lang w:val="de-DE"/>
        </w:rPr>
      </w:pPr>
      <w:r>
        <w:rPr>
          <w:rFonts w:ascii="MunichRe-Regular" w:hAnsi="MunichRe-Regular" w:cs="MunichRe-Regular"/>
          <w:color w:val="626A6E"/>
          <w:sz w:val="13"/>
          <w:szCs w:val="13"/>
          <w:lang w:val="de-DE"/>
        </w:rPr>
        <w:t>Münchener Rückversicherungs-Gesellschaft</w:t>
      </w:r>
    </w:p>
    <w:p w14:paraId="092E4410" w14:textId="77777777" w:rsidR="00175E05" w:rsidRDefault="00175E05" w:rsidP="00175E05">
      <w:pPr>
        <w:autoSpaceDE w:val="0"/>
        <w:autoSpaceDN w:val="0"/>
        <w:adjustRightInd w:val="0"/>
        <w:spacing w:before="0" w:line="240" w:lineRule="auto"/>
        <w:jc w:val="left"/>
        <w:rPr>
          <w:rFonts w:ascii="MunichRe-Regular" w:hAnsi="MunichRe-Regular" w:cs="MunichRe-Regular"/>
          <w:color w:val="626A6E"/>
          <w:sz w:val="13"/>
          <w:szCs w:val="13"/>
          <w:lang w:val="de-DE"/>
        </w:rPr>
      </w:pPr>
      <w:proofErr w:type="spellStart"/>
      <w:r>
        <w:rPr>
          <w:rFonts w:ascii="MunichRe-Regular" w:hAnsi="MunichRe-Regular" w:cs="MunichRe-Regular"/>
          <w:color w:val="626A6E"/>
          <w:sz w:val="13"/>
          <w:szCs w:val="13"/>
          <w:lang w:val="de-DE"/>
        </w:rPr>
        <w:t>Königinstrasse</w:t>
      </w:r>
      <w:proofErr w:type="spellEnd"/>
      <w:r>
        <w:rPr>
          <w:rFonts w:ascii="MunichRe-Regular" w:hAnsi="MunichRe-Regular" w:cs="MunichRe-Regular"/>
          <w:color w:val="626A6E"/>
          <w:sz w:val="13"/>
          <w:szCs w:val="13"/>
          <w:lang w:val="de-DE"/>
        </w:rPr>
        <w:t xml:space="preserve"> 107, 80802 München, Germany</w:t>
      </w:r>
    </w:p>
    <w:p w14:paraId="4EF5D8E7" w14:textId="77777777" w:rsidR="00175E05" w:rsidRPr="00CD147F" w:rsidRDefault="00175E05" w:rsidP="00175E05">
      <w:pPr>
        <w:autoSpaceDE w:val="0"/>
        <w:autoSpaceDN w:val="0"/>
        <w:adjustRightInd w:val="0"/>
        <w:spacing w:before="0" w:line="240" w:lineRule="auto"/>
        <w:jc w:val="left"/>
        <w:rPr>
          <w:rFonts w:ascii="MunichRe-Medium" w:hAnsi="MunichRe-Medium" w:cs="MunichRe-Medium"/>
          <w:color w:val="626A6E"/>
          <w:sz w:val="13"/>
          <w:szCs w:val="13"/>
        </w:rPr>
      </w:pPr>
      <w:r w:rsidRPr="00CD147F">
        <w:rPr>
          <w:rFonts w:ascii="MunichRe-Medium" w:hAnsi="MunichRe-Medium" w:cs="MunichRe-Medium"/>
          <w:color w:val="626A6E"/>
          <w:sz w:val="13"/>
          <w:szCs w:val="13"/>
        </w:rPr>
        <w:t>Picture credit:</w:t>
      </w:r>
    </w:p>
    <w:p w14:paraId="488EED82"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Dan Tobin Smith/</w:t>
      </w:r>
      <w:proofErr w:type="spellStart"/>
      <w:r w:rsidRPr="00CD147F">
        <w:rPr>
          <w:rFonts w:ascii="MunichRe-Regular" w:hAnsi="MunichRe-Regular" w:cs="MunichRe-Regular"/>
          <w:color w:val="626A6E"/>
          <w:sz w:val="13"/>
          <w:szCs w:val="13"/>
        </w:rPr>
        <w:t>ArtPartner</w:t>
      </w:r>
      <w:proofErr w:type="spellEnd"/>
    </w:p>
    <w:p w14:paraId="2E3A7B08" w14:textId="77777777" w:rsidR="00175E05" w:rsidRDefault="00175E05" w:rsidP="00175E05">
      <w:pPr>
        <w:autoSpaceDE w:val="0"/>
        <w:autoSpaceDN w:val="0"/>
        <w:adjustRightInd w:val="0"/>
        <w:spacing w:before="0" w:line="240" w:lineRule="auto"/>
        <w:jc w:val="left"/>
        <w:rPr>
          <w:rFonts w:ascii="MunichRe-Regular" w:hAnsi="MunichRe-Regular" w:cs="MunichRe-Regular"/>
          <w:color w:val="626A6E"/>
          <w:sz w:val="13"/>
          <w:szCs w:val="13"/>
          <w:lang w:val="de-DE"/>
        </w:rPr>
      </w:pPr>
      <w:r>
        <w:rPr>
          <w:rFonts w:ascii="MunichRe-Regular" w:hAnsi="MunichRe-Regular" w:cs="MunichRe-Regular"/>
          <w:color w:val="626A6E"/>
          <w:sz w:val="13"/>
          <w:szCs w:val="13"/>
          <w:lang w:val="de-DE"/>
        </w:rPr>
        <w:t>Münchener Rückversicherungs-Gesellschaft</w:t>
      </w:r>
    </w:p>
    <w:p w14:paraId="148E9D7A" w14:textId="77777777" w:rsidR="00175E05" w:rsidRDefault="00175E05" w:rsidP="00175E05">
      <w:pPr>
        <w:autoSpaceDE w:val="0"/>
        <w:autoSpaceDN w:val="0"/>
        <w:adjustRightInd w:val="0"/>
        <w:spacing w:before="0" w:line="240" w:lineRule="auto"/>
        <w:jc w:val="left"/>
        <w:rPr>
          <w:rFonts w:ascii="MunichRe-Regular" w:hAnsi="MunichRe-Regular" w:cs="MunichRe-Regular"/>
          <w:color w:val="626A6E"/>
          <w:sz w:val="13"/>
          <w:szCs w:val="13"/>
          <w:lang w:val="de-DE"/>
        </w:rPr>
      </w:pPr>
      <w:r>
        <w:rPr>
          <w:rFonts w:ascii="MunichRe-Regular" w:hAnsi="MunichRe-Regular" w:cs="MunichRe-Regular"/>
          <w:color w:val="626A6E"/>
          <w:sz w:val="13"/>
          <w:szCs w:val="13"/>
          <w:lang w:val="de-DE"/>
        </w:rPr>
        <w:t xml:space="preserve">(Munich </w:t>
      </w:r>
      <w:proofErr w:type="spellStart"/>
      <w:r>
        <w:rPr>
          <w:rFonts w:ascii="MunichRe-Regular" w:hAnsi="MunichRe-Regular" w:cs="MunichRe-Regular"/>
          <w:color w:val="626A6E"/>
          <w:sz w:val="13"/>
          <w:szCs w:val="13"/>
          <w:lang w:val="de-DE"/>
        </w:rPr>
        <w:t>Reinsurance</w:t>
      </w:r>
      <w:proofErr w:type="spellEnd"/>
      <w:r>
        <w:rPr>
          <w:rFonts w:ascii="MunichRe-Regular" w:hAnsi="MunichRe-Regular" w:cs="MunichRe-Regular"/>
          <w:color w:val="626A6E"/>
          <w:sz w:val="13"/>
          <w:szCs w:val="13"/>
          <w:lang w:val="de-DE"/>
        </w:rPr>
        <w:t xml:space="preserve"> Company) </w:t>
      </w:r>
      <w:proofErr w:type="spellStart"/>
      <w:r>
        <w:rPr>
          <w:rFonts w:ascii="MunichRe-Regular" w:hAnsi="MunichRe-Regular" w:cs="MunichRe-Regular"/>
          <w:color w:val="626A6E"/>
          <w:sz w:val="13"/>
          <w:szCs w:val="13"/>
          <w:lang w:val="de-DE"/>
        </w:rPr>
        <w:t>is</w:t>
      </w:r>
      <w:proofErr w:type="spellEnd"/>
      <w:r>
        <w:rPr>
          <w:rFonts w:ascii="MunichRe-Regular" w:hAnsi="MunichRe-Regular" w:cs="MunichRe-Regular"/>
          <w:color w:val="626A6E"/>
          <w:sz w:val="13"/>
          <w:szCs w:val="13"/>
          <w:lang w:val="de-DE"/>
        </w:rPr>
        <w:t xml:space="preserve"> a </w:t>
      </w:r>
      <w:proofErr w:type="spellStart"/>
      <w:r>
        <w:rPr>
          <w:rFonts w:ascii="MunichRe-Regular" w:hAnsi="MunichRe-Regular" w:cs="MunichRe-Regular"/>
          <w:color w:val="626A6E"/>
          <w:sz w:val="13"/>
          <w:szCs w:val="13"/>
          <w:lang w:val="de-DE"/>
        </w:rPr>
        <w:t>reinsurance</w:t>
      </w:r>
      <w:proofErr w:type="spellEnd"/>
    </w:p>
    <w:p w14:paraId="3E3C144F"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company</w:t>
      </w:r>
    </w:p>
    <w:p w14:paraId="21E3DD03"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proofErr w:type="spellStart"/>
      <w:r w:rsidRPr="00CD147F">
        <w:rPr>
          <w:rFonts w:ascii="MunichRe-Regular" w:hAnsi="MunichRe-Regular" w:cs="MunichRe-Regular"/>
          <w:color w:val="626A6E"/>
          <w:sz w:val="13"/>
          <w:szCs w:val="13"/>
        </w:rPr>
        <w:t>organised</w:t>
      </w:r>
      <w:proofErr w:type="spellEnd"/>
      <w:r w:rsidRPr="00CD147F">
        <w:rPr>
          <w:rFonts w:ascii="MunichRe-Regular" w:hAnsi="MunichRe-Regular" w:cs="MunichRe-Regular"/>
          <w:color w:val="626A6E"/>
          <w:sz w:val="13"/>
          <w:szCs w:val="13"/>
        </w:rPr>
        <w:t xml:space="preserve"> under the laws of Germany.</w:t>
      </w:r>
    </w:p>
    <w:p w14:paraId="3DA28C6A"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In some countries,</w:t>
      </w:r>
    </w:p>
    <w:p w14:paraId="1FF18D8F"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including in the United States,</w:t>
      </w:r>
    </w:p>
    <w:p w14:paraId="10D072A1"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Munich Reinsurance Company holds the status of</w:t>
      </w:r>
    </w:p>
    <w:p w14:paraId="27CA4F80"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 xml:space="preserve">an </w:t>
      </w:r>
      <w:proofErr w:type="spellStart"/>
      <w:r w:rsidRPr="00CD147F">
        <w:rPr>
          <w:rFonts w:ascii="MunichRe-Regular" w:hAnsi="MunichRe-Regular" w:cs="MunichRe-Regular"/>
          <w:color w:val="626A6E"/>
          <w:sz w:val="13"/>
          <w:szCs w:val="13"/>
        </w:rPr>
        <w:t>unauthorised</w:t>
      </w:r>
      <w:proofErr w:type="spellEnd"/>
      <w:r w:rsidRPr="00CD147F">
        <w:rPr>
          <w:rFonts w:ascii="MunichRe-Regular" w:hAnsi="MunichRe-Regular" w:cs="MunichRe-Regular"/>
          <w:color w:val="626A6E"/>
          <w:sz w:val="13"/>
          <w:szCs w:val="13"/>
        </w:rPr>
        <w:t xml:space="preserve"> reinsurer. Policies are underwritten</w:t>
      </w:r>
    </w:p>
    <w:p w14:paraId="1758A025"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by Munich Reinsurance Company or its affiliated</w:t>
      </w:r>
    </w:p>
    <w:p w14:paraId="3E045939"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insurance</w:t>
      </w:r>
    </w:p>
    <w:p w14:paraId="47DFB8DF"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and reinsurance subsidiaries. Certain</w:t>
      </w:r>
    </w:p>
    <w:p w14:paraId="6CC422B1"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coverages</w:t>
      </w:r>
    </w:p>
    <w:p w14:paraId="3B73DEC8"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are not available in all jurisdictions.</w:t>
      </w:r>
    </w:p>
    <w:p w14:paraId="67366982"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Any description in this document is for general</w:t>
      </w:r>
    </w:p>
    <w:p w14:paraId="2D7A8BAD" w14:textId="77777777" w:rsidR="00175E05" w:rsidRPr="00CD147F"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information purposes only and does not constitute</w:t>
      </w:r>
    </w:p>
    <w:p w14:paraId="514D3175" w14:textId="77777777" w:rsidR="00175E05" w:rsidRDefault="00175E05" w:rsidP="00175E05">
      <w:pPr>
        <w:autoSpaceDE w:val="0"/>
        <w:autoSpaceDN w:val="0"/>
        <w:adjustRightInd w:val="0"/>
        <w:spacing w:before="0" w:line="240" w:lineRule="auto"/>
        <w:jc w:val="left"/>
        <w:rPr>
          <w:rFonts w:ascii="MunichRe-Regular" w:hAnsi="MunichRe-Regular" w:cs="MunichRe-Regular"/>
          <w:color w:val="626A6E"/>
          <w:sz w:val="13"/>
          <w:szCs w:val="13"/>
        </w:rPr>
      </w:pPr>
      <w:r w:rsidRPr="00CD147F">
        <w:rPr>
          <w:rFonts w:ascii="MunichRe-Regular" w:hAnsi="MunichRe-Regular" w:cs="MunichRe-Regular"/>
          <w:color w:val="626A6E"/>
          <w:sz w:val="13"/>
          <w:szCs w:val="13"/>
        </w:rPr>
        <w:t>an offer to sell or a solicitation of an offer to</w:t>
      </w:r>
      <w:r>
        <w:rPr>
          <w:rFonts w:ascii="MunichRe-Regular" w:hAnsi="MunichRe-Regular" w:cs="MunichRe-Regular"/>
          <w:color w:val="626A6E"/>
          <w:sz w:val="13"/>
          <w:szCs w:val="13"/>
        </w:rPr>
        <w:t xml:space="preserve"> </w:t>
      </w:r>
    </w:p>
    <w:p w14:paraId="196F2588" w14:textId="77777777" w:rsidR="00175E05" w:rsidRPr="00C27BA6" w:rsidRDefault="00175E05" w:rsidP="00175E05">
      <w:pPr>
        <w:autoSpaceDE w:val="0"/>
        <w:autoSpaceDN w:val="0"/>
        <w:adjustRightInd w:val="0"/>
        <w:spacing w:before="0" w:line="240" w:lineRule="auto"/>
        <w:jc w:val="left"/>
      </w:pPr>
      <w:r w:rsidRPr="00CD147F">
        <w:rPr>
          <w:rFonts w:ascii="MunichRe-Regular" w:hAnsi="MunichRe-Regular" w:cs="MunichRe-Regular"/>
          <w:color w:val="626A6E"/>
          <w:sz w:val="13"/>
          <w:szCs w:val="13"/>
        </w:rPr>
        <w:t>buy any product.</w:t>
      </w:r>
    </w:p>
    <w:p w14:paraId="294E2C61" w14:textId="37094035" w:rsidR="00065BA1" w:rsidRDefault="00065BA1" w:rsidP="00CD147F">
      <w:pPr>
        <w:autoSpaceDE w:val="0"/>
        <w:autoSpaceDN w:val="0"/>
        <w:adjustRightInd w:val="0"/>
        <w:spacing w:before="0" w:line="240" w:lineRule="auto"/>
        <w:jc w:val="left"/>
        <w:rPr>
          <w:rFonts w:ascii="MunichRe-Regular" w:hAnsi="MunichRe-Regular" w:cs="MunichRe-Regular"/>
          <w:color w:val="626A6E"/>
          <w:sz w:val="13"/>
          <w:szCs w:val="13"/>
        </w:rPr>
      </w:pPr>
    </w:p>
    <w:p w14:paraId="78F10937" w14:textId="70146632" w:rsidR="00065BA1" w:rsidRPr="00C27BA6" w:rsidRDefault="00065BA1" w:rsidP="00CD147F">
      <w:pPr>
        <w:autoSpaceDE w:val="0"/>
        <w:autoSpaceDN w:val="0"/>
        <w:adjustRightInd w:val="0"/>
        <w:spacing w:before="0" w:line="240" w:lineRule="auto"/>
        <w:jc w:val="left"/>
      </w:pPr>
    </w:p>
    <w:sectPr w:rsidR="00065BA1" w:rsidRPr="00C27BA6" w:rsidSect="005D6858">
      <w:pgSz w:w="12240" w:h="15840"/>
      <w:pgMar w:top="1701" w:right="2886" w:bottom="567"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82B67C" w14:textId="77777777" w:rsidR="00512730" w:rsidRDefault="00512730" w:rsidP="0015182E">
      <w:pPr>
        <w:spacing w:line="240" w:lineRule="auto"/>
      </w:pPr>
      <w:r>
        <w:separator/>
      </w:r>
    </w:p>
  </w:endnote>
  <w:endnote w:type="continuationSeparator" w:id="0">
    <w:p w14:paraId="6C6F93E8" w14:textId="77777777" w:rsidR="00512730" w:rsidRDefault="00512730" w:rsidP="0015182E">
      <w:pPr>
        <w:spacing w:line="240" w:lineRule="auto"/>
      </w:pPr>
      <w:r>
        <w:continuationSeparator/>
      </w:r>
    </w:p>
  </w:endnote>
  <w:endnote w:type="continuationNotice" w:id="1">
    <w:p w14:paraId="3E187AD1" w14:textId="77777777" w:rsidR="00512730" w:rsidRDefault="00512730">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unichRe Light">
    <w:altName w:val="Calibri"/>
    <w:panose1 w:val="00000000000000000000"/>
    <w:charset w:val="00"/>
    <w:family w:val="modern"/>
    <w:notTrueType/>
    <w:pitch w:val="variable"/>
    <w:sig w:usb0="00000087" w:usb1="00000000" w:usb2="00000000" w:usb3="00000000" w:csb0="0000009B"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MunichRe-Regular">
    <w:altName w:val="Calibri"/>
    <w:panose1 w:val="00000000000000000000"/>
    <w:charset w:val="00"/>
    <w:family w:val="swiss"/>
    <w:notTrueType/>
    <w:pitch w:val="default"/>
    <w:sig w:usb0="00000003" w:usb1="00000000" w:usb2="00000000" w:usb3="00000000" w:csb0="00000001" w:csb1="00000000"/>
  </w:font>
  <w:font w:name="MunichRe-Medium">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29FF6" w14:textId="77777777" w:rsidR="00512730" w:rsidRDefault="005127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536211"/>
      <w:docPartObj>
        <w:docPartGallery w:val="Page Numbers (Bottom of Page)"/>
        <w:docPartUnique/>
      </w:docPartObj>
    </w:sdtPr>
    <w:sdtEndPr>
      <w:rPr>
        <w:sz w:val="18"/>
        <w:szCs w:val="18"/>
      </w:rPr>
    </w:sdtEndPr>
    <w:sdtContent>
      <w:p w14:paraId="602A430E" w14:textId="024866B7" w:rsidR="00512730" w:rsidRPr="000C4759" w:rsidRDefault="00512730" w:rsidP="000C4759">
        <w:pPr>
          <w:pStyle w:val="Footer"/>
          <w:jc w:val="right"/>
          <w:rPr>
            <w:sz w:val="18"/>
            <w:szCs w:val="18"/>
          </w:rPr>
        </w:pPr>
        <w:r w:rsidRPr="000C4759">
          <w:rPr>
            <w:sz w:val="18"/>
            <w:szCs w:val="18"/>
          </w:rPr>
          <w:fldChar w:fldCharType="begin"/>
        </w:r>
        <w:r w:rsidRPr="000C4759">
          <w:rPr>
            <w:sz w:val="18"/>
            <w:szCs w:val="18"/>
          </w:rPr>
          <w:instrText>PAGE   \* MERGEFORMAT</w:instrText>
        </w:r>
        <w:r w:rsidRPr="000C4759">
          <w:rPr>
            <w:sz w:val="18"/>
            <w:szCs w:val="18"/>
          </w:rPr>
          <w:fldChar w:fldCharType="separate"/>
        </w:r>
        <w:r w:rsidRPr="00FA4B3C">
          <w:rPr>
            <w:noProof/>
            <w:sz w:val="18"/>
            <w:szCs w:val="18"/>
            <w:lang w:val="de-DE"/>
          </w:rPr>
          <w:t>5</w:t>
        </w:r>
        <w:r w:rsidRPr="000C4759">
          <w:rPr>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0F1F5" w14:textId="77777777" w:rsidR="00512730" w:rsidRDefault="005127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5FBC98" w14:textId="77777777" w:rsidR="00512730" w:rsidRDefault="00512730" w:rsidP="0015182E">
      <w:pPr>
        <w:spacing w:line="240" w:lineRule="auto"/>
      </w:pPr>
      <w:r>
        <w:separator/>
      </w:r>
    </w:p>
  </w:footnote>
  <w:footnote w:type="continuationSeparator" w:id="0">
    <w:p w14:paraId="410EB5F6" w14:textId="77777777" w:rsidR="00512730" w:rsidRDefault="00512730" w:rsidP="0015182E">
      <w:pPr>
        <w:spacing w:line="240" w:lineRule="auto"/>
      </w:pPr>
      <w:r>
        <w:continuationSeparator/>
      </w:r>
    </w:p>
  </w:footnote>
  <w:footnote w:type="continuationNotice" w:id="1">
    <w:p w14:paraId="5ACE6027" w14:textId="77777777" w:rsidR="00512730" w:rsidRDefault="00512730">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34626" w14:textId="77777777" w:rsidR="00512730" w:rsidRDefault="0051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6B50D" w14:textId="77777777" w:rsidR="00512730" w:rsidRDefault="005127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09BDC" w14:textId="77777777" w:rsidR="00512730" w:rsidRDefault="005127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61DB6"/>
    <w:multiLevelType w:val="hybridMultilevel"/>
    <w:tmpl w:val="F6B4E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5A4589B"/>
    <w:multiLevelType w:val="hybridMultilevel"/>
    <w:tmpl w:val="E5569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817541"/>
    <w:multiLevelType w:val="hybridMultilevel"/>
    <w:tmpl w:val="8452AFB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0F168B5"/>
    <w:multiLevelType w:val="hybridMultilevel"/>
    <w:tmpl w:val="8D66E330"/>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4DD795D"/>
    <w:multiLevelType w:val="multilevel"/>
    <w:tmpl w:val="EAE4C61E"/>
    <w:lvl w:ilvl="0">
      <w:start w:val="1"/>
      <w:numFmt w:val="decimal"/>
      <w:pStyle w:val="ListNumber"/>
      <w:lvlText w:val="%1."/>
      <w:lvlJc w:val="left"/>
      <w:pPr>
        <w:ind w:left="360" w:hanging="360"/>
      </w:pPr>
    </w:lvl>
    <w:lvl w:ilvl="1">
      <w:start w:val="1"/>
      <w:numFmt w:val="decimal"/>
      <w:pStyle w:val="ListNumber2"/>
      <w:lvlText w:val="%2."/>
      <w:lvlJc w:val="left"/>
      <w:pPr>
        <w:ind w:left="720" w:hanging="360"/>
      </w:pPr>
    </w:lvl>
    <w:lvl w:ilvl="2">
      <w:start w:val="1"/>
      <w:numFmt w:val="decimal"/>
      <w:pStyle w:val="ListNumber3"/>
      <w:lvlText w:val="%3."/>
      <w:lvlJc w:val="left"/>
      <w:pPr>
        <w:ind w:left="1080" w:hanging="360"/>
      </w:pPr>
    </w:lvl>
    <w:lvl w:ilvl="3">
      <w:start w:val="1"/>
      <w:numFmt w:val="decimal"/>
      <w:pStyle w:val="ListNumber4"/>
      <w:lvlText w:val="%4."/>
      <w:lvlJc w:val="left"/>
      <w:pPr>
        <w:ind w:left="1440" w:hanging="360"/>
      </w:pPr>
    </w:lvl>
    <w:lvl w:ilvl="4">
      <w:start w:val="1"/>
      <w:numFmt w:val="decimal"/>
      <w:pStyle w:val="ListNumber5"/>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5" w15:restartNumberingAfterBreak="0">
    <w:nsid w:val="274538E1"/>
    <w:multiLevelType w:val="hybridMultilevel"/>
    <w:tmpl w:val="AB72B9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944C1C"/>
    <w:multiLevelType w:val="hybridMultilevel"/>
    <w:tmpl w:val="88940D76"/>
    <w:lvl w:ilvl="0" w:tplc="B7467B4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A051DF"/>
    <w:multiLevelType w:val="multilevel"/>
    <w:tmpl w:val="3A0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24751"/>
    <w:multiLevelType w:val="hybridMultilevel"/>
    <w:tmpl w:val="84FADC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4B9253CA"/>
    <w:multiLevelType w:val="hybridMultilevel"/>
    <w:tmpl w:val="7164A3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FBD3CCC"/>
    <w:multiLevelType w:val="multilevel"/>
    <w:tmpl w:val="3E9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A0EB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412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C3E62DB"/>
    <w:multiLevelType w:val="hybridMultilevel"/>
    <w:tmpl w:val="699017B0"/>
    <w:lvl w:ilvl="0" w:tplc="AE22B996">
      <w:start w:val="2"/>
      <w:numFmt w:val="bullet"/>
      <w:lvlText w:val="-"/>
      <w:lvlJc w:val="left"/>
      <w:pPr>
        <w:ind w:left="720" w:hanging="360"/>
      </w:pPr>
      <w:rPr>
        <w:rFonts w:ascii="MunichRe Light" w:eastAsiaTheme="minorHAnsi" w:hAnsi="MunichRe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0A19A8"/>
    <w:multiLevelType w:val="multilevel"/>
    <w:tmpl w:val="3C829452"/>
    <w:lvl w:ilvl="0">
      <w:start w:val="1"/>
      <w:numFmt w:val="decimal"/>
      <w:lvlText w:val="%1"/>
      <w:lvlJc w:val="left"/>
      <w:pPr>
        <w:ind w:left="425" w:hanging="425"/>
      </w:pPr>
    </w:lvl>
    <w:lvl w:ilvl="1">
      <w:start w:val="1"/>
      <w:numFmt w:val="decimal"/>
      <w:lvlText w:val="%1.%2"/>
      <w:lvlJc w:val="left"/>
      <w:pPr>
        <w:ind w:left="709" w:hanging="709"/>
      </w:pPr>
    </w:lvl>
    <w:lvl w:ilvl="2">
      <w:start w:val="1"/>
      <w:numFmt w:val="decimal"/>
      <w:lvlText w:val="%1.%2.%3"/>
      <w:lvlJc w:val="left"/>
      <w:pPr>
        <w:ind w:left="851" w:hanging="851"/>
      </w:pPr>
    </w:lvl>
    <w:lvl w:ilvl="3">
      <w:start w:val="1"/>
      <w:numFmt w:val="decimal"/>
      <w:lvlText w:val="%1.%2.%3.%4"/>
      <w:lvlJc w:val="left"/>
      <w:pPr>
        <w:ind w:left="992" w:hanging="992"/>
      </w:pPr>
    </w:lvl>
    <w:lvl w:ilvl="4">
      <w:start w:val="1"/>
      <w:numFmt w:val="decimal"/>
      <w:lvlText w:val="%1.%2.%3.%4.%5"/>
      <w:lvlJc w:val="left"/>
      <w:pPr>
        <w:ind w:left="1134" w:hanging="1134"/>
      </w:pPr>
    </w:lvl>
    <w:lvl w:ilvl="5">
      <w:start w:val="1"/>
      <w:numFmt w:val="decimal"/>
      <w:lvlText w:val="%1.%2.%3.%4.%5.%6"/>
      <w:lvlJc w:val="left"/>
      <w:pPr>
        <w:ind w:left="1276" w:hanging="1276"/>
      </w:pPr>
    </w:lvl>
    <w:lvl w:ilvl="6">
      <w:start w:val="1"/>
      <w:numFmt w:val="decimal"/>
      <w:lvlText w:val="%1.%2.%3.%4.%5.%6.%7"/>
      <w:lvlJc w:val="left"/>
      <w:pPr>
        <w:ind w:left="1418" w:hanging="1418"/>
      </w:pPr>
    </w:lvl>
    <w:lvl w:ilvl="7">
      <w:start w:val="1"/>
      <w:numFmt w:val="decimal"/>
      <w:lvlText w:val="%1.%2.%3.%4.%5.%6.%7.%8"/>
      <w:lvlJc w:val="left"/>
      <w:pPr>
        <w:ind w:left="1559" w:hanging="1559"/>
      </w:pPr>
    </w:lvl>
    <w:lvl w:ilvl="8">
      <w:start w:val="1"/>
      <w:numFmt w:val="decimal"/>
      <w:lvlText w:val="%1.%2.%3.%4.%5.%6.%7.%8.%9"/>
      <w:lvlJc w:val="left"/>
      <w:pPr>
        <w:ind w:left="1701" w:hanging="1701"/>
      </w:pPr>
    </w:lvl>
  </w:abstractNum>
  <w:abstractNum w:abstractNumId="14" w15:restartNumberingAfterBreak="0">
    <w:nsid w:val="7C7272F1"/>
    <w:multiLevelType w:val="hybridMultilevel"/>
    <w:tmpl w:val="C7D25C20"/>
    <w:lvl w:ilvl="0" w:tplc="582C0A56">
      <w:start w:val="2"/>
      <w:numFmt w:val="bullet"/>
      <w:lvlText w:val="-"/>
      <w:lvlJc w:val="left"/>
      <w:pPr>
        <w:ind w:left="720" w:hanging="360"/>
      </w:pPr>
      <w:rPr>
        <w:rFonts w:ascii="MunichRe Light" w:eastAsiaTheme="minorHAnsi" w:hAnsi="MunichRe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10"/>
  </w:num>
  <w:num w:numId="5">
    <w:abstractNumId w:val="1"/>
  </w:num>
  <w:num w:numId="6">
    <w:abstractNumId w:val="5"/>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2"/>
  </w:num>
  <w:num w:numId="10">
    <w:abstractNumId w:val="11"/>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0"/>
  </w:num>
  <w:num w:numId="15">
    <w:abstractNumId w:val="11"/>
  </w:num>
  <w:num w:numId="16">
    <w:abstractNumId w:val="11"/>
  </w:num>
  <w:num w:numId="17">
    <w:abstractNumId w:val="3"/>
  </w:num>
  <w:num w:numId="18">
    <w:abstractNumId w:val="11"/>
  </w:num>
  <w:num w:numId="19">
    <w:abstractNumId w:val="11"/>
  </w:num>
  <w:num w:numId="20">
    <w:abstractNumId w:val="11"/>
  </w:num>
  <w:num w:numId="21">
    <w:abstractNumId w:val="11"/>
  </w:num>
  <w:num w:numId="22">
    <w:abstractNumId w:val="11"/>
  </w:num>
  <w:num w:numId="23">
    <w:abstractNumId w:val="12"/>
  </w:num>
  <w:num w:numId="24">
    <w:abstractNumId w:val="6"/>
  </w:num>
  <w:num w:numId="25">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revisionView w:markup="0"/>
  <w:defaultTabStop w:val="284"/>
  <w:hyphenationZone w:val="425"/>
  <w:characterSpacingControl w:val="doNotCompress"/>
  <w:hdrShapeDefaults>
    <o:shapedefaults v:ext="edit" spidmax="389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A7"/>
    <w:rsid w:val="0000030B"/>
    <w:rsid w:val="000018B5"/>
    <w:rsid w:val="000020D1"/>
    <w:rsid w:val="000025FA"/>
    <w:rsid w:val="00003719"/>
    <w:rsid w:val="0000404C"/>
    <w:rsid w:val="00005251"/>
    <w:rsid w:val="00006A54"/>
    <w:rsid w:val="00007E35"/>
    <w:rsid w:val="0001043F"/>
    <w:rsid w:val="00010FC7"/>
    <w:rsid w:val="000134F2"/>
    <w:rsid w:val="000149D9"/>
    <w:rsid w:val="0001683B"/>
    <w:rsid w:val="00017049"/>
    <w:rsid w:val="0001784B"/>
    <w:rsid w:val="00017F92"/>
    <w:rsid w:val="00022652"/>
    <w:rsid w:val="0002283C"/>
    <w:rsid w:val="00022EE3"/>
    <w:rsid w:val="000233F2"/>
    <w:rsid w:val="00023CD2"/>
    <w:rsid w:val="000252EB"/>
    <w:rsid w:val="00026046"/>
    <w:rsid w:val="000265A0"/>
    <w:rsid w:val="00026638"/>
    <w:rsid w:val="0003071E"/>
    <w:rsid w:val="00031509"/>
    <w:rsid w:val="00032D98"/>
    <w:rsid w:val="00040250"/>
    <w:rsid w:val="00041581"/>
    <w:rsid w:val="00044705"/>
    <w:rsid w:val="00044A2D"/>
    <w:rsid w:val="00044CEB"/>
    <w:rsid w:val="0004616E"/>
    <w:rsid w:val="000476DE"/>
    <w:rsid w:val="00050197"/>
    <w:rsid w:val="00051011"/>
    <w:rsid w:val="000514E5"/>
    <w:rsid w:val="00053DF4"/>
    <w:rsid w:val="00054D87"/>
    <w:rsid w:val="00061003"/>
    <w:rsid w:val="00061ACA"/>
    <w:rsid w:val="00063AE3"/>
    <w:rsid w:val="00065BA1"/>
    <w:rsid w:val="000661F0"/>
    <w:rsid w:val="00067A48"/>
    <w:rsid w:val="00070272"/>
    <w:rsid w:val="0007134F"/>
    <w:rsid w:val="00075158"/>
    <w:rsid w:val="00075D7C"/>
    <w:rsid w:val="00077299"/>
    <w:rsid w:val="000775D7"/>
    <w:rsid w:val="00083798"/>
    <w:rsid w:val="00085124"/>
    <w:rsid w:val="00087BD5"/>
    <w:rsid w:val="00090D3E"/>
    <w:rsid w:val="00092E29"/>
    <w:rsid w:val="000944F4"/>
    <w:rsid w:val="00095C3B"/>
    <w:rsid w:val="000A5A49"/>
    <w:rsid w:val="000A5AF4"/>
    <w:rsid w:val="000A5FCA"/>
    <w:rsid w:val="000A61D7"/>
    <w:rsid w:val="000A6421"/>
    <w:rsid w:val="000A747B"/>
    <w:rsid w:val="000A759F"/>
    <w:rsid w:val="000B1470"/>
    <w:rsid w:val="000B1FFA"/>
    <w:rsid w:val="000B6369"/>
    <w:rsid w:val="000C0A4E"/>
    <w:rsid w:val="000C0EF4"/>
    <w:rsid w:val="000C1DB4"/>
    <w:rsid w:val="000C2FB9"/>
    <w:rsid w:val="000C31CA"/>
    <w:rsid w:val="000C38D0"/>
    <w:rsid w:val="000C4759"/>
    <w:rsid w:val="000C4D0D"/>
    <w:rsid w:val="000C5E12"/>
    <w:rsid w:val="000C6AB7"/>
    <w:rsid w:val="000C6BB8"/>
    <w:rsid w:val="000C7687"/>
    <w:rsid w:val="000D0ADC"/>
    <w:rsid w:val="000D0FB1"/>
    <w:rsid w:val="000D1696"/>
    <w:rsid w:val="000D2EB2"/>
    <w:rsid w:val="000D427F"/>
    <w:rsid w:val="000D4D0B"/>
    <w:rsid w:val="000D6AED"/>
    <w:rsid w:val="000D71F4"/>
    <w:rsid w:val="000E16CE"/>
    <w:rsid w:val="000E19F2"/>
    <w:rsid w:val="000E1B60"/>
    <w:rsid w:val="000E2AAB"/>
    <w:rsid w:val="000E4E2E"/>
    <w:rsid w:val="000E500A"/>
    <w:rsid w:val="000E65EB"/>
    <w:rsid w:val="000F35DA"/>
    <w:rsid w:val="000F3C21"/>
    <w:rsid w:val="000F608F"/>
    <w:rsid w:val="00100D76"/>
    <w:rsid w:val="00103667"/>
    <w:rsid w:val="00103D45"/>
    <w:rsid w:val="00105773"/>
    <w:rsid w:val="00106898"/>
    <w:rsid w:val="0010714C"/>
    <w:rsid w:val="00111876"/>
    <w:rsid w:val="0011589A"/>
    <w:rsid w:val="0011747F"/>
    <w:rsid w:val="001231CC"/>
    <w:rsid w:val="001241FD"/>
    <w:rsid w:val="0012690B"/>
    <w:rsid w:val="001350FF"/>
    <w:rsid w:val="00140D00"/>
    <w:rsid w:val="001420F6"/>
    <w:rsid w:val="001435DF"/>
    <w:rsid w:val="00143CB8"/>
    <w:rsid w:val="001448CA"/>
    <w:rsid w:val="00145651"/>
    <w:rsid w:val="00146923"/>
    <w:rsid w:val="0015182E"/>
    <w:rsid w:val="00153877"/>
    <w:rsid w:val="0015544E"/>
    <w:rsid w:val="00156F6E"/>
    <w:rsid w:val="00161292"/>
    <w:rsid w:val="001620CC"/>
    <w:rsid w:val="0016333E"/>
    <w:rsid w:val="00163659"/>
    <w:rsid w:val="00163814"/>
    <w:rsid w:val="0016528E"/>
    <w:rsid w:val="00165789"/>
    <w:rsid w:val="00165E45"/>
    <w:rsid w:val="00170B0F"/>
    <w:rsid w:val="001722C5"/>
    <w:rsid w:val="00175E05"/>
    <w:rsid w:val="0017610B"/>
    <w:rsid w:val="00180324"/>
    <w:rsid w:val="001828AF"/>
    <w:rsid w:val="0018338C"/>
    <w:rsid w:val="001908CC"/>
    <w:rsid w:val="00191D0C"/>
    <w:rsid w:val="00191F65"/>
    <w:rsid w:val="00194BF6"/>
    <w:rsid w:val="00196D3E"/>
    <w:rsid w:val="001A0432"/>
    <w:rsid w:val="001A1736"/>
    <w:rsid w:val="001A17BD"/>
    <w:rsid w:val="001A1BE9"/>
    <w:rsid w:val="001A31E0"/>
    <w:rsid w:val="001A3DD4"/>
    <w:rsid w:val="001A429A"/>
    <w:rsid w:val="001A69BE"/>
    <w:rsid w:val="001A6B78"/>
    <w:rsid w:val="001A7031"/>
    <w:rsid w:val="001B08B8"/>
    <w:rsid w:val="001B139E"/>
    <w:rsid w:val="001B1715"/>
    <w:rsid w:val="001B2261"/>
    <w:rsid w:val="001B2368"/>
    <w:rsid w:val="001B2F75"/>
    <w:rsid w:val="001B41BE"/>
    <w:rsid w:val="001C05B6"/>
    <w:rsid w:val="001C135D"/>
    <w:rsid w:val="001C208E"/>
    <w:rsid w:val="001C5923"/>
    <w:rsid w:val="001D448B"/>
    <w:rsid w:val="001D5B90"/>
    <w:rsid w:val="001D66B7"/>
    <w:rsid w:val="001D6F83"/>
    <w:rsid w:val="001E3B42"/>
    <w:rsid w:val="001E48C7"/>
    <w:rsid w:val="001E77C5"/>
    <w:rsid w:val="001F176C"/>
    <w:rsid w:val="001F18B5"/>
    <w:rsid w:val="001F1BCE"/>
    <w:rsid w:val="001F1C3D"/>
    <w:rsid w:val="001F28A4"/>
    <w:rsid w:val="001F3E9D"/>
    <w:rsid w:val="001F41B3"/>
    <w:rsid w:val="001F41C6"/>
    <w:rsid w:val="001F42E1"/>
    <w:rsid w:val="001F5F74"/>
    <w:rsid w:val="001F7259"/>
    <w:rsid w:val="00201F5D"/>
    <w:rsid w:val="00210208"/>
    <w:rsid w:val="002118AA"/>
    <w:rsid w:val="00212408"/>
    <w:rsid w:val="00214C56"/>
    <w:rsid w:val="00216BE1"/>
    <w:rsid w:val="00221ED9"/>
    <w:rsid w:val="002261BC"/>
    <w:rsid w:val="00230294"/>
    <w:rsid w:val="002315B4"/>
    <w:rsid w:val="00232303"/>
    <w:rsid w:val="00233102"/>
    <w:rsid w:val="00237D81"/>
    <w:rsid w:val="002401F9"/>
    <w:rsid w:val="002452FF"/>
    <w:rsid w:val="002465F9"/>
    <w:rsid w:val="00250087"/>
    <w:rsid w:val="00250B0E"/>
    <w:rsid w:val="002626E3"/>
    <w:rsid w:val="00262961"/>
    <w:rsid w:val="0026541F"/>
    <w:rsid w:val="0026654C"/>
    <w:rsid w:val="00266B61"/>
    <w:rsid w:val="00266DB7"/>
    <w:rsid w:val="002714F5"/>
    <w:rsid w:val="0027397F"/>
    <w:rsid w:val="00277034"/>
    <w:rsid w:val="0028000B"/>
    <w:rsid w:val="002818EF"/>
    <w:rsid w:val="00285D34"/>
    <w:rsid w:val="0028615C"/>
    <w:rsid w:val="00290978"/>
    <w:rsid w:val="0029332C"/>
    <w:rsid w:val="002A1C5E"/>
    <w:rsid w:val="002A5028"/>
    <w:rsid w:val="002A5988"/>
    <w:rsid w:val="002A6E3C"/>
    <w:rsid w:val="002A6F23"/>
    <w:rsid w:val="002B03F2"/>
    <w:rsid w:val="002B0EC1"/>
    <w:rsid w:val="002B33AE"/>
    <w:rsid w:val="002B3B70"/>
    <w:rsid w:val="002B5BE5"/>
    <w:rsid w:val="002B7780"/>
    <w:rsid w:val="002C1565"/>
    <w:rsid w:val="002C3781"/>
    <w:rsid w:val="002C386F"/>
    <w:rsid w:val="002C4D2F"/>
    <w:rsid w:val="002C5431"/>
    <w:rsid w:val="002C65DA"/>
    <w:rsid w:val="002D13AC"/>
    <w:rsid w:val="002D4E35"/>
    <w:rsid w:val="002D6216"/>
    <w:rsid w:val="002D6A1A"/>
    <w:rsid w:val="002D6EA1"/>
    <w:rsid w:val="002D782A"/>
    <w:rsid w:val="002E094D"/>
    <w:rsid w:val="002E3A21"/>
    <w:rsid w:val="002E5013"/>
    <w:rsid w:val="002E606B"/>
    <w:rsid w:val="002F0C60"/>
    <w:rsid w:val="002F56BE"/>
    <w:rsid w:val="002F6A16"/>
    <w:rsid w:val="00301E10"/>
    <w:rsid w:val="0030232E"/>
    <w:rsid w:val="00304593"/>
    <w:rsid w:val="00307521"/>
    <w:rsid w:val="00307F64"/>
    <w:rsid w:val="00311A4A"/>
    <w:rsid w:val="00324A58"/>
    <w:rsid w:val="00325B73"/>
    <w:rsid w:val="00325CAC"/>
    <w:rsid w:val="00325F5F"/>
    <w:rsid w:val="00326A2D"/>
    <w:rsid w:val="00331F91"/>
    <w:rsid w:val="003329A1"/>
    <w:rsid w:val="0033364C"/>
    <w:rsid w:val="00337F71"/>
    <w:rsid w:val="003464AA"/>
    <w:rsid w:val="00355D32"/>
    <w:rsid w:val="00360AF4"/>
    <w:rsid w:val="00364B42"/>
    <w:rsid w:val="00364CD5"/>
    <w:rsid w:val="00366175"/>
    <w:rsid w:val="00366889"/>
    <w:rsid w:val="003673E8"/>
    <w:rsid w:val="00372E28"/>
    <w:rsid w:val="00376D4A"/>
    <w:rsid w:val="003808F6"/>
    <w:rsid w:val="003812C0"/>
    <w:rsid w:val="0038230A"/>
    <w:rsid w:val="00390EA3"/>
    <w:rsid w:val="00391378"/>
    <w:rsid w:val="003916CD"/>
    <w:rsid w:val="0039170D"/>
    <w:rsid w:val="003929B2"/>
    <w:rsid w:val="003930DB"/>
    <w:rsid w:val="003936D9"/>
    <w:rsid w:val="003941B4"/>
    <w:rsid w:val="003A01A6"/>
    <w:rsid w:val="003A1770"/>
    <w:rsid w:val="003A38F2"/>
    <w:rsid w:val="003A518A"/>
    <w:rsid w:val="003A51D1"/>
    <w:rsid w:val="003B0DEB"/>
    <w:rsid w:val="003B3C8E"/>
    <w:rsid w:val="003B3FAA"/>
    <w:rsid w:val="003B5800"/>
    <w:rsid w:val="003B6799"/>
    <w:rsid w:val="003B7782"/>
    <w:rsid w:val="003B786A"/>
    <w:rsid w:val="003C1466"/>
    <w:rsid w:val="003C1675"/>
    <w:rsid w:val="003C1D4D"/>
    <w:rsid w:val="003C5AC6"/>
    <w:rsid w:val="003D1B5C"/>
    <w:rsid w:val="003D1BAB"/>
    <w:rsid w:val="003D1E57"/>
    <w:rsid w:val="003D2777"/>
    <w:rsid w:val="003D2BF8"/>
    <w:rsid w:val="003D3B35"/>
    <w:rsid w:val="003E09D6"/>
    <w:rsid w:val="003E1638"/>
    <w:rsid w:val="003E20B8"/>
    <w:rsid w:val="003E4AF8"/>
    <w:rsid w:val="003E7C06"/>
    <w:rsid w:val="003F08A2"/>
    <w:rsid w:val="003F130C"/>
    <w:rsid w:val="003F2BEF"/>
    <w:rsid w:val="003F6B18"/>
    <w:rsid w:val="003F6FC0"/>
    <w:rsid w:val="003F7054"/>
    <w:rsid w:val="003F71DD"/>
    <w:rsid w:val="004026EC"/>
    <w:rsid w:val="00404BBC"/>
    <w:rsid w:val="004056CB"/>
    <w:rsid w:val="00407419"/>
    <w:rsid w:val="0040778E"/>
    <w:rsid w:val="00407BB6"/>
    <w:rsid w:val="004122FE"/>
    <w:rsid w:val="00413DB9"/>
    <w:rsid w:val="004168FF"/>
    <w:rsid w:val="00417516"/>
    <w:rsid w:val="00417A69"/>
    <w:rsid w:val="00423093"/>
    <w:rsid w:val="00423545"/>
    <w:rsid w:val="004266EF"/>
    <w:rsid w:val="00426F1F"/>
    <w:rsid w:val="0043092D"/>
    <w:rsid w:val="00430D29"/>
    <w:rsid w:val="00431EE0"/>
    <w:rsid w:val="004321FA"/>
    <w:rsid w:val="00432FB0"/>
    <w:rsid w:val="00434C1E"/>
    <w:rsid w:val="0043659C"/>
    <w:rsid w:val="0043793A"/>
    <w:rsid w:val="00437EF2"/>
    <w:rsid w:val="00442BAB"/>
    <w:rsid w:val="0044597B"/>
    <w:rsid w:val="00447ED9"/>
    <w:rsid w:val="0045109F"/>
    <w:rsid w:val="00451F67"/>
    <w:rsid w:val="00455305"/>
    <w:rsid w:val="00455B65"/>
    <w:rsid w:val="00455DF0"/>
    <w:rsid w:val="004569BB"/>
    <w:rsid w:val="00460957"/>
    <w:rsid w:val="00461316"/>
    <w:rsid w:val="00462B39"/>
    <w:rsid w:val="004633FF"/>
    <w:rsid w:val="00465F73"/>
    <w:rsid w:val="0047034A"/>
    <w:rsid w:val="004730F0"/>
    <w:rsid w:val="0047392F"/>
    <w:rsid w:val="00474DED"/>
    <w:rsid w:val="00474E09"/>
    <w:rsid w:val="004754C6"/>
    <w:rsid w:val="004837D6"/>
    <w:rsid w:val="00483B71"/>
    <w:rsid w:val="004856A4"/>
    <w:rsid w:val="00486E00"/>
    <w:rsid w:val="00486EAD"/>
    <w:rsid w:val="00487A17"/>
    <w:rsid w:val="00487B74"/>
    <w:rsid w:val="00487CE6"/>
    <w:rsid w:val="00491D77"/>
    <w:rsid w:val="004957A7"/>
    <w:rsid w:val="004A112F"/>
    <w:rsid w:val="004B4749"/>
    <w:rsid w:val="004B489C"/>
    <w:rsid w:val="004B5CD4"/>
    <w:rsid w:val="004B5DA0"/>
    <w:rsid w:val="004B6F49"/>
    <w:rsid w:val="004C0571"/>
    <w:rsid w:val="004C0AF7"/>
    <w:rsid w:val="004C126B"/>
    <w:rsid w:val="004C341D"/>
    <w:rsid w:val="004C5351"/>
    <w:rsid w:val="004C53CD"/>
    <w:rsid w:val="004D1477"/>
    <w:rsid w:val="004D2737"/>
    <w:rsid w:val="004D29F2"/>
    <w:rsid w:val="004D37AB"/>
    <w:rsid w:val="004D393D"/>
    <w:rsid w:val="004D6775"/>
    <w:rsid w:val="004D7807"/>
    <w:rsid w:val="004D7B32"/>
    <w:rsid w:val="004E15E5"/>
    <w:rsid w:val="004E4789"/>
    <w:rsid w:val="004F2334"/>
    <w:rsid w:val="004F4DFE"/>
    <w:rsid w:val="004F5513"/>
    <w:rsid w:val="004F745F"/>
    <w:rsid w:val="004F7653"/>
    <w:rsid w:val="00504110"/>
    <w:rsid w:val="005057B4"/>
    <w:rsid w:val="00506075"/>
    <w:rsid w:val="00506448"/>
    <w:rsid w:val="00506FF0"/>
    <w:rsid w:val="00510394"/>
    <w:rsid w:val="0051060E"/>
    <w:rsid w:val="00511EBA"/>
    <w:rsid w:val="00512730"/>
    <w:rsid w:val="00512D3A"/>
    <w:rsid w:val="00515DC7"/>
    <w:rsid w:val="00517BDD"/>
    <w:rsid w:val="00520BBD"/>
    <w:rsid w:val="00521C43"/>
    <w:rsid w:val="0052294E"/>
    <w:rsid w:val="005260A1"/>
    <w:rsid w:val="00531457"/>
    <w:rsid w:val="00531F51"/>
    <w:rsid w:val="005322C0"/>
    <w:rsid w:val="0053388E"/>
    <w:rsid w:val="00536137"/>
    <w:rsid w:val="0053625C"/>
    <w:rsid w:val="00537636"/>
    <w:rsid w:val="00540A88"/>
    <w:rsid w:val="00540DE1"/>
    <w:rsid w:val="005520D9"/>
    <w:rsid w:val="005541B7"/>
    <w:rsid w:val="00555FC5"/>
    <w:rsid w:val="00556101"/>
    <w:rsid w:val="00556237"/>
    <w:rsid w:val="00557F9E"/>
    <w:rsid w:val="00563C15"/>
    <w:rsid w:val="00565C80"/>
    <w:rsid w:val="00566869"/>
    <w:rsid w:val="00566A00"/>
    <w:rsid w:val="00566BC5"/>
    <w:rsid w:val="00567047"/>
    <w:rsid w:val="00574832"/>
    <w:rsid w:val="00584357"/>
    <w:rsid w:val="00586100"/>
    <w:rsid w:val="005864C0"/>
    <w:rsid w:val="00586770"/>
    <w:rsid w:val="00590894"/>
    <w:rsid w:val="00590941"/>
    <w:rsid w:val="00590D10"/>
    <w:rsid w:val="00592F53"/>
    <w:rsid w:val="00593F4E"/>
    <w:rsid w:val="00594339"/>
    <w:rsid w:val="005953BB"/>
    <w:rsid w:val="005968AD"/>
    <w:rsid w:val="005A066C"/>
    <w:rsid w:val="005A46B9"/>
    <w:rsid w:val="005A5554"/>
    <w:rsid w:val="005A6406"/>
    <w:rsid w:val="005A7A67"/>
    <w:rsid w:val="005B1360"/>
    <w:rsid w:val="005B3DA2"/>
    <w:rsid w:val="005B5548"/>
    <w:rsid w:val="005B70C6"/>
    <w:rsid w:val="005B76A1"/>
    <w:rsid w:val="005B7BDA"/>
    <w:rsid w:val="005C0FCF"/>
    <w:rsid w:val="005C3BC9"/>
    <w:rsid w:val="005D17BC"/>
    <w:rsid w:val="005D1FCC"/>
    <w:rsid w:val="005D503B"/>
    <w:rsid w:val="005D6858"/>
    <w:rsid w:val="005E0126"/>
    <w:rsid w:val="005E0A34"/>
    <w:rsid w:val="005E0D35"/>
    <w:rsid w:val="005E1219"/>
    <w:rsid w:val="005E1FCA"/>
    <w:rsid w:val="005E2BAB"/>
    <w:rsid w:val="005E52A9"/>
    <w:rsid w:val="005E6189"/>
    <w:rsid w:val="005F03AD"/>
    <w:rsid w:val="005F22DD"/>
    <w:rsid w:val="005F246E"/>
    <w:rsid w:val="005F25D2"/>
    <w:rsid w:val="005F36B3"/>
    <w:rsid w:val="005F37E7"/>
    <w:rsid w:val="005F3C11"/>
    <w:rsid w:val="005F537C"/>
    <w:rsid w:val="005F7945"/>
    <w:rsid w:val="0060057B"/>
    <w:rsid w:val="00602F8F"/>
    <w:rsid w:val="0060419B"/>
    <w:rsid w:val="00604307"/>
    <w:rsid w:val="00605D3F"/>
    <w:rsid w:val="006061EC"/>
    <w:rsid w:val="00611EB9"/>
    <w:rsid w:val="00612C56"/>
    <w:rsid w:val="0061374A"/>
    <w:rsid w:val="00614ACC"/>
    <w:rsid w:val="006204AE"/>
    <w:rsid w:val="006209F2"/>
    <w:rsid w:val="00624B6E"/>
    <w:rsid w:val="00624E44"/>
    <w:rsid w:val="006263EF"/>
    <w:rsid w:val="00626DB3"/>
    <w:rsid w:val="00630A92"/>
    <w:rsid w:val="006346BC"/>
    <w:rsid w:val="0063769C"/>
    <w:rsid w:val="0064000F"/>
    <w:rsid w:val="0064382E"/>
    <w:rsid w:val="00643B3A"/>
    <w:rsid w:val="00644F26"/>
    <w:rsid w:val="00645191"/>
    <w:rsid w:val="00650B39"/>
    <w:rsid w:val="00652022"/>
    <w:rsid w:val="00656A09"/>
    <w:rsid w:val="00657961"/>
    <w:rsid w:val="006606AD"/>
    <w:rsid w:val="006625A7"/>
    <w:rsid w:val="00672F72"/>
    <w:rsid w:val="00674476"/>
    <w:rsid w:val="00674FFE"/>
    <w:rsid w:val="006776CA"/>
    <w:rsid w:val="0068220D"/>
    <w:rsid w:val="006827AC"/>
    <w:rsid w:val="00682C4A"/>
    <w:rsid w:val="00682CE2"/>
    <w:rsid w:val="006836ED"/>
    <w:rsid w:val="00685DB6"/>
    <w:rsid w:val="00691776"/>
    <w:rsid w:val="00693148"/>
    <w:rsid w:val="0069420B"/>
    <w:rsid w:val="00694497"/>
    <w:rsid w:val="006947C7"/>
    <w:rsid w:val="0069577E"/>
    <w:rsid w:val="00696F8B"/>
    <w:rsid w:val="0069717B"/>
    <w:rsid w:val="006A0867"/>
    <w:rsid w:val="006A0D7E"/>
    <w:rsid w:val="006A25C6"/>
    <w:rsid w:val="006A45FB"/>
    <w:rsid w:val="006A7771"/>
    <w:rsid w:val="006B0F9E"/>
    <w:rsid w:val="006B2ECE"/>
    <w:rsid w:val="006C3F2B"/>
    <w:rsid w:val="006C512F"/>
    <w:rsid w:val="006D2B2B"/>
    <w:rsid w:val="006D35B1"/>
    <w:rsid w:val="006D666E"/>
    <w:rsid w:val="006E148F"/>
    <w:rsid w:val="006E26B5"/>
    <w:rsid w:val="006E3DC4"/>
    <w:rsid w:val="006E6CF2"/>
    <w:rsid w:val="006F168F"/>
    <w:rsid w:val="006F1AB5"/>
    <w:rsid w:val="006F29BA"/>
    <w:rsid w:val="006F2D0D"/>
    <w:rsid w:val="006F3EB9"/>
    <w:rsid w:val="006F65CF"/>
    <w:rsid w:val="006F7B5C"/>
    <w:rsid w:val="0070194F"/>
    <w:rsid w:val="00701EF1"/>
    <w:rsid w:val="007022BC"/>
    <w:rsid w:val="0070363F"/>
    <w:rsid w:val="0070433C"/>
    <w:rsid w:val="00705E74"/>
    <w:rsid w:val="0070747C"/>
    <w:rsid w:val="0071076B"/>
    <w:rsid w:val="00710CEC"/>
    <w:rsid w:val="00715C7F"/>
    <w:rsid w:val="00716B03"/>
    <w:rsid w:val="00720896"/>
    <w:rsid w:val="007208BB"/>
    <w:rsid w:val="00723BBB"/>
    <w:rsid w:val="00730121"/>
    <w:rsid w:val="00730957"/>
    <w:rsid w:val="00732BAF"/>
    <w:rsid w:val="00732E0F"/>
    <w:rsid w:val="00732EE0"/>
    <w:rsid w:val="007341E7"/>
    <w:rsid w:val="007346D3"/>
    <w:rsid w:val="0073543E"/>
    <w:rsid w:val="0074402F"/>
    <w:rsid w:val="00750B5C"/>
    <w:rsid w:val="007523EB"/>
    <w:rsid w:val="00754E0E"/>
    <w:rsid w:val="00755FF9"/>
    <w:rsid w:val="007611B4"/>
    <w:rsid w:val="007618D4"/>
    <w:rsid w:val="00762661"/>
    <w:rsid w:val="00766AED"/>
    <w:rsid w:val="007708B9"/>
    <w:rsid w:val="007717CB"/>
    <w:rsid w:val="007752A4"/>
    <w:rsid w:val="00775B51"/>
    <w:rsid w:val="00775B75"/>
    <w:rsid w:val="0077730A"/>
    <w:rsid w:val="00777E09"/>
    <w:rsid w:val="00777E34"/>
    <w:rsid w:val="00783A60"/>
    <w:rsid w:val="007867AF"/>
    <w:rsid w:val="00787799"/>
    <w:rsid w:val="00790DD8"/>
    <w:rsid w:val="007939E3"/>
    <w:rsid w:val="00796604"/>
    <w:rsid w:val="00797A7A"/>
    <w:rsid w:val="00797E77"/>
    <w:rsid w:val="007A08FE"/>
    <w:rsid w:val="007A0FD8"/>
    <w:rsid w:val="007A1C1B"/>
    <w:rsid w:val="007A23DD"/>
    <w:rsid w:val="007A2F23"/>
    <w:rsid w:val="007A3CD5"/>
    <w:rsid w:val="007A4A96"/>
    <w:rsid w:val="007B09D0"/>
    <w:rsid w:val="007B1C76"/>
    <w:rsid w:val="007B2788"/>
    <w:rsid w:val="007B2F8F"/>
    <w:rsid w:val="007B57F6"/>
    <w:rsid w:val="007B5D5E"/>
    <w:rsid w:val="007B688E"/>
    <w:rsid w:val="007C037C"/>
    <w:rsid w:val="007C3A25"/>
    <w:rsid w:val="007C601B"/>
    <w:rsid w:val="007C62D4"/>
    <w:rsid w:val="007C6784"/>
    <w:rsid w:val="007D2D9B"/>
    <w:rsid w:val="007D37A3"/>
    <w:rsid w:val="007D392E"/>
    <w:rsid w:val="007D4F84"/>
    <w:rsid w:val="007E0E24"/>
    <w:rsid w:val="007E12D8"/>
    <w:rsid w:val="007E21BA"/>
    <w:rsid w:val="007F17E5"/>
    <w:rsid w:val="007F32FD"/>
    <w:rsid w:val="007F38EF"/>
    <w:rsid w:val="007F43A8"/>
    <w:rsid w:val="007F6008"/>
    <w:rsid w:val="00801509"/>
    <w:rsid w:val="008029BA"/>
    <w:rsid w:val="00810075"/>
    <w:rsid w:val="00810F60"/>
    <w:rsid w:val="00811F0B"/>
    <w:rsid w:val="00813FD5"/>
    <w:rsid w:val="0081422E"/>
    <w:rsid w:val="008142A6"/>
    <w:rsid w:val="00815FD3"/>
    <w:rsid w:val="008172F2"/>
    <w:rsid w:val="00823500"/>
    <w:rsid w:val="00823526"/>
    <w:rsid w:val="008238A3"/>
    <w:rsid w:val="008240A2"/>
    <w:rsid w:val="00826B5E"/>
    <w:rsid w:val="00827144"/>
    <w:rsid w:val="0082743F"/>
    <w:rsid w:val="00832610"/>
    <w:rsid w:val="0083353D"/>
    <w:rsid w:val="0083401E"/>
    <w:rsid w:val="0083529F"/>
    <w:rsid w:val="00835A78"/>
    <w:rsid w:val="00836600"/>
    <w:rsid w:val="00840FB4"/>
    <w:rsid w:val="00841CAE"/>
    <w:rsid w:val="00842813"/>
    <w:rsid w:val="00843C2C"/>
    <w:rsid w:val="00843F15"/>
    <w:rsid w:val="0084626B"/>
    <w:rsid w:val="008465C0"/>
    <w:rsid w:val="00850E2B"/>
    <w:rsid w:val="008517BB"/>
    <w:rsid w:val="00852033"/>
    <w:rsid w:val="0085348C"/>
    <w:rsid w:val="00856560"/>
    <w:rsid w:val="0085673F"/>
    <w:rsid w:val="0085698B"/>
    <w:rsid w:val="00860F10"/>
    <w:rsid w:val="008635CF"/>
    <w:rsid w:val="00863B1C"/>
    <w:rsid w:val="00872F13"/>
    <w:rsid w:val="00872F63"/>
    <w:rsid w:val="00882571"/>
    <w:rsid w:val="00883A43"/>
    <w:rsid w:val="00883E88"/>
    <w:rsid w:val="008852A3"/>
    <w:rsid w:val="00887364"/>
    <w:rsid w:val="008906B7"/>
    <w:rsid w:val="00890A63"/>
    <w:rsid w:val="00892BF2"/>
    <w:rsid w:val="008934FE"/>
    <w:rsid w:val="00893C60"/>
    <w:rsid w:val="008955A4"/>
    <w:rsid w:val="0089592D"/>
    <w:rsid w:val="008959EA"/>
    <w:rsid w:val="00896D42"/>
    <w:rsid w:val="00897629"/>
    <w:rsid w:val="008A075B"/>
    <w:rsid w:val="008A1836"/>
    <w:rsid w:val="008A22B7"/>
    <w:rsid w:val="008A32F7"/>
    <w:rsid w:val="008A4771"/>
    <w:rsid w:val="008A6AC1"/>
    <w:rsid w:val="008B0024"/>
    <w:rsid w:val="008B31E4"/>
    <w:rsid w:val="008B75F5"/>
    <w:rsid w:val="008C07FE"/>
    <w:rsid w:val="008C0E34"/>
    <w:rsid w:val="008C5F08"/>
    <w:rsid w:val="008D0967"/>
    <w:rsid w:val="008D1EFD"/>
    <w:rsid w:val="008D3240"/>
    <w:rsid w:val="008D5EA7"/>
    <w:rsid w:val="008D726E"/>
    <w:rsid w:val="008E0726"/>
    <w:rsid w:val="008E3B50"/>
    <w:rsid w:val="008E43ED"/>
    <w:rsid w:val="008E68DF"/>
    <w:rsid w:val="008E71F5"/>
    <w:rsid w:val="008E7252"/>
    <w:rsid w:val="008F0442"/>
    <w:rsid w:val="008F10AA"/>
    <w:rsid w:val="008F15CD"/>
    <w:rsid w:val="008F1AE5"/>
    <w:rsid w:val="008F28E9"/>
    <w:rsid w:val="008F5156"/>
    <w:rsid w:val="008F7DCF"/>
    <w:rsid w:val="00901376"/>
    <w:rsid w:val="00902AC4"/>
    <w:rsid w:val="0090359D"/>
    <w:rsid w:val="00905083"/>
    <w:rsid w:val="00907018"/>
    <w:rsid w:val="009106FA"/>
    <w:rsid w:val="009123D5"/>
    <w:rsid w:val="00912B22"/>
    <w:rsid w:val="00912D2C"/>
    <w:rsid w:val="00912E44"/>
    <w:rsid w:val="009133B5"/>
    <w:rsid w:val="009152AD"/>
    <w:rsid w:val="00916C99"/>
    <w:rsid w:val="009230BF"/>
    <w:rsid w:val="00923364"/>
    <w:rsid w:val="0092413A"/>
    <w:rsid w:val="00924980"/>
    <w:rsid w:val="00924DBC"/>
    <w:rsid w:val="00926366"/>
    <w:rsid w:val="00931116"/>
    <w:rsid w:val="00940260"/>
    <w:rsid w:val="009439B6"/>
    <w:rsid w:val="00944D80"/>
    <w:rsid w:val="00945A2A"/>
    <w:rsid w:val="00945CE3"/>
    <w:rsid w:val="00946EBA"/>
    <w:rsid w:val="009471E4"/>
    <w:rsid w:val="009536B8"/>
    <w:rsid w:val="00953E5D"/>
    <w:rsid w:val="0095470D"/>
    <w:rsid w:val="0095559D"/>
    <w:rsid w:val="0095754D"/>
    <w:rsid w:val="00957C9E"/>
    <w:rsid w:val="009602F1"/>
    <w:rsid w:val="009614C2"/>
    <w:rsid w:val="00964342"/>
    <w:rsid w:val="0096797E"/>
    <w:rsid w:val="00972E2E"/>
    <w:rsid w:val="00976446"/>
    <w:rsid w:val="00977EE0"/>
    <w:rsid w:val="00982C2B"/>
    <w:rsid w:val="00984134"/>
    <w:rsid w:val="00986050"/>
    <w:rsid w:val="009909A3"/>
    <w:rsid w:val="00991F33"/>
    <w:rsid w:val="00993D15"/>
    <w:rsid w:val="00997631"/>
    <w:rsid w:val="009A3D53"/>
    <w:rsid w:val="009A4C34"/>
    <w:rsid w:val="009B194C"/>
    <w:rsid w:val="009B197B"/>
    <w:rsid w:val="009B27D9"/>
    <w:rsid w:val="009B3FCF"/>
    <w:rsid w:val="009B5141"/>
    <w:rsid w:val="009B698F"/>
    <w:rsid w:val="009C09E1"/>
    <w:rsid w:val="009C23AF"/>
    <w:rsid w:val="009C69F6"/>
    <w:rsid w:val="009C7D48"/>
    <w:rsid w:val="009D13EC"/>
    <w:rsid w:val="009D4AFE"/>
    <w:rsid w:val="009D539C"/>
    <w:rsid w:val="009D65B5"/>
    <w:rsid w:val="009E0706"/>
    <w:rsid w:val="009E0710"/>
    <w:rsid w:val="009E1477"/>
    <w:rsid w:val="009E248C"/>
    <w:rsid w:val="009E402A"/>
    <w:rsid w:val="009E743D"/>
    <w:rsid w:val="009F0CFA"/>
    <w:rsid w:val="009F1249"/>
    <w:rsid w:val="009F1863"/>
    <w:rsid w:val="009F2959"/>
    <w:rsid w:val="009F326A"/>
    <w:rsid w:val="009F38B3"/>
    <w:rsid w:val="009F6002"/>
    <w:rsid w:val="009F6B35"/>
    <w:rsid w:val="00A00105"/>
    <w:rsid w:val="00A04F7F"/>
    <w:rsid w:val="00A06DFA"/>
    <w:rsid w:val="00A13299"/>
    <w:rsid w:val="00A145A9"/>
    <w:rsid w:val="00A15416"/>
    <w:rsid w:val="00A20B95"/>
    <w:rsid w:val="00A22B0C"/>
    <w:rsid w:val="00A245F1"/>
    <w:rsid w:val="00A24E70"/>
    <w:rsid w:val="00A250F6"/>
    <w:rsid w:val="00A2545A"/>
    <w:rsid w:val="00A258EA"/>
    <w:rsid w:val="00A26B40"/>
    <w:rsid w:val="00A30A2B"/>
    <w:rsid w:val="00A30C71"/>
    <w:rsid w:val="00A31DE7"/>
    <w:rsid w:val="00A3225E"/>
    <w:rsid w:val="00A33D21"/>
    <w:rsid w:val="00A34E07"/>
    <w:rsid w:val="00A361DF"/>
    <w:rsid w:val="00A3646A"/>
    <w:rsid w:val="00A3660D"/>
    <w:rsid w:val="00A36791"/>
    <w:rsid w:val="00A36B2A"/>
    <w:rsid w:val="00A3726C"/>
    <w:rsid w:val="00A41064"/>
    <w:rsid w:val="00A42EE8"/>
    <w:rsid w:val="00A44EBB"/>
    <w:rsid w:val="00A45779"/>
    <w:rsid w:val="00A45C84"/>
    <w:rsid w:val="00A45ED6"/>
    <w:rsid w:val="00A515C2"/>
    <w:rsid w:val="00A5274E"/>
    <w:rsid w:val="00A5445A"/>
    <w:rsid w:val="00A5480E"/>
    <w:rsid w:val="00A54B84"/>
    <w:rsid w:val="00A5548C"/>
    <w:rsid w:val="00A55991"/>
    <w:rsid w:val="00A55F39"/>
    <w:rsid w:val="00A57069"/>
    <w:rsid w:val="00A61CD4"/>
    <w:rsid w:val="00A62A48"/>
    <w:rsid w:val="00A63B53"/>
    <w:rsid w:val="00A704B1"/>
    <w:rsid w:val="00A73973"/>
    <w:rsid w:val="00A755C5"/>
    <w:rsid w:val="00A75AC8"/>
    <w:rsid w:val="00A77259"/>
    <w:rsid w:val="00A83FBB"/>
    <w:rsid w:val="00A905F4"/>
    <w:rsid w:val="00A90D9D"/>
    <w:rsid w:val="00A9479A"/>
    <w:rsid w:val="00A97687"/>
    <w:rsid w:val="00AA0225"/>
    <w:rsid w:val="00AA1AAA"/>
    <w:rsid w:val="00AA2264"/>
    <w:rsid w:val="00AA29F3"/>
    <w:rsid w:val="00AA3DC2"/>
    <w:rsid w:val="00AA3E5E"/>
    <w:rsid w:val="00AA54C4"/>
    <w:rsid w:val="00AA6105"/>
    <w:rsid w:val="00AA794F"/>
    <w:rsid w:val="00AB590C"/>
    <w:rsid w:val="00AB6487"/>
    <w:rsid w:val="00AB6AAB"/>
    <w:rsid w:val="00AB7D1C"/>
    <w:rsid w:val="00AC0896"/>
    <w:rsid w:val="00AC15F0"/>
    <w:rsid w:val="00AC3906"/>
    <w:rsid w:val="00AC4B2C"/>
    <w:rsid w:val="00AC578C"/>
    <w:rsid w:val="00AC6AD1"/>
    <w:rsid w:val="00AC7DE2"/>
    <w:rsid w:val="00AD0FA6"/>
    <w:rsid w:val="00AD2705"/>
    <w:rsid w:val="00AD47F2"/>
    <w:rsid w:val="00AD644D"/>
    <w:rsid w:val="00AE4ACE"/>
    <w:rsid w:val="00AE53C1"/>
    <w:rsid w:val="00AF1A2E"/>
    <w:rsid w:val="00AF6508"/>
    <w:rsid w:val="00AF7589"/>
    <w:rsid w:val="00AF7A3E"/>
    <w:rsid w:val="00B01509"/>
    <w:rsid w:val="00B019A6"/>
    <w:rsid w:val="00B039AE"/>
    <w:rsid w:val="00B03B1B"/>
    <w:rsid w:val="00B03F66"/>
    <w:rsid w:val="00B04DC8"/>
    <w:rsid w:val="00B058A7"/>
    <w:rsid w:val="00B077A7"/>
    <w:rsid w:val="00B103EF"/>
    <w:rsid w:val="00B10F25"/>
    <w:rsid w:val="00B110B0"/>
    <w:rsid w:val="00B115BC"/>
    <w:rsid w:val="00B15E95"/>
    <w:rsid w:val="00B20CEC"/>
    <w:rsid w:val="00B22850"/>
    <w:rsid w:val="00B2313E"/>
    <w:rsid w:val="00B24BEA"/>
    <w:rsid w:val="00B25407"/>
    <w:rsid w:val="00B2629C"/>
    <w:rsid w:val="00B34EE0"/>
    <w:rsid w:val="00B35FF5"/>
    <w:rsid w:val="00B37789"/>
    <w:rsid w:val="00B37F65"/>
    <w:rsid w:val="00B40103"/>
    <w:rsid w:val="00B417D9"/>
    <w:rsid w:val="00B454F7"/>
    <w:rsid w:val="00B45696"/>
    <w:rsid w:val="00B459CB"/>
    <w:rsid w:val="00B54EF0"/>
    <w:rsid w:val="00B56187"/>
    <w:rsid w:val="00B561E3"/>
    <w:rsid w:val="00B6050A"/>
    <w:rsid w:val="00B61D97"/>
    <w:rsid w:val="00B629F9"/>
    <w:rsid w:val="00B64C8D"/>
    <w:rsid w:val="00B704A3"/>
    <w:rsid w:val="00B712A8"/>
    <w:rsid w:val="00B747A3"/>
    <w:rsid w:val="00B74C12"/>
    <w:rsid w:val="00B762BF"/>
    <w:rsid w:val="00B81791"/>
    <w:rsid w:val="00B825F9"/>
    <w:rsid w:val="00B8267E"/>
    <w:rsid w:val="00B86C7F"/>
    <w:rsid w:val="00B87AB7"/>
    <w:rsid w:val="00B90465"/>
    <w:rsid w:val="00B91B52"/>
    <w:rsid w:val="00B92883"/>
    <w:rsid w:val="00B93788"/>
    <w:rsid w:val="00B94034"/>
    <w:rsid w:val="00B94C67"/>
    <w:rsid w:val="00B96238"/>
    <w:rsid w:val="00B96325"/>
    <w:rsid w:val="00B97683"/>
    <w:rsid w:val="00BA3D11"/>
    <w:rsid w:val="00BA69DF"/>
    <w:rsid w:val="00BB0F6D"/>
    <w:rsid w:val="00BB237C"/>
    <w:rsid w:val="00BB2E5C"/>
    <w:rsid w:val="00BB3A11"/>
    <w:rsid w:val="00BB661A"/>
    <w:rsid w:val="00BC093C"/>
    <w:rsid w:val="00BC11FC"/>
    <w:rsid w:val="00BC22BC"/>
    <w:rsid w:val="00BC3101"/>
    <w:rsid w:val="00BC3838"/>
    <w:rsid w:val="00BC7102"/>
    <w:rsid w:val="00BD07CC"/>
    <w:rsid w:val="00BD41D1"/>
    <w:rsid w:val="00BD4C88"/>
    <w:rsid w:val="00BD7D46"/>
    <w:rsid w:val="00BE0941"/>
    <w:rsid w:val="00BE0AC3"/>
    <w:rsid w:val="00BE3A79"/>
    <w:rsid w:val="00BE3C2E"/>
    <w:rsid w:val="00BE5242"/>
    <w:rsid w:val="00BE7B66"/>
    <w:rsid w:val="00BF0CEB"/>
    <w:rsid w:val="00BF0D3A"/>
    <w:rsid w:val="00BF2F7F"/>
    <w:rsid w:val="00BF4203"/>
    <w:rsid w:val="00BF43AD"/>
    <w:rsid w:val="00BF7AA0"/>
    <w:rsid w:val="00C0134B"/>
    <w:rsid w:val="00C01C2C"/>
    <w:rsid w:val="00C01CC9"/>
    <w:rsid w:val="00C032D1"/>
    <w:rsid w:val="00C0542D"/>
    <w:rsid w:val="00C061D0"/>
    <w:rsid w:val="00C067E7"/>
    <w:rsid w:val="00C11E10"/>
    <w:rsid w:val="00C14BB1"/>
    <w:rsid w:val="00C156FA"/>
    <w:rsid w:val="00C17A84"/>
    <w:rsid w:val="00C223CC"/>
    <w:rsid w:val="00C258E8"/>
    <w:rsid w:val="00C27AED"/>
    <w:rsid w:val="00C27BA6"/>
    <w:rsid w:val="00C30622"/>
    <w:rsid w:val="00C320A0"/>
    <w:rsid w:val="00C3371D"/>
    <w:rsid w:val="00C345FC"/>
    <w:rsid w:val="00C36825"/>
    <w:rsid w:val="00C44002"/>
    <w:rsid w:val="00C44162"/>
    <w:rsid w:val="00C4646A"/>
    <w:rsid w:val="00C46746"/>
    <w:rsid w:val="00C46DD7"/>
    <w:rsid w:val="00C507D9"/>
    <w:rsid w:val="00C56AF1"/>
    <w:rsid w:val="00C5753D"/>
    <w:rsid w:val="00C575C7"/>
    <w:rsid w:val="00C641CF"/>
    <w:rsid w:val="00C65914"/>
    <w:rsid w:val="00C70E77"/>
    <w:rsid w:val="00C716C0"/>
    <w:rsid w:val="00C71EE8"/>
    <w:rsid w:val="00C720AC"/>
    <w:rsid w:val="00C72FFC"/>
    <w:rsid w:val="00C779E2"/>
    <w:rsid w:val="00C77C2F"/>
    <w:rsid w:val="00C803D2"/>
    <w:rsid w:val="00C833FC"/>
    <w:rsid w:val="00C87EA4"/>
    <w:rsid w:val="00C933CC"/>
    <w:rsid w:val="00C95492"/>
    <w:rsid w:val="00CA0AD8"/>
    <w:rsid w:val="00CA1294"/>
    <w:rsid w:val="00CA1BE0"/>
    <w:rsid w:val="00CA2B2E"/>
    <w:rsid w:val="00CA2E0D"/>
    <w:rsid w:val="00CA3340"/>
    <w:rsid w:val="00CA5275"/>
    <w:rsid w:val="00CA5C30"/>
    <w:rsid w:val="00CA672D"/>
    <w:rsid w:val="00CA676E"/>
    <w:rsid w:val="00CA7448"/>
    <w:rsid w:val="00CB102D"/>
    <w:rsid w:val="00CB1B3E"/>
    <w:rsid w:val="00CB4D98"/>
    <w:rsid w:val="00CB4E58"/>
    <w:rsid w:val="00CB59E1"/>
    <w:rsid w:val="00CB7861"/>
    <w:rsid w:val="00CB79B2"/>
    <w:rsid w:val="00CC22F8"/>
    <w:rsid w:val="00CC2603"/>
    <w:rsid w:val="00CC3035"/>
    <w:rsid w:val="00CC6421"/>
    <w:rsid w:val="00CC6BE5"/>
    <w:rsid w:val="00CD07FA"/>
    <w:rsid w:val="00CD0EEE"/>
    <w:rsid w:val="00CD147F"/>
    <w:rsid w:val="00CD56A9"/>
    <w:rsid w:val="00CE18BB"/>
    <w:rsid w:val="00CE2D19"/>
    <w:rsid w:val="00CE3FB1"/>
    <w:rsid w:val="00CF043D"/>
    <w:rsid w:val="00CF1018"/>
    <w:rsid w:val="00CF112D"/>
    <w:rsid w:val="00CF1279"/>
    <w:rsid w:val="00CF2FA0"/>
    <w:rsid w:val="00CF5880"/>
    <w:rsid w:val="00CF6593"/>
    <w:rsid w:val="00D01F46"/>
    <w:rsid w:val="00D029D1"/>
    <w:rsid w:val="00D02F5F"/>
    <w:rsid w:val="00D049DE"/>
    <w:rsid w:val="00D05C58"/>
    <w:rsid w:val="00D0701F"/>
    <w:rsid w:val="00D11269"/>
    <w:rsid w:val="00D12A4A"/>
    <w:rsid w:val="00D13190"/>
    <w:rsid w:val="00D16572"/>
    <w:rsid w:val="00D16846"/>
    <w:rsid w:val="00D206AF"/>
    <w:rsid w:val="00D20F57"/>
    <w:rsid w:val="00D21188"/>
    <w:rsid w:val="00D2258C"/>
    <w:rsid w:val="00D2368F"/>
    <w:rsid w:val="00D236CA"/>
    <w:rsid w:val="00D2668A"/>
    <w:rsid w:val="00D26D89"/>
    <w:rsid w:val="00D2710E"/>
    <w:rsid w:val="00D301AA"/>
    <w:rsid w:val="00D308CE"/>
    <w:rsid w:val="00D31A95"/>
    <w:rsid w:val="00D33DE9"/>
    <w:rsid w:val="00D3613F"/>
    <w:rsid w:val="00D37317"/>
    <w:rsid w:val="00D41728"/>
    <w:rsid w:val="00D43B98"/>
    <w:rsid w:val="00D459A1"/>
    <w:rsid w:val="00D45B2F"/>
    <w:rsid w:val="00D45E41"/>
    <w:rsid w:val="00D46916"/>
    <w:rsid w:val="00D469BC"/>
    <w:rsid w:val="00D5006C"/>
    <w:rsid w:val="00D50BB3"/>
    <w:rsid w:val="00D51F43"/>
    <w:rsid w:val="00D56807"/>
    <w:rsid w:val="00D60028"/>
    <w:rsid w:val="00D60B8F"/>
    <w:rsid w:val="00D61135"/>
    <w:rsid w:val="00D61D6D"/>
    <w:rsid w:val="00D62290"/>
    <w:rsid w:val="00D62381"/>
    <w:rsid w:val="00D66A1C"/>
    <w:rsid w:val="00D66D28"/>
    <w:rsid w:val="00D66DB7"/>
    <w:rsid w:val="00D70549"/>
    <w:rsid w:val="00D71272"/>
    <w:rsid w:val="00D73B48"/>
    <w:rsid w:val="00D75E32"/>
    <w:rsid w:val="00D75EE0"/>
    <w:rsid w:val="00D75F35"/>
    <w:rsid w:val="00D815CE"/>
    <w:rsid w:val="00D81919"/>
    <w:rsid w:val="00D82F77"/>
    <w:rsid w:val="00D84FCC"/>
    <w:rsid w:val="00D860CF"/>
    <w:rsid w:val="00D87B21"/>
    <w:rsid w:val="00D906B4"/>
    <w:rsid w:val="00D9792D"/>
    <w:rsid w:val="00D9793B"/>
    <w:rsid w:val="00DA1673"/>
    <w:rsid w:val="00DA190A"/>
    <w:rsid w:val="00DA34AB"/>
    <w:rsid w:val="00DA5830"/>
    <w:rsid w:val="00DA64D4"/>
    <w:rsid w:val="00DB0B29"/>
    <w:rsid w:val="00DB4AEB"/>
    <w:rsid w:val="00DC0AB3"/>
    <w:rsid w:val="00DC13C3"/>
    <w:rsid w:val="00DC1C83"/>
    <w:rsid w:val="00DC4A41"/>
    <w:rsid w:val="00DC5AC2"/>
    <w:rsid w:val="00DC6EBE"/>
    <w:rsid w:val="00DD0994"/>
    <w:rsid w:val="00DD1281"/>
    <w:rsid w:val="00DD5035"/>
    <w:rsid w:val="00DD664A"/>
    <w:rsid w:val="00DE093B"/>
    <w:rsid w:val="00DE134B"/>
    <w:rsid w:val="00DE1F86"/>
    <w:rsid w:val="00DE2FC7"/>
    <w:rsid w:val="00DE49C2"/>
    <w:rsid w:val="00DE6846"/>
    <w:rsid w:val="00DE7068"/>
    <w:rsid w:val="00DF2028"/>
    <w:rsid w:val="00DF4D60"/>
    <w:rsid w:val="00DF6DC3"/>
    <w:rsid w:val="00DF6E86"/>
    <w:rsid w:val="00E00C2B"/>
    <w:rsid w:val="00E03E5E"/>
    <w:rsid w:val="00E05EF9"/>
    <w:rsid w:val="00E06CD4"/>
    <w:rsid w:val="00E13007"/>
    <w:rsid w:val="00E13266"/>
    <w:rsid w:val="00E13682"/>
    <w:rsid w:val="00E13820"/>
    <w:rsid w:val="00E14223"/>
    <w:rsid w:val="00E1436A"/>
    <w:rsid w:val="00E14EFD"/>
    <w:rsid w:val="00E16682"/>
    <w:rsid w:val="00E16F02"/>
    <w:rsid w:val="00E231EF"/>
    <w:rsid w:val="00E23471"/>
    <w:rsid w:val="00E26692"/>
    <w:rsid w:val="00E270D4"/>
    <w:rsid w:val="00E3028D"/>
    <w:rsid w:val="00E30BFA"/>
    <w:rsid w:val="00E30D07"/>
    <w:rsid w:val="00E31561"/>
    <w:rsid w:val="00E34BF0"/>
    <w:rsid w:val="00E35610"/>
    <w:rsid w:val="00E37A4E"/>
    <w:rsid w:val="00E440BB"/>
    <w:rsid w:val="00E44F4F"/>
    <w:rsid w:val="00E45930"/>
    <w:rsid w:val="00E45936"/>
    <w:rsid w:val="00E469B3"/>
    <w:rsid w:val="00E51BA1"/>
    <w:rsid w:val="00E523E1"/>
    <w:rsid w:val="00E52CBA"/>
    <w:rsid w:val="00E54910"/>
    <w:rsid w:val="00E61A65"/>
    <w:rsid w:val="00E64CBB"/>
    <w:rsid w:val="00E65704"/>
    <w:rsid w:val="00E710C2"/>
    <w:rsid w:val="00E716B5"/>
    <w:rsid w:val="00E7619B"/>
    <w:rsid w:val="00E80AA0"/>
    <w:rsid w:val="00E80EC6"/>
    <w:rsid w:val="00E81334"/>
    <w:rsid w:val="00E82805"/>
    <w:rsid w:val="00E82F6E"/>
    <w:rsid w:val="00E853A9"/>
    <w:rsid w:val="00E9087C"/>
    <w:rsid w:val="00E9137D"/>
    <w:rsid w:val="00E92157"/>
    <w:rsid w:val="00E922DB"/>
    <w:rsid w:val="00E925FE"/>
    <w:rsid w:val="00E929BE"/>
    <w:rsid w:val="00E95625"/>
    <w:rsid w:val="00E9582A"/>
    <w:rsid w:val="00E96B6C"/>
    <w:rsid w:val="00E96DA4"/>
    <w:rsid w:val="00EA219C"/>
    <w:rsid w:val="00EA3397"/>
    <w:rsid w:val="00EA397A"/>
    <w:rsid w:val="00EA65C7"/>
    <w:rsid w:val="00EA6CFE"/>
    <w:rsid w:val="00EA75B7"/>
    <w:rsid w:val="00EA76E6"/>
    <w:rsid w:val="00EB0B59"/>
    <w:rsid w:val="00EB1CC6"/>
    <w:rsid w:val="00EB1F3D"/>
    <w:rsid w:val="00EB3AD2"/>
    <w:rsid w:val="00EB5326"/>
    <w:rsid w:val="00EB6F34"/>
    <w:rsid w:val="00EB797B"/>
    <w:rsid w:val="00EC0E20"/>
    <w:rsid w:val="00EC210A"/>
    <w:rsid w:val="00EC49D3"/>
    <w:rsid w:val="00EC60EF"/>
    <w:rsid w:val="00ED02CF"/>
    <w:rsid w:val="00ED4DBC"/>
    <w:rsid w:val="00ED6F7E"/>
    <w:rsid w:val="00EE5144"/>
    <w:rsid w:val="00EE7C57"/>
    <w:rsid w:val="00EF56D2"/>
    <w:rsid w:val="00EF7434"/>
    <w:rsid w:val="00EF7DB0"/>
    <w:rsid w:val="00F01F2F"/>
    <w:rsid w:val="00F03314"/>
    <w:rsid w:val="00F07163"/>
    <w:rsid w:val="00F07F08"/>
    <w:rsid w:val="00F16016"/>
    <w:rsid w:val="00F207BE"/>
    <w:rsid w:val="00F21B34"/>
    <w:rsid w:val="00F21B89"/>
    <w:rsid w:val="00F23B04"/>
    <w:rsid w:val="00F251BC"/>
    <w:rsid w:val="00F30E4B"/>
    <w:rsid w:val="00F36248"/>
    <w:rsid w:val="00F457A4"/>
    <w:rsid w:val="00F474B1"/>
    <w:rsid w:val="00F55556"/>
    <w:rsid w:val="00F564F5"/>
    <w:rsid w:val="00F62DA3"/>
    <w:rsid w:val="00F63A2A"/>
    <w:rsid w:val="00F63F8F"/>
    <w:rsid w:val="00F67FD8"/>
    <w:rsid w:val="00F73419"/>
    <w:rsid w:val="00F736A9"/>
    <w:rsid w:val="00F74663"/>
    <w:rsid w:val="00F75350"/>
    <w:rsid w:val="00F75995"/>
    <w:rsid w:val="00F833D8"/>
    <w:rsid w:val="00F85596"/>
    <w:rsid w:val="00F865B0"/>
    <w:rsid w:val="00F86E36"/>
    <w:rsid w:val="00F90F6C"/>
    <w:rsid w:val="00F91285"/>
    <w:rsid w:val="00F9171D"/>
    <w:rsid w:val="00F92255"/>
    <w:rsid w:val="00F92EFF"/>
    <w:rsid w:val="00F94E3E"/>
    <w:rsid w:val="00F95589"/>
    <w:rsid w:val="00F9761D"/>
    <w:rsid w:val="00F976A1"/>
    <w:rsid w:val="00FA1A37"/>
    <w:rsid w:val="00FA4B3C"/>
    <w:rsid w:val="00FB1052"/>
    <w:rsid w:val="00FB2741"/>
    <w:rsid w:val="00FB4FB7"/>
    <w:rsid w:val="00FC1130"/>
    <w:rsid w:val="00FC3B78"/>
    <w:rsid w:val="00FD1632"/>
    <w:rsid w:val="00FD1917"/>
    <w:rsid w:val="00FD3028"/>
    <w:rsid w:val="00FD46EC"/>
    <w:rsid w:val="00FD6E9F"/>
    <w:rsid w:val="00FE011B"/>
    <w:rsid w:val="00FE199D"/>
    <w:rsid w:val="00FE2FA7"/>
    <w:rsid w:val="00FE5C98"/>
    <w:rsid w:val="00FF0376"/>
    <w:rsid w:val="00FF04CD"/>
    <w:rsid w:val="00FF05E3"/>
    <w:rsid w:val="00FF4990"/>
    <w:rsid w:val="00FF4AEB"/>
    <w:rsid w:val="00FF4CEE"/>
    <w:rsid w:val="00FF4F72"/>
    <w:rsid w:val="00FF7D00"/>
    <w:rsid w:val="32A9BF87"/>
    <w:rsid w:val="3BCCC9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C4240E5"/>
  <w15:chartTrackingRefBased/>
  <w15:docId w15:val="{2CAB2B58-6F2A-418A-9A54-6B996C48C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4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49" w:unhideWhenUsed="1" w:qFormat="1"/>
    <w:lsdException w:name="List Number 3" w:semiHidden="1" w:uiPriority="49" w:unhideWhenUsed="1" w:qFormat="1"/>
    <w:lsdException w:name="List Number 4" w:semiHidden="1" w:uiPriority="49" w:unhideWhenUsed="1"/>
    <w:lsdException w:name="List Number 5" w:semiHidden="1" w:uiPriority="49"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0967"/>
    <w:pPr>
      <w:spacing w:before="120" w:after="0"/>
      <w:jc w:val="both"/>
    </w:pPr>
    <w:rPr>
      <w:rFonts w:ascii="MunichRe Light" w:hAnsi="MunichRe Light"/>
      <w:color w:val="525252" w:themeColor="accent3" w:themeShade="80"/>
      <w:sz w:val="20"/>
    </w:rPr>
  </w:style>
  <w:style w:type="paragraph" w:styleId="Heading1">
    <w:name w:val="heading 1"/>
    <w:basedOn w:val="Normal"/>
    <w:next w:val="Normal"/>
    <w:link w:val="Heading1Char"/>
    <w:uiPriority w:val="9"/>
    <w:qFormat/>
    <w:rsid w:val="00EA76E6"/>
    <w:pPr>
      <w:keepNext/>
      <w:keepLines/>
      <w:numPr>
        <w:numId w:val="1"/>
      </w:numPr>
      <w:spacing w:before="240"/>
      <w:outlineLvl w:val="0"/>
    </w:pPr>
    <w:rPr>
      <w:rFonts w:eastAsiaTheme="majorEastAsia" w:cstheme="majorBidi"/>
      <w:color w:val="70AD47" w:themeColor="accent6"/>
      <w:sz w:val="32"/>
      <w:szCs w:val="32"/>
    </w:rPr>
  </w:style>
  <w:style w:type="paragraph" w:styleId="Heading2">
    <w:name w:val="heading 2"/>
    <w:basedOn w:val="Normal"/>
    <w:next w:val="Normal"/>
    <w:link w:val="Heading2Char"/>
    <w:uiPriority w:val="9"/>
    <w:unhideWhenUsed/>
    <w:qFormat/>
    <w:rsid w:val="00EA76E6"/>
    <w:pPr>
      <w:keepNext/>
      <w:keepLines/>
      <w:numPr>
        <w:ilvl w:val="1"/>
        <w:numId w:val="1"/>
      </w:numPr>
      <w:spacing w:before="240"/>
      <w:outlineLvl w:val="1"/>
    </w:pPr>
    <w:rPr>
      <w:rFonts w:eastAsiaTheme="majorEastAsia" w:cstheme="majorBidi"/>
      <w:color w:val="70AD47" w:themeColor="accent6"/>
      <w:sz w:val="26"/>
      <w:szCs w:val="26"/>
    </w:rPr>
  </w:style>
  <w:style w:type="paragraph" w:styleId="Heading3">
    <w:name w:val="heading 3"/>
    <w:basedOn w:val="Normal"/>
    <w:next w:val="Normal"/>
    <w:link w:val="Heading3Char"/>
    <w:uiPriority w:val="9"/>
    <w:unhideWhenUsed/>
    <w:qFormat/>
    <w:rsid w:val="00EA76E6"/>
    <w:pPr>
      <w:keepNext/>
      <w:keepLines/>
      <w:numPr>
        <w:ilvl w:val="2"/>
        <w:numId w:val="1"/>
      </w:numPr>
      <w:spacing w:after="120"/>
      <w:outlineLvl w:val="2"/>
    </w:pPr>
    <w:rPr>
      <w:rFonts w:eastAsiaTheme="majorEastAsia" w:cstheme="majorBidi"/>
      <w:color w:val="70AD47" w:themeColor="accent6"/>
      <w:sz w:val="24"/>
      <w:szCs w:val="24"/>
    </w:rPr>
  </w:style>
  <w:style w:type="paragraph" w:styleId="Heading4">
    <w:name w:val="heading 4"/>
    <w:basedOn w:val="Normal"/>
    <w:next w:val="Normal"/>
    <w:link w:val="Heading4Char"/>
    <w:uiPriority w:val="9"/>
    <w:unhideWhenUsed/>
    <w:qFormat/>
    <w:rsid w:val="006625A7"/>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625A7"/>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625A7"/>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625A7"/>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625A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25A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625A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A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625A7"/>
    <w:pPr>
      <w:ind w:left="720"/>
      <w:contextualSpacing/>
    </w:pPr>
  </w:style>
  <w:style w:type="character" w:customStyle="1" w:styleId="Heading1Char">
    <w:name w:val="Heading 1 Char"/>
    <w:basedOn w:val="DefaultParagraphFont"/>
    <w:link w:val="Heading1"/>
    <w:uiPriority w:val="9"/>
    <w:rsid w:val="00EA76E6"/>
    <w:rPr>
      <w:rFonts w:ascii="MunichRe Light" w:eastAsiaTheme="majorEastAsia" w:hAnsi="MunichRe Light" w:cstheme="majorBidi"/>
      <w:color w:val="70AD47" w:themeColor="accent6"/>
      <w:sz w:val="32"/>
      <w:szCs w:val="32"/>
    </w:rPr>
  </w:style>
  <w:style w:type="character" w:customStyle="1" w:styleId="Heading2Char">
    <w:name w:val="Heading 2 Char"/>
    <w:basedOn w:val="DefaultParagraphFont"/>
    <w:link w:val="Heading2"/>
    <w:uiPriority w:val="9"/>
    <w:rsid w:val="00EA76E6"/>
    <w:rPr>
      <w:rFonts w:ascii="MunichRe Light" w:eastAsiaTheme="majorEastAsia" w:hAnsi="MunichRe Light" w:cstheme="majorBidi"/>
      <w:color w:val="70AD47" w:themeColor="accent6"/>
      <w:sz w:val="26"/>
      <w:szCs w:val="26"/>
    </w:rPr>
  </w:style>
  <w:style w:type="character" w:customStyle="1" w:styleId="Heading3Char">
    <w:name w:val="Heading 3 Char"/>
    <w:basedOn w:val="DefaultParagraphFont"/>
    <w:link w:val="Heading3"/>
    <w:uiPriority w:val="9"/>
    <w:rsid w:val="00EA76E6"/>
    <w:rPr>
      <w:rFonts w:ascii="MunichRe Light" w:eastAsiaTheme="majorEastAsia" w:hAnsi="MunichRe Light" w:cstheme="majorBidi"/>
      <w:color w:val="70AD47" w:themeColor="accent6"/>
      <w:sz w:val="24"/>
      <w:szCs w:val="24"/>
    </w:rPr>
  </w:style>
  <w:style w:type="character" w:customStyle="1" w:styleId="Heading4Char">
    <w:name w:val="Heading 4 Char"/>
    <w:basedOn w:val="DefaultParagraphFont"/>
    <w:link w:val="Heading4"/>
    <w:uiPriority w:val="9"/>
    <w:rsid w:val="006625A7"/>
    <w:rPr>
      <w:rFonts w:asciiTheme="majorHAnsi" w:eastAsiaTheme="majorEastAsia" w:hAnsiTheme="majorHAnsi" w:cstheme="majorBidi"/>
      <w:i/>
      <w:iCs/>
      <w:color w:val="2E74B5" w:themeColor="accent1" w:themeShade="BF"/>
      <w:sz w:val="20"/>
    </w:rPr>
  </w:style>
  <w:style w:type="character" w:customStyle="1" w:styleId="Heading5Char">
    <w:name w:val="Heading 5 Char"/>
    <w:basedOn w:val="DefaultParagraphFont"/>
    <w:link w:val="Heading5"/>
    <w:uiPriority w:val="9"/>
    <w:semiHidden/>
    <w:rsid w:val="006625A7"/>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6625A7"/>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6625A7"/>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6625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25A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5182E"/>
    <w:pPr>
      <w:tabs>
        <w:tab w:val="center" w:pos="4680"/>
        <w:tab w:val="right" w:pos="9360"/>
      </w:tabs>
      <w:spacing w:line="240" w:lineRule="auto"/>
    </w:pPr>
  </w:style>
  <w:style w:type="character" w:customStyle="1" w:styleId="HeaderChar">
    <w:name w:val="Header Char"/>
    <w:basedOn w:val="DefaultParagraphFont"/>
    <w:link w:val="Header"/>
    <w:uiPriority w:val="99"/>
    <w:rsid w:val="0015182E"/>
  </w:style>
  <w:style w:type="paragraph" w:styleId="Footer">
    <w:name w:val="footer"/>
    <w:basedOn w:val="Normal"/>
    <w:link w:val="FooterChar"/>
    <w:uiPriority w:val="99"/>
    <w:unhideWhenUsed/>
    <w:rsid w:val="0015182E"/>
    <w:pPr>
      <w:tabs>
        <w:tab w:val="center" w:pos="4680"/>
        <w:tab w:val="right" w:pos="9360"/>
      </w:tabs>
      <w:spacing w:line="240" w:lineRule="auto"/>
    </w:pPr>
  </w:style>
  <w:style w:type="character" w:customStyle="1" w:styleId="FooterChar">
    <w:name w:val="Footer Char"/>
    <w:basedOn w:val="DefaultParagraphFont"/>
    <w:link w:val="Footer"/>
    <w:uiPriority w:val="99"/>
    <w:rsid w:val="0015182E"/>
  </w:style>
  <w:style w:type="paragraph" w:styleId="TOCHeading">
    <w:name w:val="TOC Heading"/>
    <w:basedOn w:val="Heading1"/>
    <w:next w:val="Normal"/>
    <w:uiPriority w:val="39"/>
    <w:unhideWhenUsed/>
    <w:qFormat/>
    <w:rsid w:val="00565C80"/>
    <w:pPr>
      <w:numPr>
        <w:numId w:val="0"/>
      </w:numPr>
      <w:outlineLvl w:val="9"/>
    </w:pPr>
  </w:style>
  <w:style w:type="paragraph" w:styleId="TOC1">
    <w:name w:val="toc 1"/>
    <w:basedOn w:val="Normal"/>
    <w:next w:val="Normal"/>
    <w:autoRedefine/>
    <w:uiPriority w:val="39"/>
    <w:unhideWhenUsed/>
    <w:rsid w:val="00565C80"/>
    <w:pPr>
      <w:spacing w:after="100"/>
    </w:pPr>
  </w:style>
  <w:style w:type="paragraph" w:styleId="TOC2">
    <w:name w:val="toc 2"/>
    <w:basedOn w:val="Normal"/>
    <w:next w:val="Normal"/>
    <w:autoRedefine/>
    <w:uiPriority w:val="39"/>
    <w:unhideWhenUsed/>
    <w:rsid w:val="00565C80"/>
    <w:pPr>
      <w:spacing w:after="100"/>
      <w:ind w:left="220"/>
    </w:pPr>
  </w:style>
  <w:style w:type="character" w:styleId="Hyperlink">
    <w:name w:val="Hyperlink"/>
    <w:basedOn w:val="DefaultParagraphFont"/>
    <w:uiPriority w:val="99"/>
    <w:unhideWhenUsed/>
    <w:rsid w:val="00565C80"/>
    <w:rPr>
      <w:color w:val="0563C1" w:themeColor="hyperlink"/>
      <w:u w:val="single"/>
    </w:rPr>
  </w:style>
  <w:style w:type="paragraph" w:styleId="TOC3">
    <w:name w:val="toc 3"/>
    <w:basedOn w:val="Normal"/>
    <w:next w:val="Normal"/>
    <w:autoRedefine/>
    <w:uiPriority w:val="39"/>
    <w:unhideWhenUsed/>
    <w:rsid w:val="002C3781"/>
    <w:pPr>
      <w:spacing w:after="100"/>
      <w:ind w:left="440"/>
    </w:pPr>
  </w:style>
  <w:style w:type="table" w:styleId="TableGrid">
    <w:name w:val="Table Grid"/>
    <w:basedOn w:val="TableNormal"/>
    <w:uiPriority w:val="39"/>
    <w:rsid w:val="002C3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67F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sponse">
    <w:name w:val="Response"/>
    <w:basedOn w:val="Normal"/>
    <w:link w:val="ResponseZchn"/>
    <w:qFormat/>
    <w:rsid w:val="00A3646A"/>
    <w:pPr>
      <w:tabs>
        <w:tab w:val="left" w:pos="113"/>
        <w:tab w:val="left" w:pos="227"/>
        <w:tab w:val="left" w:pos="340"/>
        <w:tab w:val="left" w:pos="454"/>
        <w:tab w:val="left" w:pos="567"/>
        <w:tab w:val="left" w:pos="680"/>
        <w:tab w:val="left" w:pos="794"/>
        <w:tab w:val="left" w:pos="907"/>
        <w:tab w:val="left" w:pos="1021"/>
        <w:tab w:val="left" w:pos="1134"/>
        <w:tab w:val="left" w:pos="1247"/>
        <w:tab w:val="left" w:pos="1361"/>
        <w:tab w:val="left" w:pos="1474"/>
        <w:tab w:val="left" w:pos="1588"/>
        <w:tab w:val="left" w:pos="1701"/>
      </w:tabs>
      <w:spacing w:before="0" w:line="240" w:lineRule="auto"/>
      <w:contextualSpacing/>
    </w:pPr>
    <w:rPr>
      <w:rFonts w:ascii="Courier New" w:hAnsi="Courier New" w:cs="Courier New"/>
      <w:sz w:val="18"/>
      <w:szCs w:val="18"/>
    </w:rPr>
  </w:style>
  <w:style w:type="paragraph" w:customStyle="1" w:styleId="Table">
    <w:name w:val="Table"/>
    <w:basedOn w:val="Normal"/>
    <w:link w:val="TableZchn"/>
    <w:qFormat/>
    <w:rsid w:val="004D6775"/>
    <w:pPr>
      <w:spacing w:before="0" w:line="240" w:lineRule="auto"/>
    </w:pPr>
  </w:style>
  <w:style w:type="character" w:customStyle="1" w:styleId="ResponseZchn">
    <w:name w:val="Response Zchn"/>
    <w:basedOn w:val="DefaultParagraphFont"/>
    <w:link w:val="Response"/>
    <w:rsid w:val="00A3646A"/>
    <w:rPr>
      <w:rFonts w:ascii="Courier New" w:hAnsi="Courier New" w:cs="Courier New"/>
      <w:sz w:val="18"/>
      <w:szCs w:val="18"/>
    </w:rPr>
  </w:style>
  <w:style w:type="character" w:customStyle="1" w:styleId="TableZchn">
    <w:name w:val="Table Zchn"/>
    <w:basedOn w:val="DefaultParagraphFont"/>
    <w:link w:val="Table"/>
    <w:rsid w:val="004D6775"/>
  </w:style>
  <w:style w:type="character" w:styleId="FollowedHyperlink">
    <w:name w:val="FollowedHyperlink"/>
    <w:basedOn w:val="DefaultParagraphFont"/>
    <w:uiPriority w:val="99"/>
    <w:semiHidden/>
    <w:unhideWhenUsed/>
    <w:rsid w:val="00C77C2F"/>
    <w:rPr>
      <w:color w:val="954F72" w:themeColor="followedHyperlink"/>
      <w:u w:val="single"/>
    </w:rPr>
  </w:style>
  <w:style w:type="character" w:styleId="CommentReference">
    <w:name w:val="annotation reference"/>
    <w:basedOn w:val="DefaultParagraphFont"/>
    <w:uiPriority w:val="99"/>
    <w:semiHidden/>
    <w:unhideWhenUsed/>
    <w:rsid w:val="00355D32"/>
    <w:rPr>
      <w:sz w:val="16"/>
      <w:szCs w:val="16"/>
    </w:rPr>
  </w:style>
  <w:style w:type="paragraph" w:styleId="CommentText">
    <w:name w:val="annotation text"/>
    <w:basedOn w:val="Normal"/>
    <w:link w:val="CommentTextChar"/>
    <w:uiPriority w:val="99"/>
    <w:semiHidden/>
    <w:unhideWhenUsed/>
    <w:rsid w:val="00355D32"/>
    <w:pPr>
      <w:spacing w:line="240" w:lineRule="auto"/>
    </w:pPr>
    <w:rPr>
      <w:szCs w:val="20"/>
    </w:rPr>
  </w:style>
  <w:style w:type="character" w:customStyle="1" w:styleId="CommentTextChar">
    <w:name w:val="Comment Text Char"/>
    <w:basedOn w:val="DefaultParagraphFont"/>
    <w:link w:val="CommentText"/>
    <w:uiPriority w:val="99"/>
    <w:semiHidden/>
    <w:rsid w:val="00355D32"/>
    <w:rPr>
      <w:sz w:val="20"/>
      <w:szCs w:val="20"/>
    </w:rPr>
  </w:style>
  <w:style w:type="paragraph" w:styleId="CommentSubject">
    <w:name w:val="annotation subject"/>
    <w:basedOn w:val="CommentText"/>
    <w:next w:val="CommentText"/>
    <w:link w:val="CommentSubjectChar"/>
    <w:uiPriority w:val="99"/>
    <w:semiHidden/>
    <w:unhideWhenUsed/>
    <w:rsid w:val="00355D32"/>
    <w:rPr>
      <w:b/>
      <w:bCs/>
    </w:rPr>
  </w:style>
  <w:style w:type="character" w:customStyle="1" w:styleId="CommentSubjectChar">
    <w:name w:val="Comment Subject Char"/>
    <w:basedOn w:val="CommentTextChar"/>
    <w:link w:val="CommentSubject"/>
    <w:uiPriority w:val="99"/>
    <w:semiHidden/>
    <w:rsid w:val="00355D32"/>
    <w:rPr>
      <w:b/>
      <w:bCs/>
      <w:sz w:val="20"/>
      <w:szCs w:val="20"/>
    </w:rPr>
  </w:style>
  <w:style w:type="paragraph" w:styleId="Revision">
    <w:name w:val="Revision"/>
    <w:hidden/>
    <w:uiPriority w:val="99"/>
    <w:semiHidden/>
    <w:rsid w:val="00355D32"/>
    <w:pPr>
      <w:spacing w:after="0" w:line="240" w:lineRule="auto"/>
    </w:pPr>
  </w:style>
  <w:style w:type="paragraph" w:styleId="BalloonText">
    <w:name w:val="Balloon Text"/>
    <w:basedOn w:val="Normal"/>
    <w:link w:val="BalloonTextChar"/>
    <w:uiPriority w:val="99"/>
    <w:semiHidden/>
    <w:unhideWhenUsed/>
    <w:rsid w:val="00355D3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5D32"/>
    <w:rPr>
      <w:rFonts w:ascii="Segoe UI" w:hAnsi="Segoe UI" w:cs="Segoe UI"/>
      <w:sz w:val="18"/>
      <w:szCs w:val="18"/>
    </w:rPr>
  </w:style>
  <w:style w:type="paragraph" w:styleId="NormalWeb">
    <w:name w:val="Normal (Web)"/>
    <w:basedOn w:val="Normal"/>
    <w:uiPriority w:val="99"/>
    <w:semiHidden/>
    <w:unhideWhenUsed/>
    <w:rsid w:val="00BC310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bsatznormal-fix">
    <w:name w:val="Absatz normal - fix"/>
    <w:basedOn w:val="Normal"/>
    <w:next w:val="Normal"/>
    <w:autoRedefine/>
    <w:semiHidden/>
    <w:rsid w:val="00F73419"/>
    <w:pPr>
      <w:spacing w:before="0" w:after="120" w:line="269" w:lineRule="auto"/>
    </w:pPr>
    <w:rPr>
      <w:szCs w:val="20"/>
      <w:lang w:val="en-GB"/>
    </w:rPr>
  </w:style>
  <w:style w:type="character" w:customStyle="1" w:styleId="jquery-console-prompt-label">
    <w:name w:val="jquery-console-prompt-label"/>
    <w:basedOn w:val="DefaultParagraphFont"/>
    <w:rsid w:val="003B3C8E"/>
  </w:style>
  <w:style w:type="character" w:customStyle="1" w:styleId="jquery-console-cursor">
    <w:name w:val="jquery-console-cursor"/>
    <w:basedOn w:val="DefaultParagraphFont"/>
    <w:rsid w:val="003B3C8E"/>
  </w:style>
  <w:style w:type="character" w:customStyle="1" w:styleId="Erwhnung1">
    <w:name w:val="Erwähnung1"/>
    <w:basedOn w:val="DefaultParagraphFont"/>
    <w:uiPriority w:val="99"/>
    <w:semiHidden/>
    <w:unhideWhenUsed/>
    <w:rsid w:val="004266EF"/>
    <w:rPr>
      <w:color w:val="2B579A"/>
      <w:shd w:val="clear" w:color="auto" w:fill="E6E6E6"/>
    </w:rPr>
  </w:style>
  <w:style w:type="character" w:customStyle="1" w:styleId="NichtaufgelsteErwhnung1">
    <w:name w:val="Nicht aufgelöste Erwähnung1"/>
    <w:basedOn w:val="DefaultParagraphFont"/>
    <w:uiPriority w:val="99"/>
    <w:semiHidden/>
    <w:unhideWhenUsed/>
    <w:rsid w:val="00F564F5"/>
    <w:rPr>
      <w:color w:val="808080"/>
      <w:shd w:val="clear" w:color="auto" w:fill="E6E6E6"/>
    </w:rPr>
  </w:style>
  <w:style w:type="character" w:customStyle="1" w:styleId="NichtaufgelsteErwhnung2">
    <w:name w:val="Nicht aufgelöste Erwähnung2"/>
    <w:basedOn w:val="DefaultParagraphFont"/>
    <w:uiPriority w:val="99"/>
    <w:semiHidden/>
    <w:unhideWhenUsed/>
    <w:rsid w:val="00AA3DC2"/>
    <w:rPr>
      <w:color w:val="808080"/>
      <w:shd w:val="clear" w:color="auto" w:fill="E6E6E6"/>
    </w:rPr>
  </w:style>
  <w:style w:type="character" w:customStyle="1" w:styleId="NichtaufgelsteErwhnung3">
    <w:name w:val="Nicht aufgelöste Erwähnung3"/>
    <w:basedOn w:val="DefaultParagraphFont"/>
    <w:uiPriority w:val="99"/>
    <w:semiHidden/>
    <w:unhideWhenUsed/>
    <w:rsid w:val="002D782A"/>
    <w:rPr>
      <w:color w:val="605E5C"/>
      <w:shd w:val="clear" w:color="auto" w:fill="E1DFDD"/>
    </w:rPr>
  </w:style>
  <w:style w:type="table" w:styleId="GridTable2-Accent1">
    <w:name w:val="Grid Table 2 Accent 1"/>
    <w:basedOn w:val="TableNormal"/>
    <w:uiPriority w:val="47"/>
    <w:rsid w:val="00594339"/>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2B33AE"/>
    <w:pPr>
      <w:spacing w:before="0" w:after="200" w:line="240" w:lineRule="auto"/>
    </w:pPr>
    <w:rPr>
      <w:i/>
      <w:iCs/>
      <w:color w:val="44546A" w:themeColor="text2"/>
      <w:sz w:val="18"/>
      <w:szCs w:val="18"/>
    </w:rPr>
  </w:style>
  <w:style w:type="character" w:customStyle="1" w:styleId="sc51">
    <w:name w:val="sc51"/>
    <w:basedOn w:val="DefaultParagraphFont"/>
    <w:rsid w:val="00B04DC8"/>
    <w:rPr>
      <w:rFonts w:ascii="Courier New" w:hAnsi="Courier New" w:cs="Courier New" w:hint="default"/>
      <w:b/>
      <w:bCs/>
      <w:color w:val="0000FF"/>
      <w:sz w:val="20"/>
      <w:szCs w:val="20"/>
    </w:rPr>
  </w:style>
  <w:style w:type="character" w:customStyle="1" w:styleId="sc0">
    <w:name w:val="sc0"/>
    <w:basedOn w:val="DefaultParagraphFont"/>
    <w:rsid w:val="00B04DC8"/>
    <w:rPr>
      <w:rFonts w:ascii="Courier New" w:hAnsi="Courier New" w:cs="Courier New" w:hint="default"/>
      <w:color w:val="000000"/>
      <w:sz w:val="20"/>
      <w:szCs w:val="20"/>
    </w:rPr>
  </w:style>
  <w:style w:type="character" w:customStyle="1" w:styleId="sc11">
    <w:name w:val="sc11"/>
    <w:basedOn w:val="DefaultParagraphFont"/>
    <w:rsid w:val="00B04DC8"/>
    <w:rPr>
      <w:rFonts w:ascii="Courier New" w:hAnsi="Courier New" w:cs="Courier New" w:hint="default"/>
      <w:color w:val="000000"/>
      <w:sz w:val="20"/>
      <w:szCs w:val="20"/>
    </w:rPr>
  </w:style>
  <w:style w:type="character" w:customStyle="1" w:styleId="sc101">
    <w:name w:val="sc101"/>
    <w:basedOn w:val="DefaultParagraphFont"/>
    <w:rsid w:val="00B04DC8"/>
    <w:rPr>
      <w:rFonts w:ascii="Courier New" w:hAnsi="Courier New" w:cs="Courier New" w:hint="default"/>
      <w:b/>
      <w:bCs/>
      <w:color w:val="000080"/>
      <w:sz w:val="20"/>
      <w:szCs w:val="20"/>
    </w:rPr>
  </w:style>
  <w:style w:type="character" w:customStyle="1" w:styleId="sc31">
    <w:name w:val="sc31"/>
    <w:basedOn w:val="DefaultParagraphFont"/>
    <w:rsid w:val="00B04DC8"/>
    <w:rPr>
      <w:rFonts w:ascii="Courier New" w:hAnsi="Courier New" w:cs="Courier New" w:hint="default"/>
      <w:color w:val="808080"/>
      <w:sz w:val="20"/>
      <w:szCs w:val="20"/>
    </w:rPr>
  </w:style>
  <w:style w:type="character" w:customStyle="1" w:styleId="sc41">
    <w:name w:val="sc41"/>
    <w:basedOn w:val="DefaultParagraphFont"/>
    <w:rsid w:val="00B04DC8"/>
    <w:rPr>
      <w:rFonts w:ascii="Courier New" w:hAnsi="Courier New" w:cs="Courier New" w:hint="default"/>
      <w:color w:val="808080"/>
      <w:sz w:val="20"/>
      <w:szCs w:val="20"/>
    </w:rPr>
  </w:style>
  <w:style w:type="character" w:customStyle="1" w:styleId="NichtaufgelsteErwhnung4">
    <w:name w:val="Nicht aufgelöste Erwähnung4"/>
    <w:basedOn w:val="DefaultParagraphFont"/>
    <w:uiPriority w:val="99"/>
    <w:semiHidden/>
    <w:unhideWhenUsed/>
    <w:rsid w:val="00A3660D"/>
    <w:rPr>
      <w:color w:val="605E5C"/>
      <w:shd w:val="clear" w:color="auto" w:fill="E1DFDD"/>
    </w:rPr>
  </w:style>
  <w:style w:type="character" w:styleId="Strong">
    <w:name w:val="Strong"/>
    <w:qFormat/>
    <w:rsid w:val="00D05C58"/>
    <w:rPr>
      <w:b/>
      <w:bCs/>
      <w:lang w:val="en-GB"/>
    </w:rPr>
  </w:style>
  <w:style w:type="paragraph" w:customStyle="1" w:styleId="NormalWhite">
    <w:name w:val="Normal White"/>
    <w:basedOn w:val="Normal"/>
    <w:qFormat/>
    <w:rsid w:val="00D05C58"/>
    <w:pPr>
      <w:spacing w:before="0" w:line="268" w:lineRule="auto"/>
      <w:jc w:val="center"/>
    </w:pPr>
    <w:rPr>
      <w:rFonts w:ascii="Arial" w:eastAsia="Times New Roman" w:hAnsi="Arial" w:cs="Arial"/>
      <w:color w:val="FFFFFF"/>
      <w:szCs w:val="20"/>
      <w:lang w:eastAsia="zh-CN"/>
    </w:rPr>
  </w:style>
  <w:style w:type="paragraph" w:styleId="ListNumber">
    <w:name w:val="List Number"/>
    <w:basedOn w:val="Normal"/>
    <w:uiPriority w:val="49"/>
    <w:semiHidden/>
    <w:unhideWhenUsed/>
    <w:qFormat/>
    <w:rsid w:val="00512730"/>
    <w:pPr>
      <w:numPr>
        <w:numId w:val="11"/>
      </w:numPr>
      <w:spacing w:before="100" w:after="100" w:line="276" w:lineRule="auto"/>
      <w:jc w:val="left"/>
    </w:pPr>
    <w:rPr>
      <w:rFonts w:ascii="Arial" w:eastAsia="Times New Roman" w:hAnsi="Arial" w:cs="Arial"/>
      <w:color w:val="auto"/>
      <w:szCs w:val="20"/>
      <w:lang w:val="en-GB" w:eastAsia="zh-TW"/>
    </w:rPr>
  </w:style>
  <w:style w:type="paragraph" w:styleId="ListNumber2">
    <w:name w:val="List Number 2"/>
    <w:basedOn w:val="Normal"/>
    <w:uiPriority w:val="49"/>
    <w:semiHidden/>
    <w:unhideWhenUsed/>
    <w:qFormat/>
    <w:rsid w:val="00512730"/>
    <w:pPr>
      <w:numPr>
        <w:ilvl w:val="1"/>
        <w:numId w:val="11"/>
      </w:numPr>
      <w:spacing w:before="100" w:after="100" w:line="276" w:lineRule="auto"/>
      <w:jc w:val="left"/>
    </w:pPr>
    <w:rPr>
      <w:rFonts w:ascii="Arial" w:eastAsia="Times New Roman" w:hAnsi="Arial" w:cs="Arial"/>
      <w:color w:val="auto"/>
      <w:szCs w:val="20"/>
      <w:lang w:eastAsia="zh-TW"/>
    </w:rPr>
  </w:style>
  <w:style w:type="paragraph" w:styleId="ListNumber3">
    <w:name w:val="List Number 3"/>
    <w:basedOn w:val="Normal"/>
    <w:uiPriority w:val="49"/>
    <w:semiHidden/>
    <w:unhideWhenUsed/>
    <w:qFormat/>
    <w:rsid w:val="00512730"/>
    <w:pPr>
      <w:numPr>
        <w:ilvl w:val="2"/>
        <w:numId w:val="11"/>
      </w:numPr>
      <w:spacing w:before="100" w:after="100" w:line="276" w:lineRule="auto"/>
      <w:jc w:val="left"/>
    </w:pPr>
    <w:rPr>
      <w:rFonts w:ascii="Arial" w:eastAsia="Times New Roman" w:hAnsi="Arial" w:cs="Arial"/>
      <w:color w:val="auto"/>
      <w:szCs w:val="20"/>
      <w:lang w:eastAsia="zh-TW"/>
    </w:rPr>
  </w:style>
  <w:style w:type="paragraph" w:styleId="ListNumber4">
    <w:name w:val="List Number 4"/>
    <w:basedOn w:val="Normal"/>
    <w:uiPriority w:val="49"/>
    <w:semiHidden/>
    <w:unhideWhenUsed/>
    <w:rsid w:val="00512730"/>
    <w:pPr>
      <w:numPr>
        <w:ilvl w:val="3"/>
        <w:numId w:val="11"/>
      </w:numPr>
      <w:spacing w:before="100" w:after="100" w:line="276" w:lineRule="auto"/>
      <w:jc w:val="left"/>
    </w:pPr>
    <w:rPr>
      <w:rFonts w:ascii="Arial" w:eastAsia="Times New Roman" w:hAnsi="Arial" w:cs="Arial"/>
      <w:color w:val="auto"/>
      <w:szCs w:val="20"/>
      <w:lang w:eastAsia="zh-TW"/>
    </w:rPr>
  </w:style>
  <w:style w:type="paragraph" w:styleId="ListNumber5">
    <w:name w:val="List Number 5"/>
    <w:basedOn w:val="Normal"/>
    <w:uiPriority w:val="49"/>
    <w:semiHidden/>
    <w:unhideWhenUsed/>
    <w:rsid w:val="00512730"/>
    <w:pPr>
      <w:numPr>
        <w:ilvl w:val="4"/>
        <w:numId w:val="11"/>
      </w:numPr>
      <w:spacing w:before="100" w:after="100" w:line="276" w:lineRule="auto"/>
      <w:jc w:val="left"/>
    </w:pPr>
    <w:rPr>
      <w:rFonts w:ascii="Arial" w:eastAsia="Times New Roman" w:hAnsi="Arial" w:cs="Arial"/>
      <w:color w:val="auto"/>
      <w:szCs w:val="20"/>
      <w:lang w:eastAsia="zh-TW"/>
    </w:rPr>
  </w:style>
  <w:style w:type="character" w:styleId="UnresolvedMention">
    <w:name w:val="Unresolved Mention"/>
    <w:basedOn w:val="DefaultParagraphFont"/>
    <w:uiPriority w:val="99"/>
    <w:semiHidden/>
    <w:unhideWhenUsed/>
    <w:rsid w:val="000D7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5498">
      <w:bodyDiv w:val="1"/>
      <w:marLeft w:val="0"/>
      <w:marRight w:val="0"/>
      <w:marTop w:val="0"/>
      <w:marBottom w:val="0"/>
      <w:divBdr>
        <w:top w:val="none" w:sz="0" w:space="0" w:color="auto"/>
        <w:left w:val="none" w:sz="0" w:space="0" w:color="auto"/>
        <w:bottom w:val="none" w:sz="0" w:space="0" w:color="auto"/>
        <w:right w:val="none" w:sz="0" w:space="0" w:color="auto"/>
      </w:divBdr>
      <w:divsChild>
        <w:div w:id="1591503032">
          <w:marLeft w:val="0"/>
          <w:marRight w:val="0"/>
          <w:marTop w:val="0"/>
          <w:marBottom w:val="0"/>
          <w:divBdr>
            <w:top w:val="none" w:sz="0" w:space="0" w:color="auto"/>
            <w:left w:val="none" w:sz="0" w:space="0" w:color="auto"/>
            <w:bottom w:val="none" w:sz="0" w:space="0" w:color="auto"/>
            <w:right w:val="none" w:sz="0" w:space="0" w:color="auto"/>
          </w:divBdr>
          <w:divsChild>
            <w:div w:id="215896878">
              <w:marLeft w:val="0"/>
              <w:marRight w:val="0"/>
              <w:marTop w:val="0"/>
              <w:marBottom w:val="0"/>
              <w:divBdr>
                <w:top w:val="none" w:sz="0" w:space="0" w:color="auto"/>
                <w:left w:val="none" w:sz="0" w:space="0" w:color="auto"/>
                <w:bottom w:val="none" w:sz="0" w:space="0" w:color="auto"/>
                <w:right w:val="none" w:sz="0" w:space="0" w:color="auto"/>
              </w:divBdr>
            </w:div>
            <w:div w:id="871646064">
              <w:marLeft w:val="0"/>
              <w:marRight w:val="0"/>
              <w:marTop w:val="0"/>
              <w:marBottom w:val="0"/>
              <w:divBdr>
                <w:top w:val="none" w:sz="0" w:space="0" w:color="auto"/>
                <w:left w:val="none" w:sz="0" w:space="0" w:color="auto"/>
                <w:bottom w:val="none" w:sz="0" w:space="0" w:color="auto"/>
                <w:right w:val="none" w:sz="0" w:space="0" w:color="auto"/>
              </w:divBdr>
            </w:div>
            <w:div w:id="775176387">
              <w:marLeft w:val="0"/>
              <w:marRight w:val="0"/>
              <w:marTop w:val="0"/>
              <w:marBottom w:val="0"/>
              <w:divBdr>
                <w:top w:val="none" w:sz="0" w:space="0" w:color="auto"/>
                <w:left w:val="none" w:sz="0" w:space="0" w:color="auto"/>
                <w:bottom w:val="none" w:sz="0" w:space="0" w:color="auto"/>
                <w:right w:val="none" w:sz="0" w:space="0" w:color="auto"/>
              </w:divBdr>
            </w:div>
            <w:div w:id="285621504">
              <w:marLeft w:val="0"/>
              <w:marRight w:val="0"/>
              <w:marTop w:val="0"/>
              <w:marBottom w:val="0"/>
              <w:divBdr>
                <w:top w:val="none" w:sz="0" w:space="0" w:color="auto"/>
                <w:left w:val="none" w:sz="0" w:space="0" w:color="auto"/>
                <w:bottom w:val="none" w:sz="0" w:space="0" w:color="auto"/>
                <w:right w:val="none" w:sz="0" w:space="0" w:color="auto"/>
              </w:divBdr>
            </w:div>
            <w:div w:id="1031607388">
              <w:marLeft w:val="0"/>
              <w:marRight w:val="0"/>
              <w:marTop w:val="0"/>
              <w:marBottom w:val="0"/>
              <w:divBdr>
                <w:top w:val="none" w:sz="0" w:space="0" w:color="auto"/>
                <w:left w:val="none" w:sz="0" w:space="0" w:color="auto"/>
                <w:bottom w:val="none" w:sz="0" w:space="0" w:color="auto"/>
                <w:right w:val="none" w:sz="0" w:space="0" w:color="auto"/>
              </w:divBdr>
            </w:div>
            <w:div w:id="739983260">
              <w:marLeft w:val="0"/>
              <w:marRight w:val="0"/>
              <w:marTop w:val="0"/>
              <w:marBottom w:val="0"/>
              <w:divBdr>
                <w:top w:val="none" w:sz="0" w:space="0" w:color="auto"/>
                <w:left w:val="none" w:sz="0" w:space="0" w:color="auto"/>
                <w:bottom w:val="none" w:sz="0" w:space="0" w:color="auto"/>
                <w:right w:val="none" w:sz="0" w:space="0" w:color="auto"/>
              </w:divBdr>
            </w:div>
            <w:div w:id="1359890570">
              <w:marLeft w:val="0"/>
              <w:marRight w:val="0"/>
              <w:marTop w:val="0"/>
              <w:marBottom w:val="0"/>
              <w:divBdr>
                <w:top w:val="none" w:sz="0" w:space="0" w:color="auto"/>
                <w:left w:val="none" w:sz="0" w:space="0" w:color="auto"/>
                <w:bottom w:val="none" w:sz="0" w:space="0" w:color="auto"/>
                <w:right w:val="none" w:sz="0" w:space="0" w:color="auto"/>
              </w:divBdr>
            </w:div>
            <w:div w:id="2122607877">
              <w:marLeft w:val="0"/>
              <w:marRight w:val="0"/>
              <w:marTop w:val="0"/>
              <w:marBottom w:val="0"/>
              <w:divBdr>
                <w:top w:val="none" w:sz="0" w:space="0" w:color="auto"/>
                <w:left w:val="none" w:sz="0" w:space="0" w:color="auto"/>
                <w:bottom w:val="none" w:sz="0" w:space="0" w:color="auto"/>
                <w:right w:val="none" w:sz="0" w:space="0" w:color="auto"/>
              </w:divBdr>
            </w:div>
            <w:div w:id="266666898">
              <w:marLeft w:val="0"/>
              <w:marRight w:val="0"/>
              <w:marTop w:val="0"/>
              <w:marBottom w:val="0"/>
              <w:divBdr>
                <w:top w:val="none" w:sz="0" w:space="0" w:color="auto"/>
                <w:left w:val="none" w:sz="0" w:space="0" w:color="auto"/>
                <w:bottom w:val="none" w:sz="0" w:space="0" w:color="auto"/>
                <w:right w:val="none" w:sz="0" w:space="0" w:color="auto"/>
              </w:divBdr>
            </w:div>
            <w:div w:id="2121684062">
              <w:marLeft w:val="0"/>
              <w:marRight w:val="0"/>
              <w:marTop w:val="0"/>
              <w:marBottom w:val="0"/>
              <w:divBdr>
                <w:top w:val="none" w:sz="0" w:space="0" w:color="auto"/>
                <w:left w:val="none" w:sz="0" w:space="0" w:color="auto"/>
                <w:bottom w:val="none" w:sz="0" w:space="0" w:color="auto"/>
                <w:right w:val="none" w:sz="0" w:space="0" w:color="auto"/>
              </w:divBdr>
            </w:div>
            <w:div w:id="982344115">
              <w:marLeft w:val="0"/>
              <w:marRight w:val="0"/>
              <w:marTop w:val="0"/>
              <w:marBottom w:val="0"/>
              <w:divBdr>
                <w:top w:val="none" w:sz="0" w:space="0" w:color="auto"/>
                <w:left w:val="none" w:sz="0" w:space="0" w:color="auto"/>
                <w:bottom w:val="none" w:sz="0" w:space="0" w:color="auto"/>
                <w:right w:val="none" w:sz="0" w:space="0" w:color="auto"/>
              </w:divBdr>
            </w:div>
            <w:div w:id="964232158">
              <w:marLeft w:val="0"/>
              <w:marRight w:val="0"/>
              <w:marTop w:val="0"/>
              <w:marBottom w:val="0"/>
              <w:divBdr>
                <w:top w:val="none" w:sz="0" w:space="0" w:color="auto"/>
                <w:left w:val="none" w:sz="0" w:space="0" w:color="auto"/>
                <w:bottom w:val="none" w:sz="0" w:space="0" w:color="auto"/>
                <w:right w:val="none" w:sz="0" w:space="0" w:color="auto"/>
              </w:divBdr>
            </w:div>
            <w:div w:id="1680346393">
              <w:marLeft w:val="0"/>
              <w:marRight w:val="0"/>
              <w:marTop w:val="0"/>
              <w:marBottom w:val="0"/>
              <w:divBdr>
                <w:top w:val="none" w:sz="0" w:space="0" w:color="auto"/>
                <w:left w:val="none" w:sz="0" w:space="0" w:color="auto"/>
                <w:bottom w:val="none" w:sz="0" w:space="0" w:color="auto"/>
                <w:right w:val="none" w:sz="0" w:space="0" w:color="auto"/>
              </w:divBdr>
            </w:div>
            <w:div w:id="1982415568">
              <w:marLeft w:val="0"/>
              <w:marRight w:val="0"/>
              <w:marTop w:val="0"/>
              <w:marBottom w:val="0"/>
              <w:divBdr>
                <w:top w:val="none" w:sz="0" w:space="0" w:color="auto"/>
                <w:left w:val="none" w:sz="0" w:space="0" w:color="auto"/>
                <w:bottom w:val="none" w:sz="0" w:space="0" w:color="auto"/>
                <w:right w:val="none" w:sz="0" w:space="0" w:color="auto"/>
              </w:divBdr>
            </w:div>
            <w:div w:id="1187871663">
              <w:marLeft w:val="0"/>
              <w:marRight w:val="0"/>
              <w:marTop w:val="0"/>
              <w:marBottom w:val="0"/>
              <w:divBdr>
                <w:top w:val="none" w:sz="0" w:space="0" w:color="auto"/>
                <w:left w:val="none" w:sz="0" w:space="0" w:color="auto"/>
                <w:bottom w:val="none" w:sz="0" w:space="0" w:color="auto"/>
                <w:right w:val="none" w:sz="0" w:space="0" w:color="auto"/>
              </w:divBdr>
            </w:div>
            <w:div w:id="73405161">
              <w:marLeft w:val="0"/>
              <w:marRight w:val="0"/>
              <w:marTop w:val="0"/>
              <w:marBottom w:val="0"/>
              <w:divBdr>
                <w:top w:val="none" w:sz="0" w:space="0" w:color="auto"/>
                <w:left w:val="none" w:sz="0" w:space="0" w:color="auto"/>
                <w:bottom w:val="none" w:sz="0" w:space="0" w:color="auto"/>
                <w:right w:val="none" w:sz="0" w:space="0" w:color="auto"/>
              </w:divBdr>
            </w:div>
            <w:div w:id="2081322867">
              <w:marLeft w:val="0"/>
              <w:marRight w:val="0"/>
              <w:marTop w:val="0"/>
              <w:marBottom w:val="0"/>
              <w:divBdr>
                <w:top w:val="none" w:sz="0" w:space="0" w:color="auto"/>
                <w:left w:val="none" w:sz="0" w:space="0" w:color="auto"/>
                <w:bottom w:val="none" w:sz="0" w:space="0" w:color="auto"/>
                <w:right w:val="none" w:sz="0" w:space="0" w:color="auto"/>
              </w:divBdr>
            </w:div>
            <w:div w:id="494539406">
              <w:marLeft w:val="0"/>
              <w:marRight w:val="0"/>
              <w:marTop w:val="0"/>
              <w:marBottom w:val="0"/>
              <w:divBdr>
                <w:top w:val="none" w:sz="0" w:space="0" w:color="auto"/>
                <w:left w:val="none" w:sz="0" w:space="0" w:color="auto"/>
                <w:bottom w:val="none" w:sz="0" w:space="0" w:color="auto"/>
                <w:right w:val="none" w:sz="0" w:space="0" w:color="auto"/>
              </w:divBdr>
            </w:div>
            <w:div w:id="1486162463">
              <w:marLeft w:val="0"/>
              <w:marRight w:val="0"/>
              <w:marTop w:val="0"/>
              <w:marBottom w:val="0"/>
              <w:divBdr>
                <w:top w:val="none" w:sz="0" w:space="0" w:color="auto"/>
                <w:left w:val="none" w:sz="0" w:space="0" w:color="auto"/>
                <w:bottom w:val="none" w:sz="0" w:space="0" w:color="auto"/>
                <w:right w:val="none" w:sz="0" w:space="0" w:color="auto"/>
              </w:divBdr>
            </w:div>
            <w:div w:id="1601570058">
              <w:marLeft w:val="0"/>
              <w:marRight w:val="0"/>
              <w:marTop w:val="0"/>
              <w:marBottom w:val="0"/>
              <w:divBdr>
                <w:top w:val="none" w:sz="0" w:space="0" w:color="auto"/>
                <w:left w:val="none" w:sz="0" w:space="0" w:color="auto"/>
                <w:bottom w:val="none" w:sz="0" w:space="0" w:color="auto"/>
                <w:right w:val="none" w:sz="0" w:space="0" w:color="auto"/>
              </w:divBdr>
            </w:div>
            <w:div w:id="1445953327">
              <w:marLeft w:val="0"/>
              <w:marRight w:val="0"/>
              <w:marTop w:val="0"/>
              <w:marBottom w:val="0"/>
              <w:divBdr>
                <w:top w:val="none" w:sz="0" w:space="0" w:color="auto"/>
                <w:left w:val="none" w:sz="0" w:space="0" w:color="auto"/>
                <w:bottom w:val="none" w:sz="0" w:space="0" w:color="auto"/>
                <w:right w:val="none" w:sz="0" w:space="0" w:color="auto"/>
              </w:divBdr>
            </w:div>
            <w:div w:id="14833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84">
      <w:bodyDiv w:val="1"/>
      <w:marLeft w:val="0"/>
      <w:marRight w:val="0"/>
      <w:marTop w:val="0"/>
      <w:marBottom w:val="0"/>
      <w:divBdr>
        <w:top w:val="none" w:sz="0" w:space="0" w:color="auto"/>
        <w:left w:val="none" w:sz="0" w:space="0" w:color="auto"/>
        <w:bottom w:val="none" w:sz="0" w:space="0" w:color="auto"/>
        <w:right w:val="none" w:sz="0" w:space="0" w:color="auto"/>
      </w:divBdr>
    </w:div>
    <w:div w:id="182137303">
      <w:bodyDiv w:val="1"/>
      <w:marLeft w:val="0"/>
      <w:marRight w:val="0"/>
      <w:marTop w:val="0"/>
      <w:marBottom w:val="0"/>
      <w:divBdr>
        <w:top w:val="none" w:sz="0" w:space="0" w:color="auto"/>
        <w:left w:val="none" w:sz="0" w:space="0" w:color="auto"/>
        <w:bottom w:val="none" w:sz="0" w:space="0" w:color="auto"/>
        <w:right w:val="none" w:sz="0" w:space="0" w:color="auto"/>
      </w:divBdr>
    </w:div>
    <w:div w:id="197857580">
      <w:bodyDiv w:val="1"/>
      <w:marLeft w:val="0"/>
      <w:marRight w:val="0"/>
      <w:marTop w:val="0"/>
      <w:marBottom w:val="0"/>
      <w:divBdr>
        <w:top w:val="none" w:sz="0" w:space="0" w:color="auto"/>
        <w:left w:val="none" w:sz="0" w:space="0" w:color="auto"/>
        <w:bottom w:val="none" w:sz="0" w:space="0" w:color="auto"/>
        <w:right w:val="none" w:sz="0" w:space="0" w:color="auto"/>
      </w:divBdr>
      <w:divsChild>
        <w:div w:id="2070224775">
          <w:marLeft w:val="0"/>
          <w:marRight w:val="0"/>
          <w:marTop w:val="0"/>
          <w:marBottom w:val="0"/>
          <w:divBdr>
            <w:top w:val="none" w:sz="0" w:space="0" w:color="auto"/>
            <w:left w:val="none" w:sz="0" w:space="0" w:color="auto"/>
            <w:bottom w:val="none" w:sz="0" w:space="0" w:color="auto"/>
            <w:right w:val="none" w:sz="0" w:space="0" w:color="auto"/>
          </w:divBdr>
          <w:divsChild>
            <w:div w:id="1921212184">
              <w:marLeft w:val="0"/>
              <w:marRight w:val="0"/>
              <w:marTop w:val="0"/>
              <w:marBottom w:val="0"/>
              <w:divBdr>
                <w:top w:val="none" w:sz="0" w:space="0" w:color="auto"/>
                <w:left w:val="none" w:sz="0" w:space="0" w:color="auto"/>
                <w:bottom w:val="none" w:sz="0" w:space="0" w:color="auto"/>
                <w:right w:val="none" w:sz="0" w:space="0" w:color="auto"/>
              </w:divBdr>
            </w:div>
            <w:div w:id="1290622044">
              <w:marLeft w:val="0"/>
              <w:marRight w:val="0"/>
              <w:marTop w:val="0"/>
              <w:marBottom w:val="0"/>
              <w:divBdr>
                <w:top w:val="none" w:sz="0" w:space="0" w:color="auto"/>
                <w:left w:val="none" w:sz="0" w:space="0" w:color="auto"/>
                <w:bottom w:val="none" w:sz="0" w:space="0" w:color="auto"/>
                <w:right w:val="none" w:sz="0" w:space="0" w:color="auto"/>
              </w:divBdr>
            </w:div>
            <w:div w:id="12731251">
              <w:marLeft w:val="0"/>
              <w:marRight w:val="0"/>
              <w:marTop w:val="0"/>
              <w:marBottom w:val="0"/>
              <w:divBdr>
                <w:top w:val="none" w:sz="0" w:space="0" w:color="auto"/>
                <w:left w:val="none" w:sz="0" w:space="0" w:color="auto"/>
                <w:bottom w:val="none" w:sz="0" w:space="0" w:color="auto"/>
                <w:right w:val="none" w:sz="0" w:space="0" w:color="auto"/>
              </w:divBdr>
            </w:div>
            <w:div w:id="681129112">
              <w:marLeft w:val="0"/>
              <w:marRight w:val="0"/>
              <w:marTop w:val="0"/>
              <w:marBottom w:val="0"/>
              <w:divBdr>
                <w:top w:val="none" w:sz="0" w:space="0" w:color="auto"/>
                <w:left w:val="none" w:sz="0" w:space="0" w:color="auto"/>
                <w:bottom w:val="none" w:sz="0" w:space="0" w:color="auto"/>
                <w:right w:val="none" w:sz="0" w:space="0" w:color="auto"/>
              </w:divBdr>
            </w:div>
            <w:div w:id="952053149">
              <w:marLeft w:val="0"/>
              <w:marRight w:val="0"/>
              <w:marTop w:val="0"/>
              <w:marBottom w:val="0"/>
              <w:divBdr>
                <w:top w:val="none" w:sz="0" w:space="0" w:color="auto"/>
                <w:left w:val="none" w:sz="0" w:space="0" w:color="auto"/>
                <w:bottom w:val="none" w:sz="0" w:space="0" w:color="auto"/>
                <w:right w:val="none" w:sz="0" w:space="0" w:color="auto"/>
              </w:divBdr>
            </w:div>
            <w:div w:id="1685940477">
              <w:marLeft w:val="0"/>
              <w:marRight w:val="0"/>
              <w:marTop w:val="0"/>
              <w:marBottom w:val="0"/>
              <w:divBdr>
                <w:top w:val="none" w:sz="0" w:space="0" w:color="auto"/>
                <w:left w:val="none" w:sz="0" w:space="0" w:color="auto"/>
                <w:bottom w:val="none" w:sz="0" w:space="0" w:color="auto"/>
                <w:right w:val="none" w:sz="0" w:space="0" w:color="auto"/>
              </w:divBdr>
            </w:div>
            <w:div w:id="1328244296">
              <w:marLeft w:val="0"/>
              <w:marRight w:val="0"/>
              <w:marTop w:val="0"/>
              <w:marBottom w:val="0"/>
              <w:divBdr>
                <w:top w:val="none" w:sz="0" w:space="0" w:color="auto"/>
                <w:left w:val="none" w:sz="0" w:space="0" w:color="auto"/>
                <w:bottom w:val="none" w:sz="0" w:space="0" w:color="auto"/>
                <w:right w:val="none" w:sz="0" w:space="0" w:color="auto"/>
              </w:divBdr>
            </w:div>
            <w:div w:id="1812749037">
              <w:marLeft w:val="0"/>
              <w:marRight w:val="0"/>
              <w:marTop w:val="0"/>
              <w:marBottom w:val="0"/>
              <w:divBdr>
                <w:top w:val="none" w:sz="0" w:space="0" w:color="auto"/>
                <w:left w:val="none" w:sz="0" w:space="0" w:color="auto"/>
                <w:bottom w:val="none" w:sz="0" w:space="0" w:color="auto"/>
                <w:right w:val="none" w:sz="0" w:space="0" w:color="auto"/>
              </w:divBdr>
            </w:div>
            <w:div w:id="1193808710">
              <w:marLeft w:val="0"/>
              <w:marRight w:val="0"/>
              <w:marTop w:val="0"/>
              <w:marBottom w:val="0"/>
              <w:divBdr>
                <w:top w:val="none" w:sz="0" w:space="0" w:color="auto"/>
                <w:left w:val="none" w:sz="0" w:space="0" w:color="auto"/>
                <w:bottom w:val="none" w:sz="0" w:space="0" w:color="auto"/>
                <w:right w:val="none" w:sz="0" w:space="0" w:color="auto"/>
              </w:divBdr>
            </w:div>
            <w:div w:id="60911234">
              <w:marLeft w:val="0"/>
              <w:marRight w:val="0"/>
              <w:marTop w:val="0"/>
              <w:marBottom w:val="0"/>
              <w:divBdr>
                <w:top w:val="none" w:sz="0" w:space="0" w:color="auto"/>
                <w:left w:val="none" w:sz="0" w:space="0" w:color="auto"/>
                <w:bottom w:val="none" w:sz="0" w:space="0" w:color="auto"/>
                <w:right w:val="none" w:sz="0" w:space="0" w:color="auto"/>
              </w:divBdr>
            </w:div>
            <w:div w:id="590503138">
              <w:marLeft w:val="0"/>
              <w:marRight w:val="0"/>
              <w:marTop w:val="0"/>
              <w:marBottom w:val="0"/>
              <w:divBdr>
                <w:top w:val="none" w:sz="0" w:space="0" w:color="auto"/>
                <w:left w:val="none" w:sz="0" w:space="0" w:color="auto"/>
                <w:bottom w:val="none" w:sz="0" w:space="0" w:color="auto"/>
                <w:right w:val="none" w:sz="0" w:space="0" w:color="auto"/>
              </w:divBdr>
            </w:div>
            <w:div w:id="2101562556">
              <w:marLeft w:val="0"/>
              <w:marRight w:val="0"/>
              <w:marTop w:val="0"/>
              <w:marBottom w:val="0"/>
              <w:divBdr>
                <w:top w:val="none" w:sz="0" w:space="0" w:color="auto"/>
                <w:left w:val="none" w:sz="0" w:space="0" w:color="auto"/>
                <w:bottom w:val="none" w:sz="0" w:space="0" w:color="auto"/>
                <w:right w:val="none" w:sz="0" w:space="0" w:color="auto"/>
              </w:divBdr>
            </w:div>
            <w:div w:id="1724593245">
              <w:marLeft w:val="0"/>
              <w:marRight w:val="0"/>
              <w:marTop w:val="0"/>
              <w:marBottom w:val="0"/>
              <w:divBdr>
                <w:top w:val="none" w:sz="0" w:space="0" w:color="auto"/>
                <w:left w:val="none" w:sz="0" w:space="0" w:color="auto"/>
                <w:bottom w:val="none" w:sz="0" w:space="0" w:color="auto"/>
                <w:right w:val="none" w:sz="0" w:space="0" w:color="auto"/>
              </w:divBdr>
            </w:div>
            <w:div w:id="1611619438">
              <w:marLeft w:val="0"/>
              <w:marRight w:val="0"/>
              <w:marTop w:val="0"/>
              <w:marBottom w:val="0"/>
              <w:divBdr>
                <w:top w:val="none" w:sz="0" w:space="0" w:color="auto"/>
                <w:left w:val="none" w:sz="0" w:space="0" w:color="auto"/>
                <w:bottom w:val="none" w:sz="0" w:space="0" w:color="auto"/>
                <w:right w:val="none" w:sz="0" w:space="0" w:color="auto"/>
              </w:divBdr>
            </w:div>
            <w:div w:id="67656878">
              <w:marLeft w:val="0"/>
              <w:marRight w:val="0"/>
              <w:marTop w:val="0"/>
              <w:marBottom w:val="0"/>
              <w:divBdr>
                <w:top w:val="none" w:sz="0" w:space="0" w:color="auto"/>
                <w:left w:val="none" w:sz="0" w:space="0" w:color="auto"/>
                <w:bottom w:val="none" w:sz="0" w:space="0" w:color="auto"/>
                <w:right w:val="none" w:sz="0" w:space="0" w:color="auto"/>
              </w:divBdr>
            </w:div>
            <w:div w:id="553736030">
              <w:marLeft w:val="0"/>
              <w:marRight w:val="0"/>
              <w:marTop w:val="0"/>
              <w:marBottom w:val="0"/>
              <w:divBdr>
                <w:top w:val="none" w:sz="0" w:space="0" w:color="auto"/>
                <w:left w:val="none" w:sz="0" w:space="0" w:color="auto"/>
                <w:bottom w:val="none" w:sz="0" w:space="0" w:color="auto"/>
                <w:right w:val="none" w:sz="0" w:space="0" w:color="auto"/>
              </w:divBdr>
            </w:div>
            <w:div w:id="1550142052">
              <w:marLeft w:val="0"/>
              <w:marRight w:val="0"/>
              <w:marTop w:val="0"/>
              <w:marBottom w:val="0"/>
              <w:divBdr>
                <w:top w:val="none" w:sz="0" w:space="0" w:color="auto"/>
                <w:left w:val="none" w:sz="0" w:space="0" w:color="auto"/>
                <w:bottom w:val="none" w:sz="0" w:space="0" w:color="auto"/>
                <w:right w:val="none" w:sz="0" w:space="0" w:color="auto"/>
              </w:divBdr>
            </w:div>
            <w:div w:id="1983191732">
              <w:marLeft w:val="0"/>
              <w:marRight w:val="0"/>
              <w:marTop w:val="0"/>
              <w:marBottom w:val="0"/>
              <w:divBdr>
                <w:top w:val="none" w:sz="0" w:space="0" w:color="auto"/>
                <w:left w:val="none" w:sz="0" w:space="0" w:color="auto"/>
                <w:bottom w:val="none" w:sz="0" w:space="0" w:color="auto"/>
                <w:right w:val="none" w:sz="0" w:space="0" w:color="auto"/>
              </w:divBdr>
            </w:div>
            <w:div w:id="1897430730">
              <w:marLeft w:val="0"/>
              <w:marRight w:val="0"/>
              <w:marTop w:val="0"/>
              <w:marBottom w:val="0"/>
              <w:divBdr>
                <w:top w:val="none" w:sz="0" w:space="0" w:color="auto"/>
                <w:left w:val="none" w:sz="0" w:space="0" w:color="auto"/>
                <w:bottom w:val="none" w:sz="0" w:space="0" w:color="auto"/>
                <w:right w:val="none" w:sz="0" w:space="0" w:color="auto"/>
              </w:divBdr>
            </w:div>
            <w:div w:id="893812136">
              <w:marLeft w:val="0"/>
              <w:marRight w:val="0"/>
              <w:marTop w:val="0"/>
              <w:marBottom w:val="0"/>
              <w:divBdr>
                <w:top w:val="none" w:sz="0" w:space="0" w:color="auto"/>
                <w:left w:val="none" w:sz="0" w:space="0" w:color="auto"/>
                <w:bottom w:val="none" w:sz="0" w:space="0" w:color="auto"/>
                <w:right w:val="none" w:sz="0" w:space="0" w:color="auto"/>
              </w:divBdr>
            </w:div>
            <w:div w:id="1099721149">
              <w:marLeft w:val="0"/>
              <w:marRight w:val="0"/>
              <w:marTop w:val="0"/>
              <w:marBottom w:val="0"/>
              <w:divBdr>
                <w:top w:val="none" w:sz="0" w:space="0" w:color="auto"/>
                <w:left w:val="none" w:sz="0" w:space="0" w:color="auto"/>
                <w:bottom w:val="none" w:sz="0" w:space="0" w:color="auto"/>
                <w:right w:val="none" w:sz="0" w:space="0" w:color="auto"/>
              </w:divBdr>
            </w:div>
            <w:div w:id="765270787">
              <w:marLeft w:val="0"/>
              <w:marRight w:val="0"/>
              <w:marTop w:val="0"/>
              <w:marBottom w:val="0"/>
              <w:divBdr>
                <w:top w:val="none" w:sz="0" w:space="0" w:color="auto"/>
                <w:left w:val="none" w:sz="0" w:space="0" w:color="auto"/>
                <w:bottom w:val="none" w:sz="0" w:space="0" w:color="auto"/>
                <w:right w:val="none" w:sz="0" w:space="0" w:color="auto"/>
              </w:divBdr>
            </w:div>
            <w:div w:id="1158308071">
              <w:marLeft w:val="0"/>
              <w:marRight w:val="0"/>
              <w:marTop w:val="0"/>
              <w:marBottom w:val="0"/>
              <w:divBdr>
                <w:top w:val="none" w:sz="0" w:space="0" w:color="auto"/>
                <w:left w:val="none" w:sz="0" w:space="0" w:color="auto"/>
                <w:bottom w:val="none" w:sz="0" w:space="0" w:color="auto"/>
                <w:right w:val="none" w:sz="0" w:space="0" w:color="auto"/>
              </w:divBdr>
            </w:div>
            <w:div w:id="730734837">
              <w:marLeft w:val="0"/>
              <w:marRight w:val="0"/>
              <w:marTop w:val="0"/>
              <w:marBottom w:val="0"/>
              <w:divBdr>
                <w:top w:val="none" w:sz="0" w:space="0" w:color="auto"/>
                <w:left w:val="none" w:sz="0" w:space="0" w:color="auto"/>
                <w:bottom w:val="none" w:sz="0" w:space="0" w:color="auto"/>
                <w:right w:val="none" w:sz="0" w:space="0" w:color="auto"/>
              </w:divBdr>
            </w:div>
            <w:div w:id="1619409596">
              <w:marLeft w:val="0"/>
              <w:marRight w:val="0"/>
              <w:marTop w:val="0"/>
              <w:marBottom w:val="0"/>
              <w:divBdr>
                <w:top w:val="none" w:sz="0" w:space="0" w:color="auto"/>
                <w:left w:val="none" w:sz="0" w:space="0" w:color="auto"/>
                <w:bottom w:val="none" w:sz="0" w:space="0" w:color="auto"/>
                <w:right w:val="none" w:sz="0" w:space="0" w:color="auto"/>
              </w:divBdr>
            </w:div>
            <w:div w:id="1704937772">
              <w:marLeft w:val="0"/>
              <w:marRight w:val="0"/>
              <w:marTop w:val="0"/>
              <w:marBottom w:val="0"/>
              <w:divBdr>
                <w:top w:val="none" w:sz="0" w:space="0" w:color="auto"/>
                <w:left w:val="none" w:sz="0" w:space="0" w:color="auto"/>
                <w:bottom w:val="none" w:sz="0" w:space="0" w:color="auto"/>
                <w:right w:val="none" w:sz="0" w:space="0" w:color="auto"/>
              </w:divBdr>
            </w:div>
            <w:div w:id="811220045">
              <w:marLeft w:val="0"/>
              <w:marRight w:val="0"/>
              <w:marTop w:val="0"/>
              <w:marBottom w:val="0"/>
              <w:divBdr>
                <w:top w:val="none" w:sz="0" w:space="0" w:color="auto"/>
                <w:left w:val="none" w:sz="0" w:space="0" w:color="auto"/>
                <w:bottom w:val="none" w:sz="0" w:space="0" w:color="auto"/>
                <w:right w:val="none" w:sz="0" w:space="0" w:color="auto"/>
              </w:divBdr>
            </w:div>
            <w:div w:id="1996646380">
              <w:marLeft w:val="0"/>
              <w:marRight w:val="0"/>
              <w:marTop w:val="0"/>
              <w:marBottom w:val="0"/>
              <w:divBdr>
                <w:top w:val="none" w:sz="0" w:space="0" w:color="auto"/>
                <w:left w:val="none" w:sz="0" w:space="0" w:color="auto"/>
                <w:bottom w:val="none" w:sz="0" w:space="0" w:color="auto"/>
                <w:right w:val="none" w:sz="0" w:space="0" w:color="auto"/>
              </w:divBdr>
            </w:div>
            <w:div w:id="1611090018">
              <w:marLeft w:val="0"/>
              <w:marRight w:val="0"/>
              <w:marTop w:val="0"/>
              <w:marBottom w:val="0"/>
              <w:divBdr>
                <w:top w:val="none" w:sz="0" w:space="0" w:color="auto"/>
                <w:left w:val="none" w:sz="0" w:space="0" w:color="auto"/>
                <w:bottom w:val="none" w:sz="0" w:space="0" w:color="auto"/>
                <w:right w:val="none" w:sz="0" w:space="0" w:color="auto"/>
              </w:divBdr>
            </w:div>
            <w:div w:id="4792159">
              <w:marLeft w:val="0"/>
              <w:marRight w:val="0"/>
              <w:marTop w:val="0"/>
              <w:marBottom w:val="0"/>
              <w:divBdr>
                <w:top w:val="none" w:sz="0" w:space="0" w:color="auto"/>
                <w:left w:val="none" w:sz="0" w:space="0" w:color="auto"/>
                <w:bottom w:val="none" w:sz="0" w:space="0" w:color="auto"/>
                <w:right w:val="none" w:sz="0" w:space="0" w:color="auto"/>
              </w:divBdr>
            </w:div>
            <w:div w:id="444547607">
              <w:marLeft w:val="0"/>
              <w:marRight w:val="0"/>
              <w:marTop w:val="0"/>
              <w:marBottom w:val="0"/>
              <w:divBdr>
                <w:top w:val="none" w:sz="0" w:space="0" w:color="auto"/>
                <w:left w:val="none" w:sz="0" w:space="0" w:color="auto"/>
                <w:bottom w:val="none" w:sz="0" w:space="0" w:color="auto"/>
                <w:right w:val="none" w:sz="0" w:space="0" w:color="auto"/>
              </w:divBdr>
            </w:div>
            <w:div w:id="2104909272">
              <w:marLeft w:val="0"/>
              <w:marRight w:val="0"/>
              <w:marTop w:val="0"/>
              <w:marBottom w:val="0"/>
              <w:divBdr>
                <w:top w:val="none" w:sz="0" w:space="0" w:color="auto"/>
                <w:left w:val="none" w:sz="0" w:space="0" w:color="auto"/>
                <w:bottom w:val="none" w:sz="0" w:space="0" w:color="auto"/>
                <w:right w:val="none" w:sz="0" w:space="0" w:color="auto"/>
              </w:divBdr>
            </w:div>
            <w:div w:id="1480028086">
              <w:marLeft w:val="0"/>
              <w:marRight w:val="0"/>
              <w:marTop w:val="0"/>
              <w:marBottom w:val="0"/>
              <w:divBdr>
                <w:top w:val="none" w:sz="0" w:space="0" w:color="auto"/>
                <w:left w:val="none" w:sz="0" w:space="0" w:color="auto"/>
                <w:bottom w:val="none" w:sz="0" w:space="0" w:color="auto"/>
                <w:right w:val="none" w:sz="0" w:space="0" w:color="auto"/>
              </w:divBdr>
            </w:div>
            <w:div w:id="910314025">
              <w:marLeft w:val="0"/>
              <w:marRight w:val="0"/>
              <w:marTop w:val="0"/>
              <w:marBottom w:val="0"/>
              <w:divBdr>
                <w:top w:val="none" w:sz="0" w:space="0" w:color="auto"/>
                <w:left w:val="none" w:sz="0" w:space="0" w:color="auto"/>
                <w:bottom w:val="none" w:sz="0" w:space="0" w:color="auto"/>
                <w:right w:val="none" w:sz="0" w:space="0" w:color="auto"/>
              </w:divBdr>
            </w:div>
            <w:div w:id="521285862">
              <w:marLeft w:val="0"/>
              <w:marRight w:val="0"/>
              <w:marTop w:val="0"/>
              <w:marBottom w:val="0"/>
              <w:divBdr>
                <w:top w:val="none" w:sz="0" w:space="0" w:color="auto"/>
                <w:left w:val="none" w:sz="0" w:space="0" w:color="auto"/>
                <w:bottom w:val="none" w:sz="0" w:space="0" w:color="auto"/>
                <w:right w:val="none" w:sz="0" w:space="0" w:color="auto"/>
              </w:divBdr>
            </w:div>
            <w:div w:id="279798362">
              <w:marLeft w:val="0"/>
              <w:marRight w:val="0"/>
              <w:marTop w:val="0"/>
              <w:marBottom w:val="0"/>
              <w:divBdr>
                <w:top w:val="none" w:sz="0" w:space="0" w:color="auto"/>
                <w:left w:val="none" w:sz="0" w:space="0" w:color="auto"/>
                <w:bottom w:val="none" w:sz="0" w:space="0" w:color="auto"/>
                <w:right w:val="none" w:sz="0" w:space="0" w:color="auto"/>
              </w:divBdr>
            </w:div>
            <w:div w:id="1305893126">
              <w:marLeft w:val="0"/>
              <w:marRight w:val="0"/>
              <w:marTop w:val="0"/>
              <w:marBottom w:val="0"/>
              <w:divBdr>
                <w:top w:val="none" w:sz="0" w:space="0" w:color="auto"/>
                <w:left w:val="none" w:sz="0" w:space="0" w:color="auto"/>
                <w:bottom w:val="none" w:sz="0" w:space="0" w:color="auto"/>
                <w:right w:val="none" w:sz="0" w:space="0" w:color="auto"/>
              </w:divBdr>
            </w:div>
            <w:div w:id="1479229935">
              <w:marLeft w:val="0"/>
              <w:marRight w:val="0"/>
              <w:marTop w:val="0"/>
              <w:marBottom w:val="0"/>
              <w:divBdr>
                <w:top w:val="none" w:sz="0" w:space="0" w:color="auto"/>
                <w:left w:val="none" w:sz="0" w:space="0" w:color="auto"/>
                <w:bottom w:val="none" w:sz="0" w:space="0" w:color="auto"/>
                <w:right w:val="none" w:sz="0" w:space="0" w:color="auto"/>
              </w:divBdr>
            </w:div>
            <w:div w:id="768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5283">
      <w:bodyDiv w:val="1"/>
      <w:marLeft w:val="0"/>
      <w:marRight w:val="0"/>
      <w:marTop w:val="0"/>
      <w:marBottom w:val="0"/>
      <w:divBdr>
        <w:top w:val="none" w:sz="0" w:space="0" w:color="auto"/>
        <w:left w:val="none" w:sz="0" w:space="0" w:color="auto"/>
        <w:bottom w:val="none" w:sz="0" w:space="0" w:color="auto"/>
        <w:right w:val="none" w:sz="0" w:space="0" w:color="auto"/>
      </w:divBdr>
    </w:div>
    <w:div w:id="267543781">
      <w:bodyDiv w:val="1"/>
      <w:marLeft w:val="0"/>
      <w:marRight w:val="0"/>
      <w:marTop w:val="0"/>
      <w:marBottom w:val="0"/>
      <w:divBdr>
        <w:top w:val="none" w:sz="0" w:space="0" w:color="auto"/>
        <w:left w:val="none" w:sz="0" w:space="0" w:color="auto"/>
        <w:bottom w:val="none" w:sz="0" w:space="0" w:color="auto"/>
        <w:right w:val="none" w:sz="0" w:space="0" w:color="auto"/>
      </w:divBdr>
    </w:div>
    <w:div w:id="305473862">
      <w:bodyDiv w:val="1"/>
      <w:marLeft w:val="0"/>
      <w:marRight w:val="0"/>
      <w:marTop w:val="0"/>
      <w:marBottom w:val="0"/>
      <w:divBdr>
        <w:top w:val="none" w:sz="0" w:space="0" w:color="auto"/>
        <w:left w:val="none" w:sz="0" w:space="0" w:color="auto"/>
        <w:bottom w:val="none" w:sz="0" w:space="0" w:color="auto"/>
        <w:right w:val="none" w:sz="0" w:space="0" w:color="auto"/>
      </w:divBdr>
    </w:div>
    <w:div w:id="402529177">
      <w:bodyDiv w:val="1"/>
      <w:marLeft w:val="0"/>
      <w:marRight w:val="0"/>
      <w:marTop w:val="0"/>
      <w:marBottom w:val="0"/>
      <w:divBdr>
        <w:top w:val="none" w:sz="0" w:space="0" w:color="auto"/>
        <w:left w:val="none" w:sz="0" w:space="0" w:color="auto"/>
        <w:bottom w:val="none" w:sz="0" w:space="0" w:color="auto"/>
        <w:right w:val="none" w:sz="0" w:space="0" w:color="auto"/>
      </w:divBdr>
    </w:div>
    <w:div w:id="503515643">
      <w:bodyDiv w:val="1"/>
      <w:marLeft w:val="0"/>
      <w:marRight w:val="0"/>
      <w:marTop w:val="0"/>
      <w:marBottom w:val="0"/>
      <w:divBdr>
        <w:top w:val="none" w:sz="0" w:space="0" w:color="auto"/>
        <w:left w:val="none" w:sz="0" w:space="0" w:color="auto"/>
        <w:bottom w:val="none" w:sz="0" w:space="0" w:color="auto"/>
        <w:right w:val="none" w:sz="0" w:space="0" w:color="auto"/>
      </w:divBdr>
    </w:div>
    <w:div w:id="534315923">
      <w:bodyDiv w:val="1"/>
      <w:marLeft w:val="0"/>
      <w:marRight w:val="0"/>
      <w:marTop w:val="0"/>
      <w:marBottom w:val="0"/>
      <w:divBdr>
        <w:top w:val="none" w:sz="0" w:space="0" w:color="auto"/>
        <w:left w:val="none" w:sz="0" w:space="0" w:color="auto"/>
        <w:bottom w:val="none" w:sz="0" w:space="0" w:color="auto"/>
        <w:right w:val="none" w:sz="0" w:space="0" w:color="auto"/>
      </w:divBdr>
    </w:div>
    <w:div w:id="633871564">
      <w:bodyDiv w:val="1"/>
      <w:marLeft w:val="0"/>
      <w:marRight w:val="0"/>
      <w:marTop w:val="0"/>
      <w:marBottom w:val="0"/>
      <w:divBdr>
        <w:top w:val="none" w:sz="0" w:space="0" w:color="auto"/>
        <w:left w:val="none" w:sz="0" w:space="0" w:color="auto"/>
        <w:bottom w:val="none" w:sz="0" w:space="0" w:color="auto"/>
        <w:right w:val="none" w:sz="0" w:space="0" w:color="auto"/>
      </w:divBdr>
    </w:div>
    <w:div w:id="659231662">
      <w:bodyDiv w:val="1"/>
      <w:marLeft w:val="0"/>
      <w:marRight w:val="0"/>
      <w:marTop w:val="0"/>
      <w:marBottom w:val="0"/>
      <w:divBdr>
        <w:top w:val="none" w:sz="0" w:space="0" w:color="auto"/>
        <w:left w:val="none" w:sz="0" w:space="0" w:color="auto"/>
        <w:bottom w:val="none" w:sz="0" w:space="0" w:color="auto"/>
        <w:right w:val="none" w:sz="0" w:space="0" w:color="auto"/>
      </w:divBdr>
    </w:div>
    <w:div w:id="660892231">
      <w:bodyDiv w:val="1"/>
      <w:marLeft w:val="0"/>
      <w:marRight w:val="0"/>
      <w:marTop w:val="0"/>
      <w:marBottom w:val="0"/>
      <w:divBdr>
        <w:top w:val="none" w:sz="0" w:space="0" w:color="auto"/>
        <w:left w:val="none" w:sz="0" w:space="0" w:color="auto"/>
        <w:bottom w:val="none" w:sz="0" w:space="0" w:color="auto"/>
        <w:right w:val="none" w:sz="0" w:space="0" w:color="auto"/>
      </w:divBdr>
      <w:divsChild>
        <w:div w:id="498040552">
          <w:marLeft w:val="0"/>
          <w:marRight w:val="0"/>
          <w:marTop w:val="0"/>
          <w:marBottom w:val="0"/>
          <w:divBdr>
            <w:top w:val="none" w:sz="0" w:space="0" w:color="auto"/>
            <w:left w:val="none" w:sz="0" w:space="0" w:color="auto"/>
            <w:bottom w:val="none" w:sz="0" w:space="0" w:color="auto"/>
            <w:right w:val="none" w:sz="0" w:space="0" w:color="auto"/>
          </w:divBdr>
          <w:divsChild>
            <w:div w:id="877357814">
              <w:marLeft w:val="0"/>
              <w:marRight w:val="0"/>
              <w:marTop w:val="0"/>
              <w:marBottom w:val="0"/>
              <w:divBdr>
                <w:top w:val="none" w:sz="0" w:space="0" w:color="auto"/>
                <w:left w:val="none" w:sz="0" w:space="0" w:color="auto"/>
                <w:bottom w:val="none" w:sz="0" w:space="0" w:color="auto"/>
                <w:right w:val="none" w:sz="0" w:space="0" w:color="auto"/>
              </w:divBdr>
            </w:div>
            <w:div w:id="182287668">
              <w:marLeft w:val="0"/>
              <w:marRight w:val="0"/>
              <w:marTop w:val="0"/>
              <w:marBottom w:val="0"/>
              <w:divBdr>
                <w:top w:val="none" w:sz="0" w:space="0" w:color="auto"/>
                <w:left w:val="none" w:sz="0" w:space="0" w:color="auto"/>
                <w:bottom w:val="none" w:sz="0" w:space="0" w:color="auto"/>
                <w:right w:val="none" w:sz="0" w:space="0" w:color="auto"/>
              </w:divBdr>
            </w:div>
            <w:div w:id="1339767339">
              <w:marLeft w:val="0"/>
              <w:marRight w:val="0"/>
              <w:marTop w:val="0"/>
              <w:marBottom w:val="0"/>
              <w:divBdr>
                <w:top w:val="none" w:sz="0" w:space="0" w:color="auto"/>
                <w:left w:val="none" w:sz="0" w:space="0" w:color="auto"/>
                <w:bottom w:val="none" w:sz="0" w:space="0" w:color="auto"/>
                <w:right w:val="none" w:sz="0" w:space="0" w:color="auto"/>
              </w:divBdr>
            </w:div>
            <w:div w:id="296254228">
              <w:marLeft w:val="0"/>
              <w:marRight w:val="0"/>
              <w:marTop w:val="0"/>
              <w:marBottom w:val="0"/>
              <w:divBdr>
                <w:top w:val="none" w:sz="0" w:space="0" w:color="auto"/>
                <w:left w:val="none" w:sz="0" w:space="0" w:color="auto"/>
                <w:bottom w:val="none" w:sz="0" w:space="0" w:color="auto"/>
                <w:right w:val="none" w:sz="0" w:space="0" w:color="auto"/>
              </w:divBdr>
            </w:div>
            <w:div w:id="122004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7461">
      <w:bodyDiv w:val="1"/>
      <w:marLeft w:val="0"/>
      <w:marRight w:val="0"/>
      <w:marTop w:val="0"/>
      <w:marBottom w:val="0"/>
      <w:divBdr>
        <w:top w:val="none" w:sz="0" w:space="0" w:color="auto"/>
        <w:left w:val="none" w:sz="0" w:space="0" w:color="auto"/>
        <w:bottom w:val="none" w:sz="0" w:space="0" w:color="auto"/>
        <w:right w:val="none" w:sz="0" w:space="0" w:color="auto"/>
      </w:divBdr>
      <w:divsChild>
        <w:div w:id="1576017176">
          <w:marLeft w:val="0"/>
          <w:marRight w:val="0"/>
          <w:marTop w:val="0"/>
          <w:marBottom w:val="0"/>
          <w:divBdr>
            <w:top w:val="none" w:sz="0" w:space="0" w:color="auto"/>
            <w:left w:val="none" w:sz="0" w:space="0" w:color="auto"/>
            <w:bottom w:val="none" w:sz="0" w:space="0" w:color="auto"/>
            <w:right w:val="none" w:sz="0" w:space="0" w:color="auto"/>
          </w:divBdr>
        </w:div>
      </w:divsChild>
    </w:div>
    <w:div w:id="716469739">
      <w:bodyDiv w:val="1"/>
      <w:marLeft w:val="0"/>
      <w:marRight w:val="0"/>
      <w:marTop w:val="0"/>
      <w:marBottom w:val="0"/>
      <w:divBdr>
        <w:top w:val="none" w:sz="0" w:space="0" w:color="auto"/>
        <w:left w:val="none" w:sz="0" w:space="0" w:color="auto"/>
        <w:bottom w:val="none" w:sz="0" w:space="0" w:color="auto"/>
        <w:right w:val="none" w:sz="0" w:space="0" w:color="auto"/>
      </w:divBdr>
    </w:div>
    <w:div w:id="845554439">
      <w:bodyDiv w:val="1"/>
      <w:marLeft w:val="0"/>
      <w:marRight w:val="0"/>
      <w:marTop w:val="0"/>
      <w:marBottom w:val="0"/>
      <w:divBdr>
        <w:top w:val="none" w:sz="0" w:space="0" w:color="auto"/>
        <w:left w:val="none" w:sz="0" w:space="0" w:color="auto"/>
        <w:bottom w:val="none" w:sz="0" w:space="0" w:color="auto"/>
        <w:right w:val="none" w:sz="0" w:space="0" w:color="auto"/>
      </w:divBdr>
    </w:div>
    <w:div w:id="964237756">
      <w:bodyDiv w:val="1"/>
      <w:marLeft w:val="0"/>
      <w:marRight w:val="0"/>
      <w:marTop w:val="0"/>
      <w:marBottom w:val="0"/>
      <w:divBdr>
        <w:top w:val="none" w:sz="0" w:space="0" w:color="auto"/>
        <w:left w:val="none" w:sz="0" w:space="0" w:color="auto"/>
        <w:bottom w:val="none" w:sz="0" w:space="0" w:color="auto"/>
        <w:right w:val="none" w:sz="0" w:space="0" w:color="auto"/>
      </w:divBdr>
    </w:div>
    <w:div w:id="977762067">
      <w:bodyDiv w:val="1"/>
      <w:marLeft w:val="0"/>
      <w:marRight w:val="0"/>
      <w:marTop w:val="0"/>
      <w:marBottom w:val="0"/>
      <w:divBdr>
        <w:top w:val="none" w:sz="0" w:space="0" w:color="auto"/>
        <w:left w:val="none" w:sz="0" w:space="0" w:color="auto"/>
        <w:bottom w:val="none" w:sz="0" w:space="0" w:color="auto"/>
        <w:right w:val="none" w:sz="0" w:space="0" w:color="auto"/>
      </w:divBdr>
    </w:div>
    <w:div w:id="1037698665">
      <w:bodyDiv w:val="1"/>
      <w:marLeft w:val="0"/>
      <w:marRight w:val="0"/>
      <w:marTop w:val="0"/>
      <w:marBottom w:val="0"/>
      <w:divBdr>
        <w:top w:val="none" w:sz="0" w:space="0" w:color="auto"/>
        <w:left w:val="none" w:sz="0" w:space="0" w:color="auto"/>
        <w:bottom w:val="none" w:sz="0" w:space="0" w:color="auto"/>
        <w:right w:val="none" w:sz="0" w:space="0" w:color="auto"/>
      </w:divBdr>
    </w:div>
    <w:div w:id="1049954412">
      <w:bodyDiv w:val="1"/>
      <w:marLeft w:val="0"/>
      <w:marRight w:val="0"/>
      <w:marTop w:val="0"/>
      <w:marBottom w:val="0"/>
      <w:divBdr>
        <w:top w:val="none" w:sz="0" w:space="0" w:color="auto"/>
        <w:left w:val="none" w:sz="0" w:space="0" w:color="auto"/>
        <w:bottom w:val="none" w:sz="0" w:space="0" w:color="auto"/>
        <w:right w:val="none" w:sz="0" w:space="0" w:color="auto"/>
      </w:divBdr>
      <w:divsChild>
        <w:div w:id="992491846">
          <w:marLeft w:val="0"/>
          <w:marRight w:val="0"/>
          <w:marTop w:val="0"/>
          <w:marBottom w:val="0"/>
          <w:divBdr>
            <w:top w:val="none" w:sz="0" w:space="0" w:color="auto"/>
            <w:left w:val="none" w:sz="0" w:space="0" w:color="auto"/>
            <w:bottom w:val="none" w:sz="0" w:space="0" w:color="auto"/>
            <w:right w:val="none" w:sz="0" w:space="0" w:color="auto"/>
          </w:divBdr>
          <w:divsChild>
            <w:div w:id="257569193">
              <w:marLeft w:val="0"/>
              <w:marRight w:val="0"/>
              <w:marTop w:val="0"/>
              <w:marBottom w:val="0"/>
              <w:divBdr>
                <w:top w:val="none" w:sz="0" w:space="0" w:color="auto"/>
                <w:left w:val="none" w:sz="0" w:space="0" w:color="auto"/>
                <w:bottom w:val="none" w:sz="0" w:space="0" w:color="auto"/>
                <w:right w:val="none" w:sz="0" w:space="0" w:color="auto"/>
              </w:divBdr>
            </w:div>
            <w:div w:id="1055280150">
              <w:marLeft w:val="0"/>
              <w:marRight w:val="0"/>
              <w:marTop w:val="0"/>
              <w:marBottom w:val="0"/>
              <w:divBdr>
                <w:top w:val="none" w:sz="0" w:space="0" w:color="auto"/>
                <w:left w:val="none" w:sz="0" w:space="0" w:color="auto"/>
                <w:bottom w:val="none" w:sz="0" w:space="0" w:color="auto"/>
                <w:right w:val="none" w:sz="0" w:space="0" w:color="auto"/>
              </w:divBdr>
            </w:div>
            <w:div w:id="303202215">
              <w:marLeft w:val="0"/>
              <w:marRight w:val="0"/>
              <w:marTop w:val="0"/>
              <w:marBottom w:val="0"/>
              <w:divBdr>
                <w:top w:val="none" w:sz="0" w:space="0" w:color="auto"/>
                <w:left w:val="none" w:sz="0" w:space="0" w:color="auto"/>
                <w:bottom w:val="none" w:sz="0" w:space="0" w:color="auto"/>
                <w:right w:val="none" w:sz="0" w:space="0" w:color="auto"/>
              </w:divBdr>
            </w:div>
            <w:div w:id="1494838774">
              <w:marLeft w:val="0"/>
              <w:marRight w:val="0"/>
              <w:marTop w:val="0"/>
              <w:marBottom w:val="0"/>
              <w:divBdr>
                <w:top w:val="none" w:sz="0" w:space="0" w:color="auto"/>
                <w:left w:val="none" w:sz="0" w:space="0" w:color="auto"/>
                <w:bottom w:val="none" w:sz="0" w:space="0" w:color="auto"/>
                <w:right w:val="none" w:sz="0" w:space="0" w:color="auto"/>
              </w:divBdr>
            </w:div>
            <w:div w:id="706374770">
              <w:marLeft w:val="0"/>
              <w:marRight w:val="0"/>
              <w:marTop w:val="0"/>
              <w:marBottom w:val="0"/>
              <w:divBdr>
                <w:top w:val="none" w:sz="0" w:space="0" w:color="auto"/>
                <w:left w:val="none" w:sz="0" w:space="0" w:color="auto"/>
                <w:bottom w:val="none" w:sz="0" w:space="0" w:color="auto"/>
                <w:right w:val="none" w:sz="0" w:space="0" w:color="auto"/>
              </w:divBdr>
            </w:div>
            <w:div w:id="2004164102">
              <w:marLeft w:val="0"/>
              <w:marRight w:val="0"/>
              <w:marTop w:val="0"/>
              <w:marBottom w:val="0"/>
              <w:divBdr>
                <w:top w:val="none" w:sz="0" w:space="0" w:color="auto"/>
                <w:left w:val="none" w:sz="0" w:space="0" w:color="auto"/>
                <w:bottom w:val="none" w:sz="0" w:space="0" w:color="auto"/>
                <w:right w:val="none" w:sz="0" w:space="0" w:color="auto"/>
              </w:divBdr>
            </w:div>
            <w:div w:id="1366444154">
              <w:marLeft w:val="0"/>
              <w:marRight w:val="0"/>
              <w:marTop w:val="0"/>
              <w:marBottom w:val="0"/>
              <w:divBdr>
                <w:top w:val="none" w:sz="0" w:space="0" w:color="auto"/>
                <w:left w:val="none" w:sz="0" w:space="0" w:color="auto"/>
                <w:bottom w:val="none" w:sz="0" w:space="0" w:color="auto"/>
                <w:right w:val="none" w:sz="0" w:space="0" w:color="auto"/>
              </w:divBdr>
            </w:div>
            <w:div w:id="547029687">
              <w:marLeft w:val="0"/>
              <w:marRight w:val="0"/>
              <w:marTop w:val="0"/>
              <w:marBottom w:val="0"/>
              <w:divBdr>
                <w:top w:val="none" w:sz="0" w:space="0" w:color="auto"/>
                <w:left w:val="none" w:sz="0" w:space="0" w:color="auto"/>
                <w:bottom w:val="none" w:sz="0" w:space="0" w:color="auto"/>
                <w:right w:val="none" w:sz="0" w:space="0" w:color="auto"/>
              </w:divBdr>
            </w:div>
            <w:div w:id="617687869">
              <w:marLeft w:val="0"/>
              <w:marRight w:val="0"/>
              <w:marTop w:val="0"/>
              <w:marBottom w:val="0"/>
              <w:divBdr>
                <w:top w:val="none" w:sz="0" w:space="0" w:color="auto"/>
                <w:left w:val="none" w:sz="0" w:space="0" w:color="auto"/>
                <w:bottom w:val="none" w:sz="0" w:space="0" w:color="auto"/>
                <w:right w:val="none" w:sz="0" w:space="0" w:color="auto"/>
              </w:divBdr>
            </w:div>
            <w:div w:id="15825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6015">
      <w:bodyDiv w:val="1"/>
      <w:marLeft w:val="0"/>
      <w:marRight w:val="0"/>
      <w:marTop w:val="0"/>
      <w:marBottom w:val="0"/>
      <w:divBdr>
        <w:top w:val="none" w:sz="0" w:space="0" w:color="auto"/>
        <w:left w:val="none" w:sz="0" w:space="0" w:color="auto"/>
        <w:bottom w:val="none" w:sz="0" w:space="0" w:color="auto"/>
        <w:right w:val="none" w:sz="0" w:space="0" w:color="auto"/>
      </w:divBdr>
    </w:div>
    <w:div w:id="1176190926">
      <w:bodyDiv w:val="1"/>
      <w:marLeft w:val="0"/>
      <w:marRight w:val="0"/>
      <w:marTop w:val="0"/>
      <w:marBottom w:val="0"/>
      <w:divBdr>
        <w:top w:val="none" w:sz="0" w:space="0" w:color="auto"/>
        <w:left w:val="none" w:sz="0" w:space="0" w:color="auto"/>
        <w:bottom w:val="none" w:sz="0" w:space="0" w:color="auto"/>
        <w:right w:val="none" w:sz="0" w:space="0" w:color="auto"/>
      </w:divBdr>
    </w:div>
    <w:div w:id="1328241825">
      <w:bodyDiv w:val="1"/>
      <w:marLeft w:val="0"/>
      <w:marRight w:val="0"/>
      <w:marTop w:val="0"/>
      <w:marBottom w:val="0"/>
      <w:divBdr>
        <w:top w:val="none" w:sz="0" w:space="0" w:color="auto"/>
        <w:left w:val="none" w:sz="0" w:space="0" w:color="auto"/>
        <w:bottom w:val="none" w:sz="0" w:space="0" w:color="auto"/>
        <w:right w:val="none" w:sz="0" w:space="0" w:color="auto"/>
      </w:divBdr>
    </w:div>
    <w:div w:id="1335496252">
      <w:bodyDiv w:val="1"/>
      <w:marLeft w:val="0"/>
      <w:marRight w:val="0"/>
      <w:marTop w:val="0"/>
      <w:marBottom w:val="0"/>
      <w:divBdr>
        <w:top w:val="none" w:sz="0" w:space="0" w:color="auto"/>
        <w:left w:val="none" w:sz="0" w:space="0" w:color="auto"/>
        <w:bottom w:val="none" w:sz="0" w:space="0" w:color="auto"/>
        <w:right w:val="none" w:sz="0" w:space="0" w:color="auto"/>
      </w:divBdr>
    </w:div>
    <w:div w:id="1362127625">
      <w:bodyDiv w:val="1"/>
      <w:marLeft w:val="0"/>
      <w:marRight w:val="0"/>
      <w:marTop w:val="0"/>
      <w:marBottom w:val="0"/>
      <w:divBdr>
        <w:top w:val="none" w:sz="0" w:space="0" w:color="auto"/>
        <w:left w:val="none" w:sz="0" w:space="0" w:color="auto"/>
        <w:bottom w:val="none" w:sz="0" w:space="0" w:color="auto"/>
        <w:right w:val="none" w:sz="0" w:space="0" w:color="auto"/>
      </w:divBdr>
    </w:div>
    <w:div w:id="1376465687">
      <w:bodyDiv w:val="1"/>
      <w:marLeft w:val="0"/>
      <w:marRight w:val="0"/>
      <w:marTop w:val="0"/>
      <w:marBottom w:val="0"/>
      <w:divBdr>
        <w:top w:val="none" w:sz="0" w:space="0" w:color="auto"/>
        <w:left w:val="none" w:sz="0" w:space="0" w:color="auto"/>
        <w:bottom w:val="none" w:sz="0" w:space="0" w:color="auto"/>
        <w:right w:val="none" w:sz="0" w:space="0" w:color="auto"/>
      </w:divBdr>
      <w:divsChild>
        <w:div w:id="613177285">
          <w:marLeft w:val="0"/>
          <w:marRight w:val="0"/>
          <w:marTop w:val="0"/>
          <w:marBottom w:val="0"/>
          <w:divBdr>
            <w:top w:val="none" w:sz="0" w:space="0" w:color="auto"/>
            <w:left w:val="none" w:sz="0" w:space="0" w:color="auto"/>
            <w:bottom w:val="none" w:sz="0" w:space="0" w:color="auto"/>
            <w:right w:val="none" w:sz="0" w:space="0" w:color="auto"/>
          </w:divBdr>
          <w:divsChild>
            <w:div w:id="843981889">
              <w:marLeft w:val="0"/>
              <w:marRight w:val="0"/>
              <w:marTop w:val="0"/>
              <w:marBottom w:val="0"/>
              <w:divBdr>
                <w:top w:val="none" w:sz="0" w:space="0" w:color="auto"/>
                <w:left w:val="none" w:sz="0" w:space="0" w:color="auto"/>
                <w:bottom w:val="none" w:sz="0" w:space="0" w:color="auto"/>
                <w:right w:val="none" w:sz="0" w:space="0" w:color="auto"/>
              </w:divBdr>
            </w:div>
            <w:div w:id="1564679168">
              <w:marLeft w:val="0"/>
              <w:marRight w:val="0"/>
              <w:marTop w:val="0"/>
              <w:marBottom w:val="0"/>
              <w:divBdr>
                <w:top w:val="none" w:sz="0" w:space="0" w:color="auto"/>
                <w:left w:val="none" w:sz="0" w:space="0" w:color="auto"/>
                <w:bottom w:val="none" w:sz="0" w:space="0" w:color="auto"/>
                <w:right w:val="none" w:sz="0" w:space="0" w:color="auto"/>
              </w:divBdr>
            </w:div>
            <w:div w:id="973482585">
              <w:marLeft w:val="0"/>
              <w:marRight w:val="0"/>
              <w:marTop w:val="0"/>
              <w:marBottom w:val="0"/>
              <w:divBdr>
                <w:top w:val="none" w:sz="0" w:space="0" w:color="auto"/>
                <w:left w:val="none" w:sz="0" w:space="0" w:color="auto"/>
                <w:bottom w:val="none" w:sz="0" w:space="0" w:color="auto"/>
                <w:right w:val="none" w:sz="0" w:space="0" w:color="auto"/>
              </w:divBdr>
            </w:div>
            <w:div w:id="873080252">
              <w:marLeft w:val="0"/>
              <w:marRight w:val="0"/>
              <w:marTop w:val="0"/>
              <w:marBottom w:val="0"/>
              <w:divBdr>
                <w:top w:val="none" w:sz="0" w:space="0" w:color="auto"/>
                <w:left w:val="none" w:sz="0" w:space="0" w:color="auto"/>
                <w:bottom w:val="none" w:sz="0" w:space="0" w:color="auto"/>
                <w:right w:val="none" w:sz="0" w:space="0" w:color="auto"/>
              </w:divBdr>
            </w:div>
            <w:div w:id="873731951">
              <w:marLeft w:val="0"/>
              <w:marRight w:val="0"/>
              <w:marTop w:val="0"/>
              <w:marBottom w:val="0"/>
              <w:divBdr>
                <w:top w:val="none" w:sz="0" w:space="0" w:color="auto"/>
                <w:left w:val="none" w:sz="0" w:space="0" w:color="auto"/>
                <w:bottom w:val="none" w:sz="0" w:space="0" w:color="auto"/>
                <w:right w:val="none" w:sz="0" w:space="0" w:color="auto"/>
              </w:divBdr>
            </w:div>
            <w:div w:id="245305199">
              <w:marLeft w:val="0"/>
              <w:marRight w:val="0"/>
              <w:marTop w:val="0"/>
              <w:marBottom w:val="0"/>
              <w:divBdr>
                <w:top w:val="none" w:sz="0" w:space="0" w:color="auto"/>
                <w:left w:val="none" w:sz="0" w:space="0" w:color="auto"/>
                <w:bottom w:val="none" w:sz="0" w:space="0" w:color="auto"/>
                <w:right w:val="none" w:sz="0" w:space="0" w:color="auto"/>
              </w:divBdr>
            </w:div>
            <w:div w:id="454640772">
              <w:marLeft w:val="0"/>
              <w:marRight w:val="0"/>
              <w:marTop w:val="0"/>
              <w:marBottom w:val="0"/>
              <w:divBdr>
                <w:top w:val="none" w:sz="0" w:space="0" w:color="auto"/>
                <w:left w:val="none" w:sz="0" w:space="0" w:color="auto"/>
                <w:bottom w:val="none" w:sz="0" w:space="0" w:color="auto"/>
                <w:right w:val="none" w:sz="0" w:space="0" w:color="auto"/>
              </w:divBdr>
            </w:div>
            <w:div w:id="467867251">
              <w:marLeft w:val="0"/>
              <w:marRight w:val="0"/>
              <w:marTop w:val="0"/>
              <w:marBottom w:val="0"/>
              <w:divBdr>
                <w:top w:val="none" w:sz="0" w:space="0" w:color="auto"/>
                <w:left w:val="none" w:sz="0" w:space="0" w:color="auto"/>
                <w:bottom w:val="none" w:sz="0" w:space="0" w:color="auto"/>
                <w:right w:val="none" w:sz="0" w:space="0" w:color="auto"/>
              </w:divBdr>
            </w:div>
            <w:div w:id="986931480">
              <w:marLeft w:val="0"/>
              <w:marRight w:val="0"/>
              <w:marTop w:val="0"/>
              <w:marBottom w:val="0"/>
              <w:divBdr>
                <w:top w:val="none" w:sz="0" w:space="0" w:color="auto"/>
                <w:left w:val="none" w:sz="0" w:space="0" w:color="auto"/>
                <w:bottom w:val="none" w:sz="0" w:space="0" w:color="auto"/>
                <w:right w:val="none" w:sz="0" w:space="0" w:color="auto"/>
              </w:divBdr>
            </w:div>
            <w:div w:id="21179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62801">
      <w:bodyDiv w:val="1"/>
      <w:marLeft w:val="0"/>
      <w:marRight w:val="0"/>
      <w:marTop w:val="0"/>
      <w:marBottom w:val="0"/>
      <w:divBdr>
        <w:top w:val="none" w:sz="0" w:space="0" w:color="auto"/>
        <w:left w:val="none" w:sz="0" w:space="0" w:color="auto"/>
        <w:bottom w:val="none" w:sz="0" w:space="0" w:color="auto"/>
        <w:right w:val="none" w:sz="0" w:space="0" w:color="auto"/>
      </w:divBdr>
      <w:divsChild>
        <w:div w:id="1829245832">
          <w:marLeft w:val="0"/>
          <w:marRight w:val="0"/>
          <w:marTop w:val="0"/>
          <w:marBottom w:val="0"/>
          <w:divBdr>
            <w:top w:val="none" w:sz="0" w:space="0" w:color="auto"/>
            <w:left w:val="none" w:sz="0" w:space="0" w:color="auto"/>
            <w:bottom w:val="none" w:sz="0" w:space="0" w:color="auto"/>
            <w:right w:val="none" w:sz="0" w:space="0" w:color="auto"/>
          </w:divBdr>
        </w:div>
      </w:divsChild>
    </w:div>
    <w:div w:id="1426803331">
      <w:bodyDiv w:val="1"/>
      <w:marLeft w:val="0"/>
      <w:marRight w:val="0"/>
      <w:marTop w:val="0"/>
      <w:marBottom w:val="0"/>
      <w:divBdr>
        <w:top w:val="none" w:sz="0" w:space="0" w:color="auto"/>
        <w:left w:val="none" w:sz="0" w:space="0" w:color="auto"/>
        <w:bottom w:val="none" w:sz="0" w:space="0" w:color="auto"/>
        <w:right w:val="none" w:sz="0" w:space="0" w:color="auto"/>
      </w:divBdr>
    </w:div>
    <w:div w:id="1460145278">
      <w:bodyDiv w:val="1"/>
      <w:marLeft w:val="0"/>
      <w:marRight w:val="0"/>
      <w:marTop w:val="0"/>
      <w:marBottom w:val="0"/>
      <w:divBdr>
        <w:top w:val="none" w:sz="0" w:space="0" w:color="auto"/>
        <w:left w:val="none" w:sz="0" w:space="0" w:color="auto"/>
        <w:bottom w:val="none" w:sz="0" w:space="0" w:color="auto"/>
        <w:right w:val="none" w:sz="0" w:space="0" w:color="auto"/>
      </w:divBdr>
      <w:divsChild>
        <w:div w:id="257834331">
          <w:marLeft w:val="0"/>
          <w:marRight w:val="0"/>
          <w:marTop w:val="0"/>
          <w:marBottom w:val="0"/>
          <w:divBdr>
            <w:top w:val="none" w:sz="0" w:space="0" w:color="auto"/>
            <w:left w:val="none" w:sz="0" w:space="0" w:color="auto"/>
            <w:bottom w:val="none" w:sz="0" w:space="0" w:color="auto"/>
            <w:right w:val="none" w:sz="0" w:space="0" w:color="auto"/>
          </w:divBdr>
        </w:div>
      </w:divsChild>
    </w:div>
    <w:div w:id="1558010476">
      <w:bodyDiv w:val="1"/>
      <w:marLeft w:val="0"/>
      <w:marRight w:val="0"/>
      <w:marTop w:val="0"/>
      <w:marBottom w:val="0"/>
      <w:divBdr>
        <w:top w:val="none" w:sz="0" w:space="0" w:color="auto"/>
        <w:left w:val="none" w:sz="0" w:space="0" w:color="auto"/>
        <w:bottom w:val="none" w:sz="0" w:space="0" w:color="auto"/>
        <w:right w:val="none" w:sz="0" w:space="0" w:color="auto"/>
      </w:divBdr>
    </w:div>
    <w:div w:id="1598948770">
      <w:bodyDiv w:val="1"/>
      <w:marLeft w:val="0"/>
      <w:marRight w:val="0"/>
      <w:marTop w:val="0"/>
      <w:marBottom w:val="0"/>
      <w:divBdr>
        <w:top w:val="none" w:sz="0" w:space="0" w:color="auto"/>
        <w:left w:val="none" w:sz="0" w:space="0" w:color="auto"/>
        <w:bottom w:val="none" w:sz="0" w:space="0" w:color="auto"/>
        <w:right w:val="none" w:sz="0" w:space="0" w:color="auto"/>
      </w:divBdr>
    </w:div>
    <w:div w:id="1614938423">
      <w:bodyDiv w:val="1"/>
      <w:marLeft w:val="0"/>
      <w:marRight w:val="0"/>
      <w:marTop w:val="0"/>
      <w:marBottom w:val="0"/>
      <w:divBdr>
        <w:top w:val="none" w:sz="0" w:space="0" w:color="auto"/>
        <w:left w:val="none" w:sz="0" w:space="0" w:color="auto"/>
        <w:bottom w:val="none" w:sz="0" w:space="0" w:color="auto"/>
        <w:right w:val="none" w:sz="0" w:space="0" w:color="auto"/>
      </w:divBdr>
    </w:div>
    <w:div w:id="1658655421">
      <w:bodyDiv w:val="1"/>
      <w:marLeft w:val="0"/>
      <w:marRight w:val="0"/>
      <w:marTop w:val="0"/>
      <w:marBottom w:val="0"/>
      <w:divBdr>
        <w:top w:val="none" w:sz="0" w:space="0" w:color="auto"/>
        <w:left w:val="none" w:sz="0" w:space="0" w:color="auto"/>
        <w:bottom w:val="none" w:sz="0" w:space="0" w:color="auto"/>
        <w:right w:val="none" w:sz="0" w:space="0" w:color="auto"/>
      </w:divBdr>
    </w:div>
    <w:div w:id="1798794525">
      <w:bodyDiv w:val="1"/>
      <w:marLeft w:val="0"/>
      <w:marRight w:val="0"/>
      <w:marTop w:val="0"/>
      <w:marBottom w:val="0"/>
      <w:divBdr>
        <w:top w:val="none" w:sz="0" w:space="0" w:color="auto"/>
        <w:left w:val="none" w:sz="0" w:space="0" w:color="auto"/>
        <w:bottom w:val="none" w:sz="0" w:space="0" w:color="auto"/>
        <w:right w:val="none" w:sz="0" w:space="0" w:color="auto"/>
      </w:divBdr>
    </w:div>
    <w:div w:id="1840997375">
      <w:bodyDiv w:val="1"/>
      <w:marLeft w:val="0"/>
      <w:marRight w:val="0"/>
      <w:marTop w:val="0"/>
      <w:marBottom w:val="0"/>
      <w:divBdr>
        <w:top w:val="none" w:sz="0" w:space="0" w:color="auto"/>
        <w:left w:val="none" w:sz="0" w:space="0" w:color="auto"/>
        <w:bottom w:val="none" w:sz="0" w:space="0" w:color="auto"/>
        <w:right w:val="none" w:sz="0" w:space="0" w:color="auto"/>
      </w:divBdr>
    </w:div>
    <w:div w:id="1850363662">
      <w:bodyDiv w:val="1"/>
      <w:marLeft w:val="0"/>
      <w:marRight w:val="0"/>
      <w:marTop w:val="0"/>
      <w:marBottom w:val="0"/>
      <w:divBdr>
        <w:top w:val="none" w:sz="0" w:space="0" w:color="auto"/>
        <w:left w:val="none" w:sz="0" w:space="0" w:color="auto"/>
        <w:bottom w:val="none" w:sz="0" w:space="0" w:color="auto"/>
        <w:right w:val="none" w:sz="0" w:space="0" w:color="auto"/>
      </w:divBdr>
    </w:div>
    <w:div w:id="1923830044">
      <w:bodyDiv w:val="1"/>
      <w:marLeft w:val="0"/>
      <w:marRight w:val="0"/>
      <w:marTop w:val="0"/>
      <w:marBottom w:val="0"/>
      <w:divBdr>
        <w:top w:val="none" w:sz="0" w:space="0" w:color="auto"/>
        <w:left w:val="none" w:sz="0" w:space="0" w:color="auto"/>
        <w:bottom w:val="none" w:sz="0" w:space="0" w:color="auto"/>
        <w:right w:val="none" w:sz="0" w:space="0" w:color="auto"/>
      </w:divBdr>
    </w:div>
    <w:div w:id="1932542276">
      <w:bodyDiv w:val="1"/>
      <w:marLeft w:val="0"/>
      <w:marRight w:val="0"/>
      <w:marTop w:val="0"/>
      <w:marBottom w:val="0"/>
      <w:divBdr>
        <w:top w:val="none" w:sz="0" w:space="0" w:color="auto"/>
        <w:left w:val="none" w:sz="0" w:space="0" w:color="auto"/>
        <w:bottom w:val="none" w:sz="0" w:space="0" w:color="auto"/>
        <w:right w:val="none" w:sz="0" w:space="0" w:color="auto"/>
      </w:divBdr>
      <w:divsChild>
        <w:div w:id="151877510">
          <w:marLeft w:val="0"/>
          <w:marRight w:val="0"/>
          <w:marTop w:val="0"/>
          <w:marBottom w:val="0"/>
          <w:divBdr>
            <w:top w:val="none" w:sz="0" w:space="0" w:color="auto"/>
            <w:left w:val="none" w:sz="0" w:space="0" w:color="auto"/>
            <w:bottom w:val="none" w:sz="0" w:space="0" w:color="auto"/>
            <w:right w:val="none" w:sz="0" w:space="0" w:color="auto"/>
          </w:divBdr>
          <w:divsChild>
            <w:div w:id="59835100">
              <w:marLeft w:val="0"/>
              <w:marRight w:val="0"/>
              <w:marTop w:val="0"/>
              <w:marBottom w:val="0"/>
              <w:divBdr>
                <w:top w:val="none" w:sz="0" w:space="0" w:color="auto"/>
                <w:left w:val="none" w:sz="0" w:space="0" w:color="auto"/>
                <w:bottom w:val="none" w:sz="0" w:space="0" w:color="auto"/>
                <w:right w:val="none" w:sz="0" w:space="0" w:color="auto"/>
              </w:divBdr>
            </w:div>
            <w:div w:id="1208293821">
              <w:marLeft w:val="0"/>
              <w:marRight w:val="0"/>
              <w:marTop w:val="0"/>
              <w:marBottom w:val="0"/>
              <w:divBdr>
                <w:top w:val="none" w:sz="0" w:space="0" w:color="auto"/>
                <w:left w:val="none" w:sz="0" w:space="0" w:color="auto"/>
                <w:bottom w:val="none" w:sz="0" w:space="0" w:color="auto"/>
                <w:right w:val="none" w:sz="0" w:space="0" w:color="auto"/>
              </w:divBdr>
            </w:div>
            <w:div w:id="58947743">
              <w:marLeft w:val="0"/>
              <w:marRight w:val="0"/>
              <w:marTop w:val="0"/>
              <w:marBottom w:val="0"/>
              <w:divBdr>
                <w:top w:val="none" w:sz="0" w:space="0" w:color="auto"/>
                <w:left w:val="none" w:sz="0" w:space="0" w:color="auto"/>
                <w:bottom w:val="none" w:sz="0" w:space="0" w:color="auto"/>
                <w:right w:val="none" w:sz="0" w:space="0" w:color="auto"/>
              </w:divBdr>
            </w:div>
            <w:div w:id="352387862">
              <w:marLeft w:val="0"/>
              <w:marRight w:val="0"/>
              <w:marTop w:val="0"/>
              <w:marBottom w:val="0"/>
              <w:divBdr>
                <w:top w:val="none" w:sz="0" w:space="0" w:color="auto"/>
                <w:left w:val="none" w:sz="0" w:space="0" w:color="auto"/>
                <w:bottom w:val="none" w:sz="0" w:space="0" w:color="auto"/>
                <w:right w:val="none" w:sz="0" w:space="0" w:color="auto"/>
              </w:divBdr>
            </w:div>
            <w:div w:id="1858618907">
              <w:marLeft w:val="0"/>
              <w:marRight w:val="0"/>
              <w:marTop w:val="0"/>
              <w:marBottom w:val="0"/>
              <w:divBdr>
                <w:top w:val="none" w:sz="0" w:space="0" w:color="auto"/>
                <w:left w:val="none" w:sz="0" w:space="0" w:color="auto"/>
                <w:bottom w:val="none" w:sz="0" w:space="0" w:color="auto"/>
                <w:right w:val="none" w:sz="0" w:space="0" w:color="auto"/>
              </w:divBdr>
            </w:div>
            <w:div w:id="661544919">
              <w:marLeft w:val="0"/>
              <w:marRight w:val="0"/>
              <w:marTop w:val="0"/>
              <w:marBottom w:val="0"/>
              <w:divBdr>
                <w:top w:val="none" w:sz="0" w:space="0" w:color="auto"/>
                <w:left w:val="none" w:sz="0" w:space="0" w:color="auto"/>
                <w:bottom w:val="none" w:sz="0" w:space="0" w:color="auto"/>
                <w:right w:val="none" w:sz="0" w:space="0" w:color="auto"/>
              </w:divBdr>
            </w:div>
            <w:div w:id="1695842233">
              <w:marLeft w:val="0"/>
              <w:marRight w:val="0"/>
              <w:marTop w:val="0"/>
              <w:marBottom w:val="0"/>
              <w:divBdr>
                <w:top w:val="none" w:sz="0" w:space="0" w:color="auto"/>
                <w:left w:val="none" w:sz="0" w:space="0" w:color="auto"/>
                <w:bottom w:val="none" w:sz="0" w:space="0" w:color="auto"/>
                <w:right w:val="none" w:sz="0" w:space="0" w:color="auto"/>
              </w:divBdr>
            </w:div>
            <w:div w:id="2131389215">
              <w:marLeft w:val="0"/>
              <w:marRight w:val="0"/>
              <w:marTop w:val="0"/>
              <w:marBottom w:val="0"/>
              <w:divBdr>
                <w:top w:val="none" w:sz="0" w:space="0" w:color="auto"/>
                <w:left w:val="none" w:sz="0" w:space="0" w:color="auto"/>
                <w:bottom w:val="none" w:sz="0" w:space="0" w:color="auto"/>
                <w:right w:val="none" w:sz="0" w:space="0" w:color="auto"/>
              </w:divBdr>
            </w:div>
            <w:div w:id="773863001">
              <w:marLeft w:val="0"/>
              <w:marRight w:val="0"/>
              <w:marTop w:val="0"/>
              <w:marBottom w:val="0"/>
              <w:divBdr>
                <w:top w:val="none" w:sz="0" w:space="0" w:color="auto"/>
                <w:left w:val="none" w:sz="0" w:space="0" w:color="auto"/>
                <w:bottom w:val="none" w:sz="0" w:space="0" w:color="auto"/>
                <w:right w:val="none" w:sz="0" w:space="0" w:color="auto"/>
              </w:divBdr>
            </w:div>
            <w:div w:id="2073387465">
              <w:marLeft w:val="0"/>
              <w:marRight w:val="0"/>
              <w:marTop w:val="0"/>
              <w:marBottom w:val="0"/>
              <w:divBdr>
                <w:top w:val="none" w:sz="0" w:space="0" w:color="auto"/>
                <w:left w:val="none" w:sz="0" w:space="0" w:color="auto"/>
                <w:bottom w:val="none" w:sz="0" w:space="0" w:color="auto"/>
                <w:right w:val="none" w:sz="0" w:space="0" w:color="auto"/>
              </w:divBdr>
            </w:div>
            <w:div w:id="1847360366">
              <w:marLeft w:val="0"/>
              <w:marRight w:val="0"/>
              <w:marTop w:val="0"/>
              <w:marBottom w:val="0"/>
              <w:divBdr>
                <w:top w:val="none" w:sz="0" w:space="0" w:color="auto"/>
                <w:left w:val="none" w:sz="0" w:space="0" w:color="auto"/>
                <w:bottom w:val="none" w:sz="0" w:space="0" w:color="auto"/>
                <w:right w:val="none" w:sz="0" w:space="0" w:color="auto"/>
              </w:divBdr>
            </w:div>
            <w:div w:id="1346593448">
              <w:marLeft w:val="0"/>
              <w:marRight w:val="0"/>
              <w:marTop w:val="0"/>
              <w:marBottom w:val="0"/>
              <w:divBdr>
                <w:top w:val="none" w:sz="0" w:space="0" w:color="auto"/>
                <w:left w:val="none" w:sz="0" w:space="0" w:color="auto"/>
                <w:bottom w:val="none" w:sz="0" w:space="0" w:color="auto"/>
                <w:right w:val="none" w:sz="0" w:space="0" w:color="auto"/>
              </w:divBdr>
            </w:div>
            <w:div w:id="1687251374">
              <w:marLeft w:val="0"/>
              <w:marRight w:val="0"/>
              <w:marTop w:val="0"/>
              <w:marBottom w:val="0"/>
              <w:divBdr>
                <w:top w:val="none" w:sz="0" w:space="0" w:color="auto"/>
                <w:left w:val="none" w:sz="0" w:space="0" w:color="auto"/>
                <w:bottom w:val="none" w:sz="0" w:space="0" w:color="auto"/>
                <w:right w:val="none" w:sz="0" w:space="0" w:color="auto"/>
              </w:divBdr>
            </w:div>
            <w:div w:id="1800683993">
              <w:marLeft w:val="0"/>
              <w:marRight w:val="0"/>
              <w:marTop w:val="0"/>
              <w:marBottom w:val="0"/>
              <w:divBdr>
                <w:top w:val="none" w:sz="0" w:space="0" w:color="auto"/>
                <w:left w:val="none" w:sz="0" w:space="0" w:color="auto"/>
                <w:bottom w:val="none" w:sz="0" w:space="0" w:color="auto"/>
                <w:right w:val="none" w:sz="0" w:space="0" w:color="auto"/>
              </w:divBdr>
            </w:div>
            <w:div w:id="965742278">
              <w:marLeft w:val="0"/>
              <w:marRight w:val="0"/>
              <w:marTop w:val="0"/>
              <w:marBottom w:val="0"/>
              <w:divBdr>
                <w:top w:val="none" w:sz="0" w:space="0" w:color="auto"/>
                <w:left w:val="none" w:sz="0" w:space="0" w:color="auto"/>
                <w:bottom w:val="none" w:sz="0" w:space="0" w:color="auto"/>
                <w:right w:val="none" w:sz="0" w:space="0" w:color="auto"/>
              </w:divBdr>
            </w:div>
            <w:div w:id="1431705328">
              <w:marLeft w:val="0"/>
              <w:marRight w:val="0"/>
              <w:marTop w:val="0"/>
              <w:marBottom w:val="0"/>
              <w:divBdr>
                <w:top w:val="none" w:sz="0" w:space="0" w:color="auto"/>
                <w:left w:val="none" w:sz="0" w:space="0" w:color="auto"/>
                <w:bottom w:val="none" w:sz="0" w:space="0" w:color="auto"/>
                <w:right w:val="none" w:sz="0" w:space="0" w:color="auto"/>
              </w:divBdr>
            </w:div>
            <w:div w:id="35743352">
              <w:marLeft w:val="0"/>
              <w:marRight w:val="0"/>
              <w:marTop w:val="0"/>
              <w:marBottom w:val="0"/>
              <w:divBdr>
                <w:top w:val="none" w:sz="0" w:space="0" w:color="auto"/>
                <w:left w:val="none" w:sz="0" w:space="0" w:color="auto"/>
                <w:bottom w:val="none" w:sz="0" w:space="0" w:color="auto"/>
                <w:right w:val="none" w:sz="0" w:space="0" w:color="auto"/>
              </w:divBdr>
            </w:div>
            <w:div w:id="610892328">
              <w:marLeft w:val="0"/>
              <w:marRight w:val="0"/>
              <w:marTop w:val="0"/>
              <w:marBottom w:val="0"/>
              <w:divBdr>
                <w:top w:val="none" w:sz="0" w:space="0" w:color="auto"/>
                <w:left w:val="none" w:sz="0" w:space="0" w:color="auto"/>
                <w:bottom w:val="none" w:sz="0" w:space="0" w:color="auto"/>
                <w:right w:val="none" w:sz="0" w:space="0" w:color="auto"/>
              </w:divBdr>
            </w:div>
            <w:div w:id="197619781">
              <w:marLeft w:val="0"/>
              <w:marRight w:val="0"/>
              <w:marTop w:val="0"/>
              <w:marBottom w:val="0"/>
              <w:divBdr>
                <w:top w:val="none" w:sz="0" w:space="0" w:color="auto"/>
                <w:left w:val="none" w:sz="0" w:space="0" w:color="auto"/>
                <w:bottom w:val="none" w:sz="0" w:space="0" w:color="auto"/>
                <w:right w:val="none" w:sz="0" w:space="0" w:color="auto"/>
              </w:divBdr>
            </w:div>
            <w:div w:id="513425650">
              <w:marLeft w:val="0"/>
              <w:marRight w:val="0"/>
              <w:marTop w:val="0"/>
              <w:marBottom w:val="0"/>
              <w:divBdr>
                <w:top w:val="none" w:sz="0" w:space="0" w:color="auto"/>
                <w:left w:val="none" w:sz="0" w:space="0" w:color="auto"/>
                <w:bottom w:val="none" w:sz="0" w:space="0" w:color="auto"/>
                <w:right w:val="none" w:sz="0" w:space="0" w:color="auto"/>
              </w:divBdr>
            </w:div>
            <w:div w:id="298728264">
              <w:marLeft w:val="0"/>
              <w:marRight w:val="0"/>
              <w:marTop w:val="0"/>
              <w:marBottom w:val="0"/>
              <w:divBdr>
                <w:top w:val="none" w:sz="0" w:space="0" w:color="auto"/>
                <w:left w:val="none" w:sz="0" w:space="0" w:color="auto"/>
                <w:bottom w:val="none" w:sz="0" w:space="0" w:color="auto"/>
                <w:right w:val="none" w:sz="0" w:space="0" w:color="auto"/>
              </w:divBdr>
            </w:div>
            <w:div w:id="1218739076">
              <w:marLeft w:val="0"/>
              <w:marRight w:val="0"/>
              <w:marTop w:val="0"/>
              <w:marBottom w:val="0"/>
              <w:divBdr>
                <w:top w:val="none" w:sz="0" w:space="0" w:color="auto"/>
                <w:left w:val="none" w:sz="0" w:space="0" w:color="auto"/>
                <w:bottom w:val="none" w:sz="0" w:space="0" w:color="auto"/>
                <w:right w:val="none" w:sz="0" w:space="0" w:color="auto"/>
              </w:divBdr>
            </w:div>
            <w:div w:id="624047951">
              <w:marLeft w:val="0"/>
              <w:marRight w:val="0"/>
              <w:marTop w:val="0"/>
              <w:marBottom w:val="0"/>
              <w:divBdr>
                <w:top w:val="none" w:sz="0" w:space="0" w:color="auto"/>
                <w:left w:val="none" w:sz="0" w:space="0" w:color="auto"/>
                <w:bottom w:val="none" w:sz="0" w:space="0" w:color="auto"/>
                <w:right w:val="none" w:sz="0" w:space="0" w:color="auto"/>
              </w:divBdr>
            </w:div>
            <w:div w:id="2078434125">
              <w:marLeft w:val="0"/>
              <w:marRight w:val="0"/>
              <w:marTop w:val="0"/>
              <w:marBottom w:val="0"/>
              <w:divBdr>
                <w:top w:val="none" w:sz="0" w:space="0" w:color="auto"/>
                <w:left w:val="none" w:sz="0" w:space="0" w:color="auto"/>
                <w:bottom w:val="none" w:sz="0" w:space="0" w:color="auto"/>
                <w:right w:val="none" w:sz="0" w:space="0" w:color="auto"/>
              </w:divBdr>
            </w:div>
            <w:div w:id="837501004">
              <w:marLeft w:val="0"/>
              <w:marRight w:val="0"/>
              <w:marTop w:val="0"/>
              <w:marBottom w:val="0"/>
              <w:divBdr>
                <w:top w:val="none" w:sz="0" w:space="0" w:color="auto"/>
                <w:left w:val="none" w:sz="0" w:space="0" w:color="auto"/>
                <w:bottom w:val="none" w:sz="0" w:space="0" w:color="auto"/>
                <w:right w:val="none" w:sz="0" w:space="0" w:color="auto"/>
              </w:divBdr>
            </w:div>
            <w:div w:id="845361313">
              <w:marLeft w:val="0"/>
              <w:marRight w:val="0"/>
              <w:marTop w:val="0"/>
              <w:marBottom w:val="0"/>
              <w:divBdr>
                <w:top w:val="none" w:sz="0" w:space="0" w:color="auto"/>
                <w:left w:val="none" w:sz="0" w:space="0" w:color="auto"/>
                <w:bottom w:val="none" w:sz="0" w:space="0" w:color="auto"/>
                <w:right w:val="none" w:sz="0" w:space="0" w:color="auto"/>
              </w:divBdr>
            </w:div>
            <w:div w:id="870604128">
              <w:marLeft w:val="0"/>
              <w:marRight w:val="0"/>
              <w:marTop w:val="0"/>
              <w:marBottom w:val="0"/>
              <w:divBdr>
                <w:top w:val="none" w:sz="0" w:space="0" w:color="auto"/>
                <w:left w:val="none" w:sz="0" w:space="0" w:color="auto"/>
                <w:bottom w:val="none" w:sz="0" w:space="0" w:color="auto"/>
                <w:right w:val="none" w:sz="0" w:space="0" w:color="auto"/>
              </w:divBdr>
            </w:div>
            <w:div w:id="1153059277">
              <w:marLeft w:val="0"/>
              <w:marRight w:val="0"/>
              <w:marTop w:val="0"/>
              <w:marBottom w:val="0"/>
              <w:divBdr>
                <w:top w:val="none" w:sz="0" w:space="0" w:color="auto"/>
                <w:left w:val="none" w:sz="0" w:space="0" w:color="auto"/>
                <w:bottom w:val="none" w:sz="0" w:space="0" w:color="auto"/>
                <w:right w:val="none" w:sz="0" w:space="0" w:color="auto"/>
              </w:divBdr>
            </w:div>
            <w:div w:id="15657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hyperlink" Target="mailto:p0060005827@munichre.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hyperlink" Target="https://mr-eai-mft.munichre.com/portal-seefx/login.jsp"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1.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r-eai-mft-pprod.munichre.com/portal-seefx/login.jsp" TargetMode="External"/><Relationship Id="rId28"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mr-eai-mft.munichre.com/portal-seefx/login.jsp" TargetMode="External"/><Relationship Id="rId27" Type="http://schemas.openxmlformats.org/officeDocument/2006/relationships/hyperlink" Target="mailto:SAnne@munichre.com" TargetMode="External"/><Relationship Id="rId30" Type="http://schemas.openxmlformats.org/officeDocument/2006/relationships/image" Target="media/image9.png"/><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729617-940b-463d-a580-46cc6a3ad9da">
      <Value>5</Value>
      <Value>4</Value>
      <Value>3</Value>
      <Value>2</Value>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6020AE1E43A146AE014621E7A4B508" ma:contentTypeVersion="9" ma:contentTypeDescription="Create a new document." ma:contentTypeScope="" ma:versionID="e942b944bc5542dfb9cc3dc1e742e58f">
  <xsd:schema xmlns:xsd="http://www.w3.org/2001/XMLSchema" xmlns:xs="http://www.w3.org/2001/XMLSchema" xmlns:p="http://schemas.microsoft.com/office/2006/metadata/properties" xmlns:ns3="ca729617-940b-463d-a580-46cc6a3ad9da" xmlns:ns4="2f869fcb-2bd8-4284-94e0-23c6662f24a1" targetNamespace="http://schemas.microsoft.com/office/2006/metadata/properties" ma:root="true" ma:fieldsID="421e55b711e0179493791c77a2315f12" ns3:_="" ns4:_="">
    <xsd:import namespace="ca729617-940b-463d-a580-46cc6a3ad9da"/>
    <xsd:import namespace="2f869fcb-2bd8-4284-94e0-23c6662f24a1"/>
    <xsd:element name="properties">
      <xsd:complexType>
        <xsd:sequence>
          <xsd:element name="documentManagement">
            <xsd:complexType>
              <xsd:all>
                <xsd:element ref="ns3:TaxCatchAll" minOccurs="0"/>
                <xsd:element ref="ns3:TaxCatchAllLabel"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29617-940b-463d-a580-46cc6a3ad9da"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206c6183-479d-4bdf-add5-e006a9835e18}" ma:internalName="TaxCatchAll" ma:showField="CatchAllData" ma:web="5e3920a0-1deb-47ae-8430-870238e7e07e">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206c6183-479d-4bdf-add5-e006a9835e18}" ma:internalName="TaxCatchAllLabel" ma:readOnly="true" ma:showField="CatchAllDataLabel" ma:web="5e3920a0-1deb-47ae-8430-870238e7e0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f869fcb-2bd8-4284-94e0-23c6662f24a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f3c6f0c0-389c-4324-ac00-59fc67b57edf" ContentTypeId="0x0101"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E7127-17D9-4308-ADD0-0A65241B488E}">
  <ds:schemaRefs>
    <ds:schemaRef ds:uri="ca729617-940b-463d-a580-46cc6a3ad9da"/>
    <ds:schemaRef ds:uri="http://purl.org/dc/terms/"/>
    <ds:schemaRef ds:uri="2f869fcb-2bd8-4284-94e0-23c6662f24a1"/>
    <ds:schemaRef ds:uri="http://schemas.microsoft.com/office/2006/documentManagement/types"/>
    <ds:schemaRef ds:uri="http://purl.org/dc/elements/1.1/"/>
    <ds:schemaRef ds:uri="http://www.w3.org/XML/1998/namespace"/>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35A516DC-F431-41E0-A6DD-745FD5D316C4}">
  <ds:schemaRefs>
    <ds:schemaRef ds:uri="http://schemas.microsoft.com/sharepoint/v3/contenttype/forms"/>
  </ds:schemaRefs>
</ds:datastoreItem>
</file>

<file path=customXml/itemProps3.xml><?xml version="1.0" encoding="utf-8"?>
<ds:datastoreItem xmlns:ds="http://schemas.openxmlformats.org/officeDocument/2006/customXml" ds:itemID="{92454C30-8363-45F5-8728-9BB0FAF1D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29617-940b-463d-a580-46cc6a3ad9da"/>
    <ds:schemaRef ds:uri="2f869fcb-2bd8-4284-94e0-23c6662f2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7ADFFC-AC92-48E7-A04E-9DFDEC0E4BB6}">
  <ds:schemaRefs>
    <ds:schemaRef ds:uri="Microsoft.SharePoint.Taxonomy.ContentTypeSync"/>
  </ds:schemaRefs>
</ds:datastoreItem>
</file>

<file path=customXml/itemProps5.xml><?xml version="1.0" encoding="utf-8"?>
<ds:datastoreItem xmlns:ds="http://schemas.openxmlformats.org/officeDocument/2006/customXml" ds:itemID="{A9836DAC-30FB-4404-94FE-26143BF76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1013</Words>
  <Characters>5778</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NLAP Onboarding</vt:lpstr>
      <vt:lpstr>NLAP Onboarding</vt:lpstr>
    </vt:vector>
  </TitlesOfParts>
  <Company>Munich Re Group</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NLAP Onboarding</dc:title>
  <dc:subject/>
  <dc:creator>Lischewski Sebastian - Munich-MR - external</dc:creator>
  <cp:keywords/>
  <dc:description/>
  <cp:lastModifiedBy>Ta Thuy - Munich-MR</cp:lastModifiedBy>
  <cp:revision>88</cp:revision>
  <cp:lastPrinted>2019-08-01T07:27:00Z</cp:lastPrinted>
  <dcterms:created xsi:type="dcterms:W3CDTF">2019-12-05T11:42:00Z</dcterms:created>
  <dcterms:modified xsi:type="dcterms:W3CDTF">2019-12-07T16:35:00Z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0x010100A96020AE1E43A146AE014621E7A4B508</vt:lpwstr>
  </property>
  <property fmtid="{D5CDD505-2E9C-101B-9397-08002B2CF9AE}" pid="3" name="TaxKeyword">
    <vt:lpwstr/>
  </property>
  <property fmtid="{D5CDD505-2E9C-101B-9397-08002B2CF9AE}" pid="4" name="c9863a07a6e8436e860b2867612edb35">
    <vt:lpwstr>English|27afc8c5-a6fe-491b-a753-733650f34ba2</vt:lpwstr>
  </property>
  <property fmtid="{D5CDD505-2E9C-101B-9397-08002B2CF9AE}" pid="5" name="essentials_Confidentiality">
    <vt:lpwstr>1;#C2 - For internal use only|2fb8bb20-c906-4f86-bc68-ed58066a8af3</vt:lpwstr>
  </property>
  <property fmtid="{D5CDD505-2E9C-101B-9397-08002B2CF9AE}" pid="6" name="essentials_Integrity">
    <vt:lpwstr>4;#Less significant|0add0edb-2bb9-4d9f-a115-ddb6d12046d5</vt:lpwstr>
  </property>
  <property fmtid="{D5CDD505-2E9C-101B-9397-08002B2CF9AE}" pid="7" name="essentials_Availability">
    <vt:lpwstr>3;#Non-vital|f3362186-e95f-4855-bae4-812d89aef0f6</vt:lpwstr>
  </property>
  <property fmtid="{D5CDD505-2E9C-101B-9397-08002B2CF9AE}" pid="8" name="essentials_Language">
    <vt:lpwstr>2;#English|27afc8c5-a6fe-491b-a753-733650f34ba2</vt:lpwstr>
  </property>
  <property fmtid="{D5CDD505-2E9C-101B-9397-08002B2CF9AE}" pid="9" name="nb55a5b702614ac0ba92daa584d34640">
    <vt:lpwstr>Draft|e8189ae2-7862-4646-810e-d6e48aab8e92</vt:lpwstr>
  </property>
  <property fmtid="{D5CDD505-2E9C-101B-9397-08002B2CF9AE}" pid="10" name="ccollab_DocumentStatus">
    <vt:lpwstr>5;#Draft|e8189ae2-7862-4646-810e-d6e48aab8e92</vt:lpwstr>
  </property>
  <property fmtid="{D5CDD505-2E9C-101B-9397-08002B2CF9AE}" pid="11" name="_dlc_DocIdItemGuid">
    <vt:lpwstr>bf4e7987-c890-4ebf-8732-878c89ad83e6</vt:lpwstr>
  </property>
  <property fmtid="{D5CDD505-2E9C-101B-9397-08002B2CF9AE}" pid="12" name="MSIP_Label_fa63b730-a3c7-42a3-9b82-290f24634197_Enabled">
    <vt:lpwstr>True</vt:lpwstr>
  </property>
  <property fmtid="{D5CDD505-2E9C-101B-9397-08002B2CF9AE}" pid="13" name="MSIP_Label_fa63b730-a3c7-42a3-9b82-290f24634197_SiteId">
    <vt:lpwstr>582259a1-dcaa-4cca-b1cf-e60d3f045ecd</vt:lpwstr>
  </property>
  <property fmtid="{D5CDD505-2E9C-101B-9397-08002B2CF9AE}" pid="14" name="MSIP_Label_fa63b730-a3c7-42a3-9b82-290f24634197_Owner">
    <vt:lpwstr>LHanselmann@munichre.com</vt:lpwstr>
  </property>
  <property fmtid="{D5CDD505-2E9C-101B-9397-08002B2CF9AE}" pid="15" name="MSIP_Label_fa63b730-a3c7-42a3-9b82-290f24634197_SetDate">
    <vt:lpwstr>2019-08-23T14:43:48.4150667Z</vt:lpwstr>
  </property>
  <property fmtid="{D5CDD505-2E9C-101B-9397-08002B2CF9AE}" pid="16" name="MSIP_Label_fa63b730-a3c7-42a3-9b82-290f24634197_Name">
    <vt:lpwstr>Confidential (C3)</vt:lpwstr>
  </property>
  <property fmtid="{D5CDD505-2E9C-101B-9397-08002B2CF9AE}" pid="17" name="MSIP_Label_fa63b730-a3c7-42a3-9b82-290f24634197_Application">
    <vt:lpwstr>Microsoft Azure Information Protection</vt:lpwstr>
  </property>
  <property fmtid="{D5CDD505-2E9C-101B-9397-08002B2CF9AE}" pid="18" name="MSIP_Label_fa63b730-a3c7-42a3-9b82-290f24634197_ActionId">
    <vt:lpwstr>f3599758-94f6-4d9b-8119-546c902b368e</vt:lpwstr>
  </property>
  <property fmtid="{D5CDD505-2E9C-101B-9397-08002B2CF9AE}" pid="19" name="MSIP_Label_fa63b730-a3c7-42a3-9b82-290f24634197_Extended_MSFT_Method">
    <vt:lpwstr>Manual</vt:lpwstr>
  </property>
  <property fmtid="{D5CDD505-2E9C-101B-9397-08002B2CF9AE}" pid="20" name="MSIP_Label_b6812621-54a3-4807-a8e5-5110932761ab_Enabled">
    <vt:lpwstr>True</vt:lpwstr>
  </property>
  <property fmtid="{D5CDD505-2E9C-101B-9397-08002B2CF9AE}" pid="21" name="MSIP_Label_b6812621-54a3-4807-a8e5-5110932761ab_SiteId">
    <vt:lpwstr>582259a1-dcaa-4cca-b1cf-e60d3f045ecd</vt:lpwstr>
  </property>
  <property fmtid="{D5CDD505-2E9C-101B-9397-08002B2CF9AE}" pid="22" name="MSIP_Label_b6812621-54a3-4807-a8e5-5110932761ab_Owner">
    <vt:lpwstr>LHanselmann@munichre.com</vt:lpwstr>
  </property>
  <property fmtid="{D5CDD505-2E9C-101B-9397-08002B2CF9AE}" pid="23" name="MSIP_Label_b6812621-54a3-4807-a8e5-5110932761ab_SetDate">
    <vt:lpwstr>2019-08-23T14:43:48.4150667Z</vt:lpwstr>
  </property>
  <property fmtid="{D5CDD505-2E9C-101B-9397-08002B2CF9AE}" pid="24" name="MSIP_Label_b6812621-54a3-4807-a8e5-5110932761ab_Name">
    <vt:lpwstr>No footer</vt:lpwstr>
  </property>
  <property fmtid="{D5CDD505-2E9C-101B-9397-08002B2CF9AE}" pid="25" name="MSIP_Label_b6812621-54a3-4807-a8e5-5110932761ab_Application">
    <vt:lpwstr>Microsoft Azure Information Protection</vt:lpwstr>
  </property>
  <property fmtid="{D5CDD505-2E9C-101B-9397-08002B2CF9AE}" pid="26" name="MSIP_Label_b6812621-54a3-4807-a8e5-5110932761ab_ActionId">
    <vt:lpwstr>f3599758-94f6-4d9b-8119-546c902b368e</vt:lpwstr>
  </property>
  <property fmtid="{D5CDD505-2E9C-101B-9397-08002B2CF9AE}" pid="27" name="MSIP_Label_b6812621-54a3-4807-a8e5-5110932761ab_Parent">
    <vt:lpwstr>fa63b730-a3c7-42a3-9b82-290f24634197</vt:lpwstr>
  </property>
  <property fmtid="{D5CDD505-2E9C-101B-9397-08002B2CF9AE}" pid="28" name="MSIP_Label_b6812621-54a3-4807-a8e5-5110932761ab_Extended_MSFT_Method">
    <vt:lpwstr>Manual</vt:lpwstr>
  </property>
  <property fmtid="{D5CDD505-2E9C-101B-9397-08002B2CF9AE}" pid="29" name="Sensitivity">
    <vt:lpwstr>Confidential (C3) No footer</vt:lpwstr>
  </property>
</Properties>
</file>