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ayoutTable"/>
        <w:tblW w:w="4907" w:type="pct"/>
        <w:tblBorders>
          <w:bottom w:val="single" w:sz="8" w:space="0" w:color="89B9D4" w:themeColor="accent1" w:themeTint="99"/>
        </w:tblBorders>
        <w:tblCellMar>
          <w:bottom w:w="170" w:type="dxa"/>
        </w:tblCellMar>
        <w:tblLook w:val="04A0" w:firstRow="1" w:lastRow="0" w:firstColumn="1" w:lastColumn="0" w:noHBand="0" w:noVBand="1"/>
        <w:tblDescription w:val="Company info"/>
      </w:tblPr>
      <w:tblGrid>
        <w:gridCol w:w="7066"/>
        <w:gridCol w:w="1767"/>
      </w:tblGrid>
      <w:tr w:rsidR="00E535C7" w:rsidTr="002355FA">
        <w:trPr>
          <w:trHeight w:val="990"/>
        </w:trPr>
        <w:tc>
          <w:tcPr>
            <w:tcW w:w="4000" w:type="pct"/>
            <w:vAlign w:val="bottom"/>
          </w:tcPr>
          <w:p w:rsidR="00E535C7" w:rsidRDefault="003B0960" w:rsidP="002355FA">
            <w:pPr>
              <w:pStyle w:val="Name"/>
              <w:ind w:left="0" w:right="0"/>
            </w:pPr>
            <w:sdt>
              <w:sdtPr>
                <w:rPr>
                  <w:b/>
                  <w:sz w:val="44"/>
                </w:rPr>
                <w:alias w:val="Title"/>
                <w:tag w:val=""/>
                <w:id w:val="-636572265"/>
                <w:placeholder>
                  <w:docPart w:val="5B0727C8C6C14E7E8948842284DF0942"/>
                </w:placeholder>
                <w:dataBinding w:prefixMappings="xmlns:ns0='http://purl.org/dc/elements/1.1/' xmlns:ns1='http://schemas.openxmlformats.org/package/2006/metadata/core-properties' " w:xpath="/ns1:coreProperties[1]/ns0:title[1]" w:storeItemID="{6C3C8BC8-F283-45AE-878A-BAB7291924A1}"/>
                <w:text/>
              </w:sdtPr>
              <w:sdtEndPr/>
              <w:sdtContent>
                <w:r w:rsidR="006630C3" w:rsidRPr="002355FA">
                  <w:rPr>
                    <w:b/>
                    <w:sz w:val="44"/>
                  </w:rPr>
                  <w:t>User Requirement</w:t>
                </w:r>
              </w:sdtContent>
            </w:sdt>
            <w:r w:rsidR="00813582">
              <w:fldChar w:fldCharType="begin"/>
            </w:r>
            <w:r w:rsidR="00813582">
              <w:instrText xml:space="preserve"> MERGEFIELD  "Company Name"  \* MERGEFORMAT </w:instrText>
            </w:r>
            <w:r w:rsidR="00813582">
              <w:fldChar w:fldCharType="end"/>
            </w:r>
            <w:r w:rsidR="00813582">
              <w:fldChar w:fldCharType="begin"/>
            </w:r>
            <w:r w:rsidR="00813582">
              <w:instrText xml:space="preserve"> DOCVARIABLE  "Company Name"  \* MERGEFORMAT </w:instrText>
            </w:r>
            <w:r w:rsidR="00813582">
              <w:fldChar w:fldCharType="end"/>
            </w:r>
          </w:p>
        </w:tc>
        <w:tc>
          <w:tcPr>
            <w:tcW w:w="1000" w:type="pct"/>
            <w:vAlign w:val="center"/>
          </w:tcPr>
          <w:p w:rsidR="00E535C7" w:rsidRDefault="00E535C7">
            <w:pPr>
              <w:pStyle w:val="NoSpacing"/>
              <w:ind w:left="0" w:right="0"/>
              <w:jc w:val="center"/>
            </w:pPr>
          </w:p>
        </w:tc>
      </w:tr>
    </w:tbl>
    <w:p w:rsidR="00E535C7" w:rsidRDefault="000105A0">
      <w:pPr>
        <w:pStyle w:val="Subtitle"/>
      </w:pPr>
      <w:r>
        <w:rPr>
          <w:noProof/>
        </w:rPr>
        <mc:AlternateContent>
          <mc:Choice Requires="wps">
            <w:drawing>
              <wp:anchor distT="0" distB="0" distL="114300" distR="114300" simplePos="0" relativeHeight="251659264" behindDoc="1" locked="0" layoutInCell="1" allowOverlap="1" wp14:anchorId="26400D7F" wp14:editId="025282A1">
                <wp:simplePos x="0" y="0"/>
                <wp:positionH relativeFrom="leftMargin">
                  <wp:align>right</wp:align>
                </wp:positionH>
                <wp:positionV relativeFrom="margin">
                  <wp:align>top</wp:align>
                </wp:positionV>
                <wp:extent cx="1005840" cy="6819900"/>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6819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35C7" w:rsidRDefault="00FC1C1C">
                            <w:pPr>
                              <w:pStyle w:val="Title"/>
                            </w:pPr>
                            <w:r>
                              <w:t>Object Oriented Analysis &amp; Design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0</wp14:pctHeight>
                </wp14:sizeRelV>
              </wp:anchor>
            </w:drawing>
          </mc:Choice>
          <mc:Fallback>
            <w:pict>
              <v:shapetype w14:anchorId="26400D7F" id="_x0000_t202" coordsize="21600,21600" o:spt="202" path="m,l,21600r21600,l21600,xe">
                <v:stroke joinstyle="miter"/>
                <v:path gradientshapeok="t" o:connecttype="rect"/>
              </v:shapetype>
              <v:shape id="Text Box 2" o:spid="_x0000_s1026" type="#_x0000_t202" alt="Document title" style="position:absolute;margin-left:28pt;margin-top:0;width:79.2pt;height:537pt;z-index:-251657216;visibility:visible;mso-wrap-style:square;mso-width-percent:150;mso-height-percent:0;mso-wrap-distance-left:9pt;mso-wrap-distance-top:0;mso-wrap-distance-right:9pt;mso-wrap-distance-bottom:0;mso-position-horizontal:right;mso-position-horizontal-relative:left-margin-area;mso-position-vertical:top;mso-position-vertical-relative:margin;mso-width-percent:15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" filled="f" stroked="f" strokeweight=".5pt">
                <v:textbox style="layout-flow:vertical;mso-layout-flow-alt:bottom-to-top;mso-fit-shape-to-text:t" inset="0,14.4pt,18pt">
                  <w:txbxContent>
                    <w:p w:rsidR="00E535C7" w:rsidRDefault="00FC1C1C">
                      <w:pPr>
                        <w:pStyle w:val="Title"/>
                      </w:pPr>
                      <w:r>
                        <w:t>Object Oriented Analysis &amp; Design</w:t>
                      </w:r>
                    </w:p>
                  </w:txbxContent>
                </v:textbox>
                <w10:wrap anchorx="margin" anchory="margin"/>
              </v:shape>
            </w:pict>
          </mc:Fallback>
        </mc:AlternateContent>
      </w:r>
      <w:r w:rsidR="002355FA">
        <w:t xml:space="preserve">Dự án phát triển </w:t>
      </w:r>
      <w:r w:rsidR="00B14AE2">
        <w:t xml:space="preserve">hệ thống </w:t>
      </w:r>
      <w:r w:rsidR="0010212C">
        <w:t>khám bệnh &amp; phát thuốc eHealthCare</w:t>
      </w:r>
    </w:p>
    <w:tbl>
      <w:tblPr>
        <w:tblStyle w:val="LayoutTable"/>
        <w:tblW w:w="5000" w:type="pct"/>
        <w:tblBorders>
          <w:bottom w:val="single" w:sz="4" w:space="0" w:color="89B9D4" w:themeColor="accent1" w:themeTint="99"/>
        </w:tblBorders>
        <w:tblLook w:val="04A0" w:firstRow="1" w:lastRow="0" w:firstColumn="1" w:lastColumn="0" w:noHBand="0" w:noVBand="1"/>
        <w:tblDescription w:val="Services performed by and for"/>
      </w:tblPr>
      <w:tblGrid>
        <w:gridCol w:w="3000"/>
        <w:gridCol w:w="3001"/>
        <w:gridCol w:w="2999"/>
      </w:tblGrid>
      <w:tr w:rsidR="00E535C7">
        <w:tc>
          <w:tcPr>
            <w:tcW w:w="1667" w:type="pct"/>
            <w:vAlign w:val="bottom"/>
          </w:tcPr>
          <w:p w:rsidR="00E535C7" w:rsidRDefault="000105A0">
            <w:pPr>
              <w:pStyle w:val="FormHeading"/>
              <w:ind w:left="0" w:right="0"/>
            </w:pPr>
            <w:r>
              <w:t>Date</w:t>
            </w:r>
          </w:p>
        </w:tc>
        <w:tc>
          <w:tcPr>
            <w:tcW w:w="1667" w:type="pct"/>
            <w:vAlign w:val="bottom"/>
          </w:tcPr>
          <w:p w:rsidR="00E535C7" w:rsidRDefault="000105A0">
            <w:pPr>
              <w:pStyle w:val="FormHeading"/>
              <w:ind w:left="0" w:right="0"/>
            </w:pPr>
            <w:r>
              <w:t>Services Performed By:</w:t>
            </w:r>
          </w:p>
        </w:tc>
        <w:tc>
          <w:tcPr>
            <w:tcW w:w="1666" w:type="pct"/>
            <w:vAlign w:val="bottom"/>
          </w:tcPr>
          <w:p w:rsidR="00E535C7" w:rsidRDefault="000105A0">
            <w:pPr>
              <w:pStyle w:val="FormHeading"/>
              <w:ind w:left="0" w:right="0"/>
            </w:pPr>
            <w:r>
              <w:t>Services Performed For:</w:t>
            </w:r>
          </w:p>
        </w:tc>
      </w:tr>
      <w:tr w:rsidR="00E535C7" w:rsidTr="0012036C">
        <w:trPr>
          <w:trHeight w:val="429"/>
        </w:trPr>
        <w:sdt>
          <w:sdtPr>
            <w:alias w:val="SOW Date"/>
            <w:tag w:val=""/>
            <w:id w:val="20598898"/>
            <w:placeholder>
              <w:docPart w:val="1156F1E5FCFB4FB499C5A43824298F22"/>
            </w:placeholder>
            <w:dataBinding w:prefixMappings="xmlns:ns0='http://schemas.microsoft.com/office/2006/coverPageProps' " w:xpath="/ns0:CoverPageProperties[1]/ns0:PublishDate[1]" w:storeItemID="{55AF091B-3C7A-41E3-B477-F2FDAA23CFDA}"/>
            <w:date w:fullDate="2015-09-21T00:00:00Z">
              <w:dateFormat w:val="MMMM d, yyyy"/>
              <w:lid w:val="en-US"/>
              <w:storeMappedDataAs w:val="dateTime"/>
              <w:calendar w:val="gregorian"/>
            </w:date>
          </w:sdtPr>
          <w:sdtEndPr/>
          <w:sdtContent>
            <w:tc>
              <w:tcPr>
                <w:tcW w:w="1667" w:type="pct"/>
                <w:tcBorders>
                  <w:bottom w:val="single" w:sz="4" w:space="0" w:color="89B9D4" w:themeColor="accent1" w:themeTint="99"/>
                </w:tcBorders>
                <w:tcMar>
                  <w:bottom w:w="360" w:type="dxa"/>
                </w:tcMar>
              </w:tcPr>
              <w:p w:rsidR="00E535C7" w:rsidRDefault="00741734">
                <w:pPr>
                  <w:pStyle w:val="NoSpacing"/>
                  <w:ind w:left="0" w:right="0"/>
                </w:pPr>
                <w:r>
                  <w:t>September 21, 2015</w:t>
                </w:r>
              </w:p>
            </w:tc>
          </w:sdtContent>
        </w:sdt>
        <w:tc>
          <w:tcPr>
            <w:tcW w:w="1667" w:type="pct"/>
            <w:tcBorders>
              <w:bottom w:val="single" w:sz="4" w:space="0" w:color="89B9D4" w:themeColor="accent1" w:themeTint="99"/>
            </w:tcBorders>
            <w:tcMar>
              <w:bottom w:w="360" w:type="dxa"/>
            </w:tcMar>
          </w:tcPr>
          <w:sdt>
            <w:sdtPr>
              <w:alias w:val="Company Name"/>
              <w:tag w:val=""/>
              <w:id w:val="1030147295"/>
              <w:placeholder>
                <w:docPart w:val="93B508F006C741609203E03357115F73"/>
              </w:placeholder>
              <w:dataBinding w:prefixMappings="xmlns:ns0='http://schemas.openxmlformats.org/officeDocument/2006/extended-properties' " w:xpath="/ns0:Properties[1]/ns0:Company[1]" w:storeItemID="{6668398D-A668-4E3E-A5EB-62B293D839F1}"/>
              <w:text/>
            </w:sdtPr>
            <w:sdtEndPr/>
            <w:sdtContent>
              <w:p w:rsidR="00E535C7" w:rsidRDefault="0012036C">
                <w:pPr>
                  <w:pStyle w:val="NoSpacing"/>
                  <w:ind w:left="0" w:right="0"/>
                </w:pPr>
                <w:r>
                  <w:t>OOAD Team</w:t>
                </w:r>
              </w:p>
            </w:sdtContent>
          </w:sdt>
        </w:tc>
        <w:tc>
          <w:tcPr>
            <w:tcW w:w="1666" w:type="pct"/>
            <w:tcBorders>
              <w:bottom w:val="single" w:sz="4" w:space="0" w:color="89B9D4" w:themeColor="accent1" w:themeTint="99"/>
            </w:tcBorders>
            <w:tcMar>
              <w:bottom w:w="360" w:type="dxa"/>
            </w:tcMar>
          </w:tcPr>
          <w:p w:rsidR="00E535C7" w:rsidRDefault="003B0960" w:rsidP="00B14AE2">
            <w:pPr>
              <w:pStyle w:val="NoSpacing"/>
              <w:ind w:left="0" w:right="0"/>
            </w:pPr>
            <w:sdt>
              <w:sdtPr>
                <w:rPr>
                  <w:color w:val="auto"/>
                </w:rPr>
                <w:alias w:val="Client Name"/>
                <w:tag w:val=""/>
                <w:id w:val="1547719949"/>
                <w:placeholder>
                  <w:docPart w:val="69F7C1179B9645FDB31F52CC8810F951"/>
                </w:placeholder>
                <w:dataBinding w:prefixMappings="xmlns:ns0='http://purl.org/dc/elements/1.1/' xmlns:ns1='http://schemas.openxmlformats.org/package/2006/metadata/core-properties' " w:xpath="/ns1:coreProperties[1]/ns1:contentStatus[1]" w:storeItemID="{6C3C8BC8-F283-45AE-878A-BAB7291924A1}"/>
                <w:text/>
              </w:sdtPr>
              <w:sdtEndPr/>
              <w:sdtContent>
                <w:r w:rsidR="00C85479" w:rsidRPr="00C85479">
                  <w:rPr>
                    <w:color w:val="auto"/>
                  </w:rPr>
                  <w:t>eHealthCare</w:t>
                </w:r>
              </w:sdtContent>
            </w:sdt>
          </w:p>
        </w:tc>
      </w:tr>
    </w:tbl>
    <w:p w:rsidR="00E535C7" w:rsidRDefault="00E535C7"/>
    <w:p w:rsidR="00E535C7" w:rsidRDefault="0010212C" w:rsidP="00317D47">
      <w:pPr>
        <w:jc w:val="both"/>
      </w:pPr>
      <w:r>
        <w:t>eHealthCare là một bệnh viện mới thành lập và họ dự định sẽ xây dựng  một hệ thống phục vụ cho người dân trong việc khám bệnh và phát thuốc. Mỗi bệnh nhân đều có một thẻ bảo hiểm chứa thông tin cá nhân (như họ tên, ngày sinh, địa chỉ nhà</w:t>
      </w:r>
      <w:r w:rsidR="00581EFA">
        <w:t>, số điện thoại của bệnh nhân, số điện thoại liên lạc với người nhà</w:t>
      </w:r>
      <w:r>
        <w:t>). Bệnh viện cung cấp 3 hình thức bảo hiểm: loại 1, loại 2. Loại 1 khách hàng phải trả phí hàng tháng là 100.000VNĐ, khi có bệnh phát sinh bệnh viện sẽ chi trả 50% nhưng không quá 500.000</w:t>
      </w:r>
      <w:r w:rsidR="00F65546">
        <w:t>VNĐ</w:t>
      </w:r>
      <w:r>
        <w:t xml:space="preserve"> cho 1 lần khám bệnh. Loại 2 khách hàng phải trả phí hàng tháng là 300.000VNĐ, khi có bệnh phát sinh bệnh viện sẽ chi trả 80%</w:t>
      </w:r>
      <w:r w:rsidR="00F65546">
        <w:t xml:space="preserve"> nhưng không quá 1.000.000</w:t>
      </w:r>
      <w:r>
        <w:t xml:space="preserve"> </w:t>
      </w:r>
      <w:r w:rsidR="00F65546">
        <w:t>cho 1 lần khám bệnh. Trước khi đăng kí dịch vụ, bệnh viện sẽ tiến hà</w:t>
      </w:r>
      <w:r w:rsidR="00385B46">
        <w:t>nh</w:t>
      </w:r>
      <w:r w:rsidR="00F65546">
        <w:t xml:space="preserve"> khám sức khỏe để lưu trữ thông tin y tế của khách hàng như: giới tính, nhóm máu, Rh+ hay Rh-, cân nặng, chiều cao, nhịp tim. Một số thông tin này sẽ cập nhật lại hàng năm. </w:t>
      </w:r>
      <w:r w:rsidR="001B2AE3">
        <w:t>Bệnh viện có các bác sĩ với các chuyên khoa khác nhau và ngày trực</w:t>
      </w:r>
      <w:r w:rsidR="0086699F">
        <w:t xml:space="preserve"> và ca trực</w:t>
      </w:r>
      <w:r w:rsidR="001B2AE3">
        <w:t xml:space="preserve"> khác nhau.</w:t>
      </w:r>
      <w:r w:rsidR="0086699F">
        <w:t xml:space="preserve"> Một ngày có 5 ca làm việc là sáng, trưa, chiều, tối và khuya. Tương lai bệnh viện có thể thay đổi số lượng ca trong 1 ngày hoặc độ dài của mỗi ca.</w:t>
      </w:r>
      <w:r w:rsidR="001B2AE3">
        <w:t xml:space="preserve"> </w:t>
      </w:r>
      <w:r>
        <w:t xml:space="preserve">   </w:t>
      </w:r>
    </w:p>
    <w:p w:rsidR="00E535C7" w:rsidRDefault="00376253">
      <w:pPr>
        <w:pStyle w:val="Heading1"/>
      </w:pPr>
      <w:r>
        <w:t>Các yêu cầu chức năng</w:t>
      </w:r>
    </w:p>
    <w:p w:rsidR="00E535C7" w:rsidRDefault="00317D47" w:rsidP="001B1CDD">
      <w:pPr>
        <w:spacing w:after="240" w:line="240" w:lineRule="auto"/>
      </w:pPr>
      <w:r>
        <w:t xml:space="preserve">Hệ thống </w:t>
      </w:r>
      <w:r w:rsidR="00581EFA">
        <w:t>gồm có 2 thành phần</w:t>
      </w:r>
      <w:r>
        <w:t>:</w:t>
      </w:r>
    </w:p>
    <w:p w:rsidR="00581EFA" w:rsidRPr="00581EFA" w:rsidRDefault="00581EFA" w:rsidP="00581EFA">
      <w:pPr>
        <w:spacing w:after="0"/>
        <w:rPr>
          <w:b/>
        </w:rPr>
      </w:pPr>
      <w:r>
        <w:rPr>
          <w:b/>
        </w:rPr>
        <w:t>Nơi đăng kí khám bệnh</w:t>
      </w:r>
    </w:p>
    <w:p w:rsidR="00F661B5" w:rsidRDefault="00581EFA" w:rsidP="00317D47">
      <w:pPr>
        <w:pStyle w:val="ListBullet"/>
        <w:tabs>
          <w:tab w:val="clear" w:pos="360"/>
          <w:tab w:val="num" w:pos="720"/>
        </w:tabs>
        <w:ind w:left="720"/>
        <w:jc w:val="both"/>
      </w:pPr>
      <w:r>
        <w:t>Đầu tiên bệnh nhân sẽ quét thẻ bảo hiểm của mình tại các máy quét thẻ. Máy quét thẻ sẽ đọc mã từ của thẻ và truy xuất ra thông tin của bệnh nhân. Hệ thống sẽ hiển thị lời chào bệnh nhân (tùy thuộc vào tuổi tác, giới tính mà hệ thống sẽ xưng hô phù hợp)</w:t>
      </w:r>
    </w:p>
    <w:p w:rsidR="0086699F" w:rsidRDefault="0086699F" w:rsidP="00317D47">
      <w:pPr>
        <w:pStyle w:val="ListBullet"/>
        <w:tabs>
          <w:tab w:val="clear" w:pos="360"/>
          <w:tab w:val="num" w:pos="720"/>
        </w:tabs>
        <w:ind w:left="720"/>
        <w:jc w:val="both"/>
      </w:pPr>
      <w:r>
        <w:t xml:space="preserve">Sau đó hệ thống sẽ hiển thị danh sách các chuyên khoa để khách hàng lựa chọn. Sau khi khách hàng chọn 1 chuyên khoa phù hợp, hệ thống sẽ liệt kê danh sách các bác sĩ hiện đang </w:t>
      </w:r>
      <w:r w:rsidR="00385B46">
        <w:t>có ca trực cùng với thông tin số thứ tự mà bác sĩ đang khám và số người còn đang chờ khám</w:t>
      </w:r>
      <w:r w:rsidR="00DA06B9">
        <w:t>. Khách hàng chọn và nhận số tương ứng</w:t>
      </w:r>
    </w:p>
    <w:p w:rsidR="00DA06B9" w:rsidRPr="00581EFA" w:rsidRDefault="00DA06B9" w:rsidP="00DA06B9">
      <w:pPr>
        <w:spacing w:after="0"/>
        <w:rPr>
          <w:b/>
        </w:rPr>
      </w:pPr>
      <w:r>
        <w:rPr>
          <w:b/>
        </w:rPr>
        <w:t>Phòng khám bệnh</w:t>
      </w:r>
    </w:p>
    <w:p w:rsidR="00DA06B9" w:rsidRDefault="00DA06B9" w:rsidP="00317D47">
      <w:pPr>
        <w:pStyle w:val="ListBullet"/>
        <w:tabs>
          <w:tab w:val="clear" w:pos="360"/>
          <w:tab w:val="num" w:pos="720"/>
        </w:tabs>
        <w:ind w:left="720"/>
        <w:jc w:val="both"/>
      </w:pPr>
      <w:r>
        <w:t>Bệnh nhân chờ lần lượt theo số thứ tự để được khám</w:t>
      </w:r>
    </w:p>
    <w:p w:rsidR="001074C6" w:rsidRDefault="001074C6" w:rsidP="00317D47">
      <w:pPr>
        <w:pStyle w:val="ListBullet"/>
        <w:tabs>
          <w:tab w:val="clear" w:pos="360"/>
          <w:tab w:val="num" w:pos="720"/>
        </w:tabs>
        <w:ind w:left="720"/>
        <w:jc w:val="both"/>
      </w:pPr>
      <w:r>
        <w:lastRenderedPageBreak/>
        <w:t>Sau khi chuẩn đoán xong, bác sĩ sẽ điền vào phiếu khám bệnh bao gồm bệnh chuẩn đoán và đơn thuốc (nếu có). Đơn thuốc ghi rõ thông tin tên thuốc, liều lượng vào các buổi sáng, trưa, chiều, tối và uống trước khi ăn hay sau khi ăn</w:t>
      </w:r>
    </w:p>
    <w:p w:rsidR="00DA06B9" w:rsidRDefault="00DA06B9" w:rsidP="00317D47">
      <w:pPr>
        <w:pStyle w:val="ListBullet"/>
        <w:tabs>
          <w:tab w:val="clear" w:pos="360"/>
          <w:tab w:val="num" w:pos="720"/>
        </w:tabs>
        <w:ind w:left="720"/>
        <w:jc w:val="both"/>
      </w:pPr>
      <w:r>
        <w:t>Sau khi bệnh nhân ra khỏi phòng khám, bác sĩ nhấn nút số thứ tự tiếp theo</w:t>
      </w:r>
    </w:p>
    <w:p w:rsidR="00DA06B9" w:rsidRPr="00581EFA" w:rsidRDefault="00DA06B9" w:rsidP="00DA06B9">
      <w:pPr>
        <w:spacing w:after="0"/>
        <w:rPr>
          <w:b/>
        </w:rPr>
      </w:pPr>
      <w:r>
        <w:rPr>
          <w:b/>
        </w:rPr>
        <w:t>Quầy phát thuốc và thu ngân</w:t>
      </w:r>
    </w:p>
    <w:p w:rsidR="00DA06B9" w:rsidRDefault="00DA06B9" w:rsidP="00DA06B9">
      <w:pPr>
        <w:pStyle w:val="ListBullet"/>
        <w:numPr>
          <w:ilvl w:val="0"/>
          <w:numId w:val="0"/>
        </w:numPr>
        <w:ind w:left="360" w:hanging="360"/>
        <w:jc w:val="both"/>
      </w:pPr>
    </w:p>
    <w:p w:rsidR="0086699F" w:rsidRDefault="001074C6" w:rsidP="00317D47">
      <w:pPr>
        <w:pStyle w:val="ListBullet"/>
        <w:tabs>
          <w:tab w:val="clear" w:pos="360"/>
          <w:tab w:val="num" w:pos="720"/>
        </w:tabs>
        <w:ind w:left="720"/>
        <w:jc w:val="both"/>
      </w:pPr>
      <w:r>
        <w:t>Bệnh nhân sẽ nộp phiếu khám bệnh ở quầy thuốc để nhận thuốc và đóng tiền (bao gồm tiền khám và tiền thuốc). Mỗi chuyên khoa sẽ có tiền khám khác nhau</w:t>
      </w:r>
      <w:r w:rsidR="00CA3A26">
        <w:t>. Tùy thuộc vào loại bảo hiểm mà bệnh nhân sẽ đóng số tiền khác nhau.</w:t>
      </w:r>
    </w:p>
    <w:p w:rsidR="00376253" w:rsidRDefault="00376253" w:rsidP="00376253">
      <w:pPr>
        <w:pStyle w:val="Heading1"/>
      </w:pPr>
      <w:r>
        <w:t>Các yêu cầu phi chức năng</w:t>
      </w:r>
    </w:p>
    <w:p w:rsidR="002C3065" w:rsidRDefault="002C3065" w:rsidP="00376253">
      <w:pPr>
        <w:pStyle w:val="ListBullet"/>
      </w:pPr>
      <w:r>
        <w:t xml:space="preserve">Phân hệ dành </w:t>
      </w:r>
      <w:r w:rsidR="0096190B">
        <w:t>ở nơi đăng kí khám bệnh chạy trên thiết bị cảm ứng</w:t>
      </w:r>
    </w:p>
    <w:p w:rsidR="00E535C7" w:rsidRDefault="002C3065" w:rsidP="002C3065">
      <w:pPr>
        <w:pStyle w:val="ListBullet"/>
      </w:pPr>
      <w:r>
        <w:t>Hệ thống đảm báo tính dễ sử dụng cho người dùng</w:t>
      </w:r>
    </w:p>
    <w:sectPr w:rsidR="00E535C7">
      <w:footerReference w:type="default" r:id="rId10"/>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960" w:rsidRDefault="003B0960">
      <w:pPr>
        <w:spacing w:after="0" w:line="240" w:lineRule="auto"/>
      </w:pPr>
      <w:r>
        <w:separator/>
      </w:r>
    </w:p>
  </w:endnote>
  <w:endnote w:type="continuationSeparator" w:id="0">
    <w:p w:rsidR="003B0960" w:rsidRDefault="003B0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5C7" w:rsidRDefault="000105A0">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E535C7">
                            <w:tc>
                              <w:tcPr>
                                <w:tcW w:w="4355" w:type="pct"/>
                                <w:tcBorders>
                                  <w:top w:val="single" w:sz="2" w:space="0" w:color="418AB3" w:themeColor="accent1"/>
                                </w:tcBorders>
                              </w:tcPr>
                              <w:p w:rsidR="00E535C7" w:rsidRDefault="00DA6719">
                                <w:pPr>
                                  <w:pStyle w:val="Footer"/>
                                </w:pPr>
                                <w:r>
                                  <w:t>User Requirement of</w:t>
                                </w:r>
                                <w:r w:rsidR="000105A0">
                                  <w:t xml:space="preserve"> </w:t>
                                </w:r>
                                <w:sdt>
                                  <w:sdtPr>
                                    <w:alias w:val="Client Name"/>
                                    <w:tag w:val=""/>
                                    <w:id w:val="-1471122458"/>
                                    <w:placeholder>
                                      <w:docPart w:val="69F7C1179B9645FDB31F52CC8810F951"/>
                                    </w:placeholder>
                                    <w:dataBinding w:prefixMappings="xmlns:ns0='http://purl.org/dc/elements/1.1/' xmlns:ns1='http://schemas.openxmlformats.org/package/2006/metadata/core-properties' " w:xpath="/ns1:coreProperties[1]/ns1:contentStatus[1]" w:storeItemID="{6C3C8BC8-F283-45AE-878A-BAB7291924A1}"/>
                                    <w:text/>
                                  </w:sdtPr>
                                  <w:sdtEndPr/>
                                  <w:sdtContent>
                                    <w:r w:rsidR="00C85479">
                                      <w:t>eHealthCare</w:t>
                                    </w:r>
                                  </w:sdtContent>
                                </w:sdt>
                                <w:r w:rsidR="000105A0">
                                  <w:t xml:space="preserve"> </w:t>
                                </w:r>
                                <w:r w:rsidR="000105A0">
                                  <w:sym w:font="Wingdings" w:char="F0A0"/>
                                </w:r>
                                <w:r w:rsidR="000105A0">
                                  <w:t xml:space="preserve"> </w:t>
                                </w:r>
                                <w:sdt>
                                  <w:sdtPr>
                                    <w:alias w:val="SOW Date"/>
                                    <w:tag w:val=""/>
                                    <w:id w:val="-1882771180"/>
                                    <w:placeholder>
                                      <w:docPart w:val="1156F1E5FCFB4FB499C5A43824298F22"/>
                                    </w:placeholder>
                                    <w:dataBinding w:prefixMappings="xmlns:ns0='http://schemas.microsoft.com/office/2006/coverPageProps' " w:xpath="/ns0:CoverPageProperties[1]/ns0:PublishDate[1]" w:storeItemID="{55AF091B-3C7A-41E3-B477-F2FDAA23CFDA}"/>
                                    <w:date w:fullDate="2015-09-21T00:00:00Z">
                                      <w:dateFormat w:val="MMMM d, yyyy"/>
                                      <w:lid w:val="en-US"/>
                                      <w:storeMappedDataAs w:val="dateTime"/>
                                      <w:calendar w:val="gregorian"/>
                                    </w:date>
                                  </w:sdtPr>
                                  <w:sdtEndPr/>
                                  <w:sdtContent>
                                    <w:r w:rsidR="00741734">
                                      <w:t>September 21, 2015</w:t>
                                    </w:r>
                                  </w:sdtContent>
                                </w:sdt>
                              </w:p>
                            </w:tc>
                            <w:tc>
                              <w:tcPr>
                                <w:tcW w:w="645" w:type="pct"/>
                                <w:tcBorders>
                                  <w:top w:val="single" w:sz="2" w:space="0" w:color="418AB3" w:themeColor="accent1"/>
                                </w:tcBorders>
                              </w:tcPr>
                              <w:p w:rsidR="00E535C7" w:rsidRDefault="000105A0">
                                <w:pPr>
                                  <w:pStyle w:val="Footer"/>
                                  <w:jc w:val="right"/>
                                </w:pPr>
                                <w:r>
                                  <w:fldChar w:fldCharType="begin"/>
                                </w:r>
                                <w:r>
                                  <w:instrText xml:space="preserve"> PAGE   \* MERGEFORMAT </w:instrText>
                                </w:r>
                                <w:r>
                                  <w:fldChar w:fldCharType="separate"/>
                                </w:r>
                                <w:r w:rsidR="00741734">
                                  <w:rPr>
                                    <w:noProof/>
                                  </w:rPr>
                                  <w:t>1</w:t>
                                </w:r>
                                <w:r>
                                  <w:rPr>
                                    <w:noProof/>
                                  </w:rPr>
                                  <w:fldChar w:fldCharType="end"/>
                                </w:r>
                              </w:p>
                            </w:tc>
                          </w:tr>
                        </w:tbl>
                        <w:p w:rsidR="00E535C7" w:rsidRDefault="00E535C7">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E535C7">
                      <w:tc>
                        <w:tcPr>
                          <w:tcW w:w="4355" w:type="pct"/>
                          <w:tcBorders>
                            <w:top w:val="single" w:sz="2" w:space="0" w:color="418AB3" w:themeColor="accent1"/>
                          </w:tcBorders>
                        </w:tcPr>
                        <w:p w:rsidR="00E535C7" w:rsidRDefault="00DA6719">
                          <w:pPr>
                            <w:pStyle w:val="Footer"/>
                          </w:pPr>
                          <w:r>
                            <w:t>User Requirement of</w:t>
                          </w:r>
                          <w:r w:rsidR="000105A0">
                            <w:t xml:space="preserve"> </w:t>
                          </w:r>
                          <w:sdt>
                            <w:sdtPr>
                              <w:alias w:val="Client Name"/>
                              <w:tag w:val=""/>
                              <w:id w:val="-1471122458"/>
                              <w:placeholder>
                                <w:docPart w:val="69F7C1179B9645FDB31F52CC8810F951"/>
                              </w:placeholder>
                              <w:dataBinding w:prefixMappings="xmlns:ns0='http://purl.org/dc/elements/1.1/' xmlns:ns1='http://schemas.openxmlformats.org/package/2006/metadata/core-properties' " w:xpath="/ns1:coreProperties[1]/ns1:contentStatus[1]" w:storeItemID="{6C3C8BC8-F283-45AE-878A-BAB7291924A1}"/>
                              <w:text/>
                            </w:sdtPr>
                            <w:sdtEndPr/>
                            <w:sdtContent>
                              <w:r w:rsidR="00C85479">
                                <w:t>eHealthCare</w:t>
                              </w:r>
                            </w:sdtContent>
                          </w:sdt>
                          <w:r w:rsidR="000105A0">
                            <w:t xml:space="preserve"> </w:t>
                          </w:r>
                          <w:r w:rsidR="000105A0">
                            <w:sym w:font="Wingdings" w:char="F0A0"/>
                          </w:r>
                          <w:r w:rsidR="000105A0">
                            <w:t xml:space="preserve"> </w:t>
                          </w:r>
                          <w:sdt>
                            <w:sdtPr>
                              <w:alias w:val="SOW Date"/>
                              <w:tag w:val=""/>
                              <w:id w:val="-1882771180"/>
                              <w:placeholder>
                                <w:docPart w:val="1156F1E5FCFB4FB499C5A43824298F22"/>
                              </w:placeholder>
                              <w:dataBinding w:prefixMappings="xmlns:ns0='http://schemas.microsoft.com/office/2006/coverPageProps' " w:xpath="/ns0:CoverPageProperties[1]/ns0:PublishDate[1]" w:storeItemID="{55AF091B-3C7A-41E3-B477-F2FDAA23CFDA}"/>
                              <w:date w:fullDate="2015-09-21T00:00:00Z">
                                <w:dateFormat w:val="MMMM d, yyyy"/>
                                <w:lid w:val="en-US"/>
                                <w:storeMappedDataAs w:val="dateTime"/>
                                <w:calendar w:val="gregorian"/>
                              </w:date>
                            </w:sdtPr>
                            <w:sdtEndPr/>
                            <w:sdtContent>
                              <w:r w:rsidR="00741734">
                                <w:t>September 21, 2015</w:t>
                              </w:r>
                            </w:sdtContent>
                          </w:sdt>
                        </w:p>
                      </w:tc>
                      <w:tc>
                        <w:tcPr>
                          <w:tcW w:w="645" w:type="pct"/>
                          <w:tcBorders>
                            <w:top w:val="single" w:sz="2" w:space="0" w:color="418AB3" w:themeColor="accent1"/>
                          </w:tcBorders>
                        </w:tcPr>
                        <w:p w:rsidR="00E535C7" w:rsidRDefault="000105A0">
                          <w:pPr>
                            <w:pStyle w:val="Footer"/>
                            <w:jc w:val="right"/>
                          </w:pPr>
                          <w:r>
                            <w:fldChar w:fldCharType="begin"/>
                          </w:r>
                          <w:r>
                            <w:instrText xml:space="preserve"> PAGE   \* MERGEFORMAT </w:instrText>
                          </w:r>
                          <w:r>
                            <w:fldChar w:fldCharType="separate"/>
                          </w:r>
                          <w:r w:rsidR="00741734">
                            <w:rPr>
                              <w:noProof/>
                            </w:rPr>
                            <w:t>1</w:t>
                          </w:r>
                          <w:r>
                            <w:rPr>
                              <w:noProof/>
                            </w:rPr>
                            <w:fldChar w:fldCharType="end"/>
                          </w:r>
                        </w:p>
                      </w:tc>
                    </w:tr>
                  </w:tbl>
                  <w:p w:rsidR="00E535C7" w:rsidRDefault="00E535C7">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960" w:rsidRDefault="003B0960">
      <w:pPr>
        <w:spacing w:after="0" w:line="240" w:lineRule="auto"/>
      </w:pPr>
      <w:r>
        <w:separator/>
      </w:r>
    </w:p>
  </w:footnote>
  <w:footnote w:type="continuationSeparator" w:id="0">
    <w:p w:rsidR="003B0960" w:rsidRDefault="003B09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5C4"/>
    <w:rsid w:val="00004B11"/>
    <w:rsid w:val="000105A0"/>
    <w:rsid w:val="001015D5"/>
    <w:rsid w:val="0010212C"/>
    <w:rsid w:val="001074C6"/>
    <w:rsid w:val="00112482"/>
    <w:rsid w:val="0012036C"/>
    <w:rsid w:val="00184A56"/>
    <w:rsid w:val="001B1CDD"/>
    <w:rsid w:val="001B2AE3"/>
    <w:rsid w:val="001D6249"/>
    <w:rsid w:val="002355FA"/>
    <w:rsid w:val="002A75EE"/>
    <w:rsid w:val="002C3065"/>
    <w:rsid w:val="002F6AB9"/>
    <w:rsid w:val="00317D47"/>
    <w:rsid w:val="00376253"/>
    <w:rsid w:val="00385B46"/>
    <w:rsid w:val="003B0960"/>
    <w:rsid w:val="00430643"/>
    <w:rsid w:val="00442B5B"/>
    <w:rsid w:val="00474BF3"/>
    <w:rsid w:val="004C16C8"/>
    <w:rsid w:val="00581655"/>
    <w:rsid w:val="00581EFA"/>
    <w:rsid w:val="006630C3"/>
    <w:rsid w:val="00696C92"/>
    <w:rsid w:val="00741734"/>
    <w:rsid w:val="00813582"/>
    <w:rsid w:val="008525C4"/>
    <w:rsid w:val="0086699F"/>
    <w:rsid w:val="008B6196"/>
    <w:rsid w:val="0096190B"/>
    <w:rsid w:val="00A722C1"/>
    <w:rsid w:val="00AB22A9"/>
    <w:rsid w:val="00B14AE2"/>
    <w:rsid w:val="00C85479"/>
    <w:rsid w:val="00CA3A26"/>
    <w:rsid w:val="00CB5C85"/>
    <w:rsid w:val="00CE05C7"/>
    <w:rsid w:val="00DA06B9"/>
    <w:rsid w:val="00DA6719"/>
    <w:rsid w:val="00DE3A01"/>
    <w:rsid w:val="00E01664"/>
    <w:rsid w:val="00E34D00"/>
    <w:rsid w:val="00E521C8"/>
    <w:rsid w:val="00E535C7"/>
    <w:rsid w:val="00F65546"/>
    <w:rsid w:val="00F661B5"/>
    <w:rsid w:val="00F724D3"/>
    <w:rsid w:val="00FC1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AEDD922-D71D-43D7-A899-57219626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E5E5E"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6B9"/>
  </w:style>
  <w:style w:type="paragraph" w:styleId="Heading1">
    <w:name w:val="heading 1"/>
    <w:basedOn w:val="Normal"/>
    <w:next w:val="Normal"/>
    <w:link w:val="Heading1Char"/>
    <w:uiPriority w:val="9"/>
    <w:qFormat/>
    <w:pPr>
      <w:keepNext/>
      <w:keepLines/>
      <w:pBdr>
        <w:bottom w:val="single" w:sz="8" w:space="0" w:color="D7E7F0" w:themeColor="accent1" w:themeTint="33"/>
      </w:pBdr>
      <w:spacing w:before="320" w:after="200" w:line="240" w:lineRule="auto"/>
      <w:outlineLvl w:val="0"/>
    </w:pPr>
    <w:rPr>
      <w:rFonts w:asciiTheme="majorHAnsi" w:eastAsiaTheme="majorEastAsia" w:hAnsiTheme="majorHAnsi" w:cstheme="majorBidi"/>
      <w:color w:val="418AB3"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067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418AB3"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418AB3"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7E7F0"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06785"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EBEBE" w:themeColor="text2" w:themeTint="66"/>
        <w:left w:val="single" w:sz="4" w:space="0" w:color="BEBEBE" w:themeColor="text2" w:themeTint="66"/>
        <w:bottom w:val="single" w:sz="4" w:space="0" w:color="BEBEBE" w:themeColor="text2" w:themeTint="66"/>
        <w:right w:val="single" w:sz="4" w:space="0" w:color="BEBEBE" w:themeColor="text2" w:themeTint="66"/>
        <w:insideV w:val="single" w:sz="4" w:space="0" w:color="BEBEBE" w:themeColor="text2" w:themeTint="66"/>
      </w:tblBorders>
    </w:tblPr>
    <w:tblStylePr w:type="firstRow">
      <w:rPr>
        <w:rFonts w:asciiTheme="majorHAnsi" w:hAnsiTheme="majorHAnsi"/>
        <w:color w:val="FFFFFF" w:themeColor="background1"/>
        <w:sz w:val="16"/>
      </w:rPr>
      <w:tblPr/>
      <w:tcPr>
        <w:shd w:val="clear" w:color="auto" w:fill="418AB3" w:themeFill="accent1"/>
      </w:tcPr>
    </w:tblStylePr>
    <w:tblStylePr w:type="lastRow">
      <w:rPr>
        <w:rFonts w:asciiTheme="majorHAnsi" w:hAnsiTheme="majorHAnsi"/>
        <w:b/>
        <w:caps/>
        <w:smallCaps w:val="0"/>
        <w:color w:val="418AB3"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EDEDE"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418AB3"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418AB3"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uki\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B508F006C741609203E03357115F73"/>
        <w:category>
          <w:name w:val="General"/>
          <w:gallery w:val="placeholder"/>
        </w:category>
        <w:types>
          <w:type w:val="bbPlcHdr"/>
        </w:types>
        <w:behaviors>
          <w:behavior w:val="content"/>
        </w:behaviors>
        <w:guid w:val="{4B28F535-169D-4E08-A83B-22EF062471EB}"/>
      </w:docPartPr>
      <w:docPartBody>
        <w:p w:rsidR="004973D7" w:rsidRDefault="006D561D">
          <w:pPr>
            <w:pStyle w:val="93B508F006C741609203E03357115F73"/>
          </w:pPr>
          <w:r>
            <w:t>[Company Name]</w:t>
          </w:r>
        </w:p>
      </w:docPartBody>
    </w:docPart>
    <w:docPart>
      <w:docPartPr>
        <w:name w:val="1156F1E5FCFB4FB499C5A43824298F22"/>
        <w:category>
          <w:name w:val="General"/>
          <w:gallery w:val="placeholder"/>
        </w:category>
        <w:types>
          <w:type w:val="bbPlcHdr"/>
        </w:types>
        <w:behaviors>
          <w:behavior w:val="content"/>
        </w:behaviors>
        <w:guid w:val="{02686381-AC9C-42F7-B4E0-06FB52ED86E0}"/>
      </w:docPartPr>
      <w:docPartBody>
        <w:p w:rsidR="004973D7" w:rsidRDefault="006D561D">
          <w:pPr>
            <w:pStyle w:val="1156F1E5FCFB4FB499C5A43824298F22"/>
          </w:pPr>
          <w:r>
            <w:t>[Date]</w:t>
          </w:r>
        </w:p>
      </w:docPartBody>
    </w:docPart>
    <w:docPart>
      <w:docPartPr>
        <w:name w:val="69F7C1179B9645FDB31F52CC8810F951"/>
        <w:category>
          <w:name w:val="General"/>
          <w:gallery w:val="placeholder"/>
        </w:category>
        <w:types>
          <w:type w:val="bbPlcHdr"/>
        </w:types>
        <w:behaviors>
          <w:behavior w:val="content"/>
        </w:behaviors>
        <w:guid w:val="{51B32A70-696C-4221-B3C4-87E4F1312EC7}"/>
      </w:docPartPr>
      <w:docPartBody>
        <w:p w:rsidR="004973D7" w:rsidRDefault="006D561D">
          <w:pPr>
            <w:pStyle w:val="69F7C1179B9645FDB31F52CC8810F951"/>
          </w:pPr>
          <w:r>
            <w:t>[Client Name]</w:t>
          </w:r>
        </w:p>
      </w:docPartBody>
    </w:docPart>
    <w:docPart>
      <w:docPartPr>
        <w:name w:val="5B0727C8C6C14E7E8948842284DF0942"/>
        <w:category>
          <w:name w:val="General"/>
          <w:gallery w:val="placeholder"/>
        </w:category>
        <w:types>
          <w:type w:val="bbPlcHdr"/>
        </w:types>
        <w:behaviors>
          <w:behavior w:val="content"/>
        </w:behaviors>
        <w:guid w:val="{D51D700A-7855-47A7-AD03-F39883875588}"/>
      </w:docPartPr>
      <w:docPartBody>
        <w:p w:rsidR="004973D7" w:rsidRDefault="00DA5174">
          <w:r w:rsidRPr="0065201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174"/>
    <w:rsid w:val="000907F3"/>
    <w:rsid w:val="000F493A"/>
    <w:rsid w:val="00207A88"/>
    <w:rsid w:val="004745CB"/>
    <w:rsid w:val="004973D7"/>
    <w:rsid w:val="00635BFC"/>
    <w:rsid w:val="006D561D"/>
    <w:rsid w:val="009F4D4A"/>
    <w:rsid w:val="00DA51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B508F006C741609203E03357115F73">
    <w:name w:val="93B508F006C741609203E03357115F73"/>
  </w:style>
  <w:style w:type="paragraph" w:customStyle="1" w:styleId="F84214791CDE472C92CF2F40D77FC36E">
    <w:name w:val="F84214791CDE472C92CF2F40D77FC36E"/>
  </w:style>
  <w:style w:type="character" w:styleId="PlaceholderText">
    <w:name w:val="Placeholder Text"/>
    <w:basedOn w:val="DefaultParagraphFont"/>
    <w:uiPriority w:val="99"/>
    <w:semiHidden/>
    <w:rsid w:val="00DA5174"/>
    <w:rPr>
      <w:color w:val="5B9BD5" w:themeColor="accent1"/>
    </w:rPr>
  </w:style>
  <w:style w:type="paragraph" w:customStyle="1" w:styleId="ECAA5A2B61E3472BBDF6E69A66FA87E9">
    <w:name w:val="ECAA5A2B61E3472BBDF6E69A66FA87E9"/>
  </w:style>
  <w:style w:type="paragraph" w:customStyle="1" w:styleId="ED634F390F9A442D8111DE03F4464712">
    <w:name w:val="ED634F390F9A442D8111DE03F4464712"/>
  </w:style>
  <w:style w:type="paragraph" w:customStyle="1" w:styleId="1156F1E5FCFB4FB499C5A43824298F22">
    <w:name w:val="1156F1E5FCFB4FB499C5A43824298F22"/>
  </w:style>
  <w:style w:type="paragraph" w:customStyle="1" w:styleId="69F7C1179B9645FDB31F52CC8810F951">
    <w:name w:val="69F7C1179B9645FDB31F52CC8810F951"/>
  </w:style>
  <w:style w:type="paragraph" w:customStyle="1" w:styleId="F210ED252720420F9D488E2748E6D82A">
    <w:name w:val="F210ED252720420F9D488E2748E6D82A"/>
  </w:style>
  <w:style w:type="paragraph" w:customStyle="1" w:styleId="302C503DF320495D8631B1618B74E247">
    <w:name w:val="302C503DF320495D8631B1618B74E247"/>
  </w:style>
  <w:style w:type="paragraph" w:customStyle="1" w:styleId="7BB1C9435E7741C985B0B77E7DC6D359">
    <w:name w:val="7BB1C9435E7741C985B0B77E7DC6D359"/>
  </w:style>
  <w:style w:type="paragraph" w:customStyle="1" w:styleId="57C771D9C6344EEFB4DF8EF304076E64">
    <w:name w:val="57C771D9C6344EEFB4DF8EF304076E64"/>
  </w:style>
  <w:style w:type="paragraph" w:customStyle="1" w:styleId="B9B91B9F38DF4BDB89C27A65CBCF8447">
    <w:name w:val="B9B91B9F38DF4BDB89C27A65CBCF8447"/>
  </w:style>
  <w:style w:type="paragraph" w:customStyle="1" w:styleId="991A804A8454400CB5504262FA939D72">
    <w:name w:val="991A804A8454400CB5504262FA939D72"/>
  </w:style>
  <w:style w:type="paragraph" w:customStyle="1" w:styleId="18A84026C5ED49C58ED354ADB91255BB">
    <w:name w:val="18A84026C5ED49C58ED354ADB91255BB"/>
  </w:style>
  <w:style w:type="paragraph" w:customStyle="1" w:styleId="F5AB3C27D4704C708844551A26F05FCE">
    <w:name w:val="F5AB3C27D4704C708844551A26F05FCE"/>
  </w:style>
  <w:style w:type="paragraph" w:customStyle="1" w:styleId="4B460CEC9CA142C6A787B18DD482C061">
    <w:name w:val="4B460CEC9CA142C6A787B18DD482C061"/>
  </w:style>
  <w:style w:type="paragraph" w:customStyle="1" w:styleId="D5E49BECEB1846A293BE7FF8D7D6B5C4">
    <w:name w:val="D5E49BECEB1846A293BE7FF8D7D6B5C4"/>
    <w:rsid w:val="00DA5174"/>
  </w:style>
  <w:style w:type="paragraph" w:customStyle="1" w:styleId="8B2821694F594425861FE55A233B1207">
    <w:name w:val="8B2821694F594425861FE55A233B1207"/>
    <w:rsid w:val="00DA5174"/>
  </w:style>
  <w:style w:type="paragraph" w:customStyle="1" w:styleId="4D681A651AF94093861D52E7BA18AD3E">
    <w:name w:val="4D681A651AF94093861D52E7BA18AD3E"/>
    <w:rsid w:val="00DA5174"/>
  </w:style>
  <w:style w:type="paragraph" w:customStyle="1" w:styleId="D7B8CDA33F3A47C2B9323EA4791B7215">
    <w:name w:val="D7B8CDA33F3A47C2B9323EA4791B7215"/>
    <w:rsid w:val="00DA5174"/>
  </w:style>
  <w:style w:type="paragraph" w:customStyle="1" w:styleId="9ACFBB4DDDE9413AA8A8ADFA4FF64169">
    <w:name w:val="9ACFBB4DDDE9413AA8A8ADFA4FF64169"/>
    <w:rsid w:val="00DA5174"/>
  </w:style>
  <w:style w:type="paragraph" w:customStyle="1" w:styleId="2D7F3A198D1B4C44A9DA2AE7BAB4A676">
    <w:name w:val="2D7F3A198D1B4C44A9DA2AE7BAB4A676"/>
    <w:rsid w:val="00DA5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2015-09-21T00:00:00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74F0D0D8-C124-41AF-94F5-4C1842840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404</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User Requirement</vt:lpstr>
    </vt:vector>
  </TitlesOfParts>
  <Company>OOAD Team</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dc:title>
  <dc:subject/>
  <dc:creator>Haruki</dc:creator>
  <cp:keywords/>
  <dc:description/>
  <cp:lastModifiedBy>きはる</cp:lastModifiedBy>
  <cp:revision>28</cp:revision>
  <cp:lastPrinted>2015-09-29T12:16:00Z</cp:lastPrinted>
  <dcterms:created xsi:type="dcterms:W3CDTF">2014-03-03T14:21:00Z</dcterms:created>
  <dcterms:modified xsi:type="dcterms:W3CDTF">2015-09-29T12:16:00Z</dcterms:modified>
  <cp:contentStatus>eHealthCare</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