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QUẢN LÝ ĐIỀU HÀNH CHUYÊN NGHIỆP, XÂY DỰNG</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60%!</w:t>
            </w:r>
          </w:p>
          <w:p>
            <w:pPr>
              <w:spacing w:before="20" w:after="40" w:line="276" w:lineRule="auto"/>
            </w:pPr>
            <w:r>
              <w:rPr>
                <w:rFonts w:ascii="Arial" w:hAnsi="Arial"/>
                <w:color w:val="334155"/>
                <w:sz w:val="19"/>
              </w:rPr>
              <w:t>• 4. %GTC TikTok Shop: 63,38% (+5,84%p so with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nhiều chuyển biến rất tích cực về chất lượng dịch vụ:</w:t>
            </w:r>
          </w:p>
          <w:p>
            <w:pPr>
              <w:spacing w:before="20" w:after="40" w:line="276" w:lineRule="auto"/>
            </w:pPr>
            <w:r>
              <w:rPr>
                <w:rFonts w:ascii="Arial" w:hAnsi="Arial"/>
                <w:color w:val="334155"/>
                <w:sz w:val="19"/>
              </w:rPr>
              <w:t>Đầu tiên là điểm sáng về tỷ lệ Giao thành công (%GTC Full): Tuần này đã chính thức vượt mốc 60%, chạm mức 60,87%, tăng hơn 4,19%p so với tuần trước. Đặc biệt ở kênh TikTok Shop, %GTC đã đạt 63,38%, tăng gần 6%p. Đây là kết quả nỗ lực của các anh chị AM trong việc tối ưu ca giao chiều và giải tỏa đơn tồn đầu ngày.</w:t>
            </w:r>
          </w:p>
          <w:p>
            <w:pPr>
              <w:spacing w:before="20" w:after="40" w:line="276" w:lineRule="auto"/>
            </w:pPr>
            <w:r>
              <w:rPr>
                <w:rFonts w:ascii="Arial" w:hAnsi="Arial"/>
                <w:color w:val="334155"/>
                <w:sz w:val="19"/>
              </w:rPr>
              <w:t>Điểm sáng thứ hai là chỉ số Giao đúng hẹn %ODR: Toàn vùng đã vượt ngưỡng cam kết SLA 92%, vươn lên 93,12% (riêng hàng TikTok đạt tới 94,18%). Khâu lấy hàng First-mile cũng duy trì đều tay trên 91,3%, riêng TikTok Shop đạt gần 95%.</w:t>
            </w:r>
          </w:p>
          <w:p>
            <w:pPr>
              <w:spacing w:before="20" w:after="40" w:line="276" w:lineRule="auto"/>
            </w:pPr>
            <w:r>
              <w:rPr>
                <w:rFonts w:ascii="Arial" w:hAnsi="Arial"/>
                <w:color w:val="334155"/>
                <w:sz w:val="19"/>
              </w:rPr>
              <w:t>Về quản trị dòng tiền, tỷ lệ nộp COD bằng chuyển khoản QR tuần này duy trì ở mức 59,6%.</w:t>
            </w:r>
          </w:p>
          <w:p>
            <w:pPr>
              <w:spacing w:before="20" w:after="40" w:line="276" w:lineRule="auto"/>
            </w:pPr>
            <w:r>
              <w:rPr>
                <w:rFonts w:ascii="Arial" w:hAnsi="Arial"/>
                <w:color w:val="334155"/>
                <w:sz w:val="19"/>
              </w:rPr>
              <w:t>Bên cạnh đó, chúng ta cũng cần nhìn nhận một số điểm cần lưu ý để cải thiện trong tuần tới:</w:t>
            </w:r>
          </w:p>
          <w:p>
            <w:pPr>
              <w:spacing w:before="20" w:after="40" w:line="276" w:lineRule="auto"/>
            </w:pPr>
            <w:r>
              <w:rPr>
                <w:rFonts w:ascii="Arial" w:hAnsi="Arial"/>
                <w:color w:val="334155"/>
                <w:sz w:val="19"/>
              </w:rPr>
              <w:t>Thứ nhất: Sản lượng tuần này hạ nhiệt nhẹ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chuyển KTC vẫn còn 76 chuyến xe chạy non tải dưới 30% thùng, tỷ lệ lấp đầy KTC đạt 51,0%, cần được tối ưu gộp tuyến để tiết kiệm chi phí.</w:t>
            </w:r>
          </w:p>
          <w:p>
            <w:pPr>
              <w:spacing w:before="20" w:after="40" w:line="276" w:lineRule="auto"/>
            </w:pPr>
            <w:r>
              <w:rPr>
                <w:rFonts w:ascii="Arial" w:hAnsi="Arial"/>
                <w:color w:val="334155"/>
                <w:sz w:val="19"/>
              </w:rPr>
              <w:t>Thứ ba: Mặc dù tổng số tiền cần truy thu giảm 40% về 187,1 triệu đồng, nhưng số tiền phát sinh mới còn khá lớn, trong đó có một số vụ việc công nợ tại Cam Ranh và các ticket tồn tại Lâm Đồng cần được tập trung xử lý dứt điểm.</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w:t>
            </w:r>
          </w:p>
          <w:p>
            <w:pPr>
              <w:spacing w:before="20" w:after="40" w:line="276" w:lineRule="auto"/>
            </w:pPr>
            <w:r>
              <w:rPr>
                <w:rFonts w:ascii="Arial" w:hAnsi="Arial"/>
                <w:color w:val="334155"/>
                <w:sz w:val="19"/>
              </w:rPr>
              <w:t>• Lâm Đồng: 89.288 đơn (-5.454 đơn / -5,76%) ➔ Địa bàn rộng lớn, địa hình phức tạp.</w:t>
            </w:r>
          </w:p>
          <w:p>
            <w:pPr>
              <w:spacing w:before="20" w:after="40" w:line="276" w:lineRule="auto"/>
            </w:pPr>
            <w:r>
              <w:rPr>
                <w:rFonts w:ascii="Arial" w:hAnsi="Arial"/>
                <w:color w:val="334155"/>
                <w:sz w:val="19"/>
              </w:rPr>
              <w:t>• Bình Thuận: 62.628 đơn (-2.278 đơn / -3,51%) ➔ Rất ổn định.</w:t>
            </w:r>
          </w:p>
          <w:p>
            <w:pPr>
              <w:spacing w:before="20" w:after="40" w:line="276" w:lineRule="auto"/>
            </w:pPr>
            <w:r>
              <w:rPr>
                <w:rFonts w:ascii="Arial" w:hAnsi="Arial"/>
                <w:color w:val="334155"/>
                <w:sz w:val="19"/>
              </w:rPr>
              <w:t>• Ninh Thuận: 35.138 đơn (-413 đơn / -1,16%) ➔ Giữ nhịp đều.</w:t>
            </w:r>
          </w:p>
          <w:p>
            <w:pPr>
              <w:spacing w:before="20" w:after="40" w:line="276" w:lineRule="auto"/>
            </w:pPr>
            <w:r>
              <w:rPr>
                <w:rFonts w:ascii="Arial" w:hAnsi="Arial"/>
                <w:color w:val="334155"/>
                <w:sz w:val="19"/>
              </w:rPr>
              <w:t>• Đắk Nông: 29.109 đơn (-1.510 đơn / -4,93%).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Đầu tàu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AM gánh sản lượng lớn nhất vùng với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về sản lượng chúng ta cần lưu ý hỗ trợ:</w:t>
            </w:r>
          </w:p>
          <w:p>
            <w:pPr>
              <w:spacing w:before="20" w:after="40" w:line="276" w:lineRule="auto"/>
            </w:pPr>
            <w:r>
              <w:rPr>
                <w:rFonts w:ascii="Arial" w:hAnsi="Arial"/>
                <w:color w:val="334155"/>
                <w:sz w:val="19"/>
              </w:rPr>
              <w:t>Thứ nhất là khu vực của chị Thư ở Khánh Hòa: Tuần này sản lượng giảm khoảng 7.600 đơn (-21,8%). Chị Thư nên phối hợp với phòng Kinh doanh rà soát lại xem các shop lớn tại Nha Trang có biến động gì về lượng gửi hay có vướng mắc gì về vận hành không.</w:t>
            </w:r>
          </w:p>
          <w:p>
            <w:pPr>
              <w:spacing w:before="20" w:after="40" w:line="276" w:lineRule="auto"/>
            </w:pPr>
            <w:r>
              <w:rPr>
                <w:rFonts w:ascii="Arial" w:hAnsi="Arial"/>
                <w:color w:val="334155"/>
                <w:sz w:val="19"/>
              </w:rPr>
              <w:t>Thứ hai là cụm anh Trường ở Lâm Đồng: Giảm hơn 4.500 đơn. Địa bàn của anh Trường đang có tỷ lệ đơn tồn tương đối nhiều, khi thời gian giao bị kéo dài thì khách hàng dễ hủy đơn và shop cũng giảm gửi. Anh Trường cần tập trung cải thiện tốc độ giao để phục hồi sản lượng.</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vận hành rất đều tay.</w:t>
            </w:r>
          </w:p>
          <w:p>
            <w:pPr>
              <w:spacing w:before="20" w:after="40" w:line="276" w:lineRule="auto"/>
            </w:pPr>
            <w:r>
              <w:rPr>
                <w:rFonts w:ascii="Arial" w:hAnsi="Arial"/>
                <w:color w:val="334155"/>
                <w:sz w:val="19"/>
              </w:rPr>
              <w:t>• Khánh Hòa: 62,23% (W39: 58,80%, bứt phá +3,43%p) ➔ Vượt mốc 60%.</w:t>
            </w:r>
          </w:p>
          <w:p>
            <w:pPr>
              <w:spacing w:before="20" w:after="40" w:line="276" w:lineRule="auto"/>
            </w:pPr>
            <w:r>
              <w:rPr>
                <w:rFonts w:ascii="Arial" w:hAnsi="Arial"/>
                <w:color w:val="334155"/>
                <w:sz w:val="19"/>
              </w:rPr>
              <w:t>• Ninh Thuận: 60,65% (W39: 59,96%, tăng +0,69%p) ➔ Đạt chuẩn an toàn.</w:t>
            </w:r>
          </w:p>
          <w:p>
            <w:pPr>
              <w:spacing w:before="20" w:after="40" w:line="276" w:lineRule="auto"/>
            </w:pPr>
            <w:r>
              <w:rPr>
                <w:rFonts w:ascii="Arial" w:hAnsi="Arial"/>
                <w:color w:val="334155"/>
                <w:sz w:val="19"/>
              </w:rPr>
              <w:t>• Đắk Nông: 54,42% (W39: 48,72%, tăng mạnh +5,70%p) ➔ Nỗ lực cải thiện rất lớn.</w:t>
            </w:r>
          </w:p>
          <w:p>
            <w:pPr>
              <w:spacing w:before="20" w:after="40" w:line="276" w:lineRule="auto"/>
            </w:pPr>
            <w:r>
              <w:rPr>
                <w:rFonts w:ascii="Arial" w:hAnsi="Arial"/>
                <w:color w:val="334155"/>
                <w:sz w:val="19"/>
              </w:rPr>
              <w:t>• Lâm Đồng: 54,41% (W39: 47,38%, bứt phá +7,03%p) ➔ Bước nhảy vọt ấn tượng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w:t>
            </w:r>
          </w:p>
          <w:p>
            <w:pPr>
              <w:spacing w:before="20" w:after="40" w:line="276" w:lineRule="auto"/>
            </w:pPr>
            <w:r>
              <w:rPr>
                <w:rFonts w:ascii="Arial" w:hAnsi="Arial"/>
                <w:color w:val="334155"/>
                <w:sz w:val="19"/>
              </w:rPr>
              <w:t xml:space="preserve">  3. Nguyễn Duy Long (Ninh Thuận): 71,2% ➔ Vừa gánh vol lớn nhất vừa giữ GTC cao.</w:t>
            </w:r>
          </w:p>
          <w:p>
            <w:pPr>
              <w:spacing w:before="20" w:after="40" w:line="276" w:lineRule="auto"/>
            </w:pPr>
            <w:r>
              <w:rPr>
                <w:rFonts w:ascii="Arial" w:hAnsi="Arial"/>
                <w:color w:val="334155"/>
                <w:sz w:val="19"/>
              </w:rPr>
              <w:t xml:space="preserve">  4. Nguyễn Đỗ Minh Nghĩa (Lâm Đồng): 70,4%.</w:t>
            </w:r>
          </w:p>
          <w:p>
            <w:pPr>
              <w:spacing w:before="20" w:after="40" w:line="276" w:lineRule="auto"/>
            </w:pPr>
            <w:r>
              <w:rPr>
                <w:rFonts w:ascii="Arial" w:hAnsi="Arial"/>
                <w:color w:val="334155"/>
                <w:sz w:val="19"/>
              </w:rPr>
              <w:t>• 3 AM có bước nhảy vọt thần tốc:</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rất ấn tượng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vùng với +14,5%p (từ 25,8% lên 40,3%).</w:t>
            </w:r>
          </w:p>
          <w:p>
            <w:pPr>
              <w:spacing w:before="20" w:after="40" w:line="276" w:lineRule="auto"/>
            </w:pPr>
            <w:r>
              <w:rPr>
                <w:rFonts w:ascii="Arial" w:hAnsi="Arial"/>
                <w:color w:val="334155"/>
                <w:sz w:val="19"/>
              </w:rPr>
              <w:t>• Nhóm AM còn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lớn vào tỷ lệ GTC chung của vùng.</w:t>
            </w:r>
          </w:p>
          <w:p>
            <w:pPr>
              <w:spacing w:before="20" w:after="40" w:line="276" w:lineRule="auto"/>
            </w:pPr>
            <w:r>
              <w:rPr>
                <w:rFonts w:ascii="Arial" w:hAnsi="Arial"/>
                <w:color w:val="334155"/>
                <w:sz w:val="19"/>
              </w:rPr>
              <w:t>Hai tỉnh Đắk Nông và Lâm Đồng: Dù vẫn ở 2 vị trí cuối bảng với 54,4%, nhưng tuần này anh em đã có sự nỗ lực rất lớn. Lâm Đồng kéo tăng tới hơn 7,0%p, còn Đắk Nông tăng 5,7%p so với tuần trước. Em xin ghi nhận sự nỗ lực vượt bậc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anh Nguyễn Ngọc Khánh với 74,5%, kế đến là chị Thái Thị Thanh Thư (72,0%) và anh Nguyễn Đỗ Minh Nghĩa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nhờ công lớn từ 3 AM có bước tiến rất nhanh:</w:t>
            </w:r>
          </w:p>
          <w:p>
            <w:pPr>
              <w:spacing w:before="20" w:after="40" w:line="276" w:lineRule="auto"/>
            </w:pPr>
            <w:r>
              <w:rPr>
                <w:rFonts w:ascii="Arial" w:hAnsi="Arial"/>
                <w:color w:val="334155"/>
                <w:sz w:val="19"/>
              </w:rPr>
              <w:t>Thứ nhất là chị Thái Thị Thanh Thư ở Khánh Hòa: Tăng gần +10%p (từ 62,4% lên 72,0%) trên khối lượng gần 36 ngàn đơn.</w:t>
            </w:r>
          </w:p>
          <w:p>
            <w:pPr>
              <w:spacing w:before="20" w:after="40" w:line="276" w:lineRule="auto"/>
            </w:pPr>
            <w:r>
              <w:rPr>
                <w:rFonts w:ascii="Arial" w:hAnsi="Arial"/>
                <w:color w:val="334155"/>
                <w:sz w:val="19"/>
              </w:rPr>
              <w:t>Thứ hai là anh Lê Văn Trường ở Lâm Đồng: Tăng +11,9%p (từ 37,1% lên 49,0%) trên khối lượng hơn 37 ngàn đơn.</w:t>
            </w:r>
          </w:p>
          <w:p>
            <w:pPr>
              <w:spacing w:before="20" w:after="40" w:line="276" w:lineRule="auto"/>
            </w:pPr>
            <w:r>
              <w:rPr>
                <w:rFonts w:ascii="Arial" w:hAnsi="Arial"/>
                <w:color w:val="334155"/>
                <w:sz w:val="19"/>
              </w:rPr>
              <w:t>Thứ ba là anh Trương Quang Linh ở Đắk Nông: Tăng mạnh nhất toàn vùng với +14,5%p (từ 25,8% lên 40,3%). Bên cạnh đó, anh Vũ (+7,5%p), chị Nhi (+9,0%p) và chị Nhung (+3,5%p) cũng đóng góp rất tích cực giúp khu vực Tây Nguyên dần thu hẹp khoảng cách.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nhóm các AM vẫn còn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hẹn lùi ngày và từ chối nhận còn khá cao, thời tiết vùng cao mưa nhiều cũng ảnh hưởng đến việc đi phát.</w:t>
            </w:r>
          </w:p>
          <w:p>
            <w:pPr>
              <w:spacing w:before="20" w:after="40" w:line="276" w:lineRule="auto"/>
            </w:pPr>
            <w:r>
              <w:rPr>
                <w:rFonts w:ascii="Arial" w:hAnsi="Arial"/>
                <w:i/>
                <w:color w:val="0F172A"/>
                <w:sz w:val="19"/>
              </w:rPr>
              <w:t>Em đề nghị trong tuần này, các AM nhóm dưới ngồi lại với từng bưu cục để tối ưu lại ca phát chiều, hỗ trợ bưu tá chạy tuyến hợp lý hơn.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Điểm cần cải thiện: GTC Ca 1 thuần đạt 81,34%, nhưng nếu tính cả hàng tồn thì còn 66,47% (chênh lệch -14,87%p do đơn tồn khó giao hơn).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 | Nguyễn Đỗ Minh Nghĩa: 87,0%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Tăng trưởng rất tốt, kéo GTC Ca 1 TTS tăng gần +25% lên 80,3%.</w:t>
            </w:r>
          </w:p>
          <w:p>
            <w:pPr>
              <w:spacing w:before="20" w:after="40" w:line="276" w:lineRule="auto"/>
            </w:pPr>
            <w:r>
              <w:rPr>
                <w:rFonts w:ascii="Arial" w:hAnsi="Arial"/>
                <w:color w:val="334155"/>
                <w:sz w:val="19"/>
              </w:rPr>
              <w:t>• 5 AM còn dưới mốc SLA 76%:</w:t>
            </w:r>
          </w:p>
          <w:p>
            <w:pPr>
              <w:spacing w:before="20" w:after="40" w:line="276" w:lineRule="auto"/>
            </w:pPr>
            <w:r>
              <w:rPr>
                <w:rFonts w:ascii="Arial" w:hAnsi="Arial"/>
                <w:color w:val="334155"/>
                <w:sz w:val="19"/>
              </w:rPr>
              <w:t xml:space="preserve">  - Huỳnh Thúc Duân: 64,5% | Nguyễn Lê Nguyên Vũ: 61,4% | Phan Nguyễn Yến Nhi: 58,6% | Trương Quang Linh: 58,1%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tuần này bứt phá vượt qua mốc 81% (đạt 81,34%, tăng mạnh +6,17%p so với W39)! Cả 4/5 tỉnh gồm Bình Thuận (86,5%), Ninh Thuận (83,8%), Lâm Đồng (80,2%) và Khánh Hòa (80,2%) đều đã đạt trên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rất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cùng bưu cục duy trì kỷ luật xuất bến: Nhắc nhở bưu tá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PHÂN TÍCH NGUYÊN NHÂN VẬN HÀNH:</w:t>
            </w:r>
          </w:p>
          <w:p>
            <w:pPr>
              <w:spacing w:before="20" w:after="40" w:line="276" w:lineRule="auto"/>
            </w:pPr>
            <w:r>
              <w:rPr>
                <w:rFonts w:ascii="Arial" w:hAnsi="Arial"/>
                <w:color w:val="334155"/>
                <w:sz w:val="19"/>
              </w:rPr>
              <w:t>GTC Ca 1 thuần đạt đỉnh 81,34%, nhưng nếu tính cả hàng tồn thì còn 66,47% (chênh lệch -14,87%p).</w:t>
            </w:r>
          </w:p>
          <w:p>
            <w:pPr>
              <w:spacing w:before="20" w:after="40" w:line="276" w:lineRule="auto"/>
            </w:pPr>
            <w:r>
              <w:rPr>
                <w:rFonts w:ascii="Arial" w:hAnsi="Arial"/>
                <w:color w:val="334155"/>
                <w:sz w:val="19"/>
              </w:rPr>
              <w:t>Thực tế bưu tá buổi sáng thường ưu tiên bốc các kiện hàng mới về kho để đi phát trước cho nhanh. Các đơn tồn lưu cữu từ hôm trước dễ bị để lại sau cùng. Càng để dồn qua ngày thì tỷ lệ khách đổi ý hoặc hẹn lùi ngày càng tăng.</w:t>
            </w:r>
          </w:p>
          <w:p>
            <w:pPr>
              <w:spacing w:before="20" w:after="40" w:line="276" w:lineRule="auto"/>
            </w:pPr>
            <w:r>
              <w:rPr>
                <w:rFonts w:ascii="Arial" w:hAnsi="Arial"/>
                <w:color w:val="334155"/>
                <w:sz w:val="19"/>
              </w:rPr>
              <w:t>Vì vậy, giải pháp là Trưởng bưu cục hỗ trợ bưu tá sắp xếp lại sọt hàng trước giờ xuất bến: Ưu tiên xếp các đơn tồn hôm trước lên trên để phát sớm trong buổi sáng.</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tăng +6,58%p) ➔ Rất tích cực.</w:t>
            </w:r>
          </w:p>
          <w:p>
            <w:pPr>
              <w:spacing w:before="20" w:after="40" w:line="276" w:lineRule="auto"/>
            </w:pPr>
            <w:r>
              <w:rPr>
                <w:rFonts w:ascii="Arial" w:hAnsi="Arial"/>
                <w:color w:val="334155"/>
                <w:sz w:val="19"/>
              </w:rPr>
              <w:t>• Full hàng – Ca 2: 62,87% (W39: 59,28%, tăng +3,59%p) ➔ Điểm nghẽn cần tối ưu thêm.</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Tiệm cận mục tiêu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AM duy trì tỷ lệ gán ca sáng rất cao:</w:t>
            </w:r>
          </w:p>
          <w:p>
            <w:pPr>
              <w:spacing w:before="20" w:after="40" w:line="276" w:lineRule="auto"/>
            </w:pPr>
            <w:r>
              <w:rPr>
                <w:rFonts w:ascii="Arial" w:hAnsi="Arial"/>
                <w:color w:val="334155"/>
                <w:sz w:val="19"/>
              </w:rPr>
              <w:t xml:space="preserve">  - Nguyễn Đỗ Minh Nghĩa: 99,1% | Nguyễn Ngọc Khánh: 98,9% | Lê Thanh Nhựt: 98,9% | Thái Thị Thanh Thư: 98,4% | Cao Thị Thanh Thủy: 98,0%.</w:t>
            </w:r>
          </w:p>
          <w:p>
            <w:pPr>
              <w:spacing w:before="20" w:after="40" w:line="276" w:lineRule="auto"/>
            </w:pPr>
            <w:r>
              <w:rPr>
                <w:rFonts w:ascii="Arial" w:hAnsi="Arial"/>
                <w:color w:val="334155"/>
                <w:sz w:val="19"/>
              </w:rPr>
              <w:t>• Nhóm có sự tiến bộ vượt bậc kéo cả vùng vượt chuẩn 90%:</w:t>
            </w:r>
          </w:p>
          <w:p>
            <w:pPr>
              <w:spacing w:before="20" w:after="40" w:line="276" w:lineRule="auto"/>
            </w:pPr>
            <w:r>
              <w:rPr>
                <w:rFonts w:ascii="Arial" w:hAnsi="Arial"/>
                <w:color w:val="334155"/>
                <w:sz w:val="19"/>
              </w:rPr>
              <w:t xml:space="preserve">  - Phan Nguyễn Yến Nhi: Tăng +22,3%p (từ 60,2% lên 82,5%).</w:t>
            </w:r>
          </w:p>
          <w:p>
            <w:pPr>
              <w:spacing w:before="20" w:after="40" w:line="276" w:lineRule="auto"/>
            </w:pPr>
            <w:r>
              <w:rPr>
                <w:rFonts w:ascii="Arial" w:hAnsi="Arial"/>
                <w:color w:val="334155"/>
                <w:sz w:val="19"/>
              </w:rPr>
              <w:t xml:space="preserve">  - Trương Quang Linh: Tăng +21,6%p (từ 58,4% lên 80,0%).</w:t>
            </w:r>
          </w:p>
          <w:p>
            <w:pPr>
              <w:spacing w:before="20" w:after="40" w:line="276" w:lineRule="auto"/>
            </w:pPr>
            <w:r>
              <w:rPr>
                <w:rFonts w:ascii="Arial" w:hAnsi="Arial"/>
                <w:color w:val="334155"/>
                <w:sz w:val="19"/>
              </w:rPr>
              <w:t xml:space="preserve">  - Lê Văn Trường: Tăng +21,5%p (từ 61,9% lên 83,4%) trên sản lượng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AM cần tiếp tục cải thiện Ca 1 + Tồn: Vũ (77,5%), Lợi (78,2%), Linh (80,0%), Nhi (82,5%),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 Thái Thị Thanh Thư (97,5%), Nguyễn Ngọc Khánh (92,7%), Nguyễn Hoàng Phi (92,2%), Nguyễn Duy Long (91,6%).</w:t>
            </w:r>
          </w:p>
          <w:p>
            <w:pPr>
              <w:spacing w:before="20" w:after="40" w:line="276" w:lineRule="auto"/>
            </w:pPr>
            <w:r>
              <w:rPr>
                <w:rFonts w:ascii="Arial" w:hAnsi="Arial"/>
                <w:color w:val="334155"/>
                <w:sz w:val="19"/>
              </w:rPr>
              <w:t>• Các AM cần đẩy mạnh gán ca chiều để nâng tỷ lệ gán tổng:</w:t>
            </w:r>
          </w:p>
          <w:p>
            <w:pPr>
              <w:spacing w:before="20" w:after="40" w:line="276" w:lineRule="auto"/>
            </w:pPr>
            <w:r>
              <w:rPr>
                <w:rFonts w:ascii="Arial" w:hAnsi="Arial"/>
                <w:color w:val="334155"/>
                <w:sz w:val="19"/>
              </w:rPr>
              <w:t xml:space="preserve">  - Nguyễn Lê Nguyên Vũ (72,8%), Huỳnh Thúc Duân (75,5%), Lê Văn Trường (75,9%), Huỳnh Thị Kim Chi (77,6%),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5 DASHBOARD TỶ LỆ GÁN):</w:t>
            </w:r>
          </w:p>
          <w:p>
            <w:pPr>
              <w:spacing w:before="20" w:after="40" w:line="276" w:lineRule="auto"/>
            </w:pPr>
            <w:r>
              <w:rPr>
                <w:rFonts w:ascii="Arial" w:hAnsi="Arial"/>
                <w:i/>
                <w:color w:val="0F172A"/>
                <w:sz w:val="19"/>
              </w:rPr>
              <w:t>"Kính thưa Ban Giám Đốc và các anh chị AM, chuyển sang Tab 5 về Tỷ lệ gán vận hành:</w:t>
            </w:r>
          </w:p>
          <w:p>
            <w:pPr>
              <w:spacing w:before="20" w:after="40" w:line="276" w:lineRule="auto"/>
            </w:pPr>
            <w:r>
              <w:rPr>
                <w:rFonts w:ascii="Arial" w:hAnsi="Arial"/>
                <w:color w:val="334155"/>
                <w:sz w:val="19"/>
              </w:rPr>
              <w:t>Nhìn vào Bảng 1: Chỉ tiêu Gán Ca 1 + Tồn toàn vùng đã có bước tiến rất tốt: Full hàng tăng từ 87,5% lên 92,77%, và TikTok Shop đạt 94,80%, chính thức vượt chuẩn cam kết 90%.</w:t>
            </w:r>
          </w:p>
          <w:p>
            <w:pPr>
              <w:spacing w:before="20" w:after="40" w:line="276" w:lineRule="auto"/>
            </w:pPr>
            <w:r>
              <w:rPr>
                <w:rFonts w:ascii="Arial" w:hAnsi="Arial"/>
                <w:color w:val="334155"/>
                <w:sz w:val="19"/>
              </w:rPr>
              <w:t>Để đạt được kết quả này, nhìn xuống Bảng 2, em xin ghi nhận sự nỗ lực rất lớn của các AM khu vực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Anh Lê Văn Trường ở Lâm Đồng tăng +21,5%p (từ 61,9% lên 83,4%) trên khối lượng hơn 37 ngàn đơn.</w:t>
            </w:r>
          </w:p>
          <w:p>
            <w:pPr>
              <w:spacing w:before="20" w:after="40" w:line="276" w:lineRule="auto"/>
            </w:pPr>
            <w:r>
              <w:rPr>
                <w:rFonts w:ascii="Arial" w:hAnsi="Arial"/>
                <w:color w:val="334155"/>
                <w:sz w:val="19"/>
              </w:rPr>
              <w:t>Các anh chị nhóm ven biển như anh Nghĩa (99,1%), anh Khánh (98,9%), anh Nhựt (98,9%), chị Thư (98,4%) tiếp tục giữ vững tỷ lệ gán ca sáng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sang Bảng 3: Tỷ lệ Gán Tổng cả ngày của toàn vùng hiện đạt 86,32%, vẫn còn cách mục tiêu 90% khoảng gần 4%p.</w:t>
            </w:r>
          </w:p>
          <w:p>
            <w:pPr>
              <w:spacing w:before="20" w:after="40" w:line="276" w:lineRule="auto"/>
            </w:pPr>
            <w:r>
              <w:rPr>
                <w:rFonts w:ascii="Arial" w:hAnsi="Arial"/>
                <w:color w:val="334155"/>
                <w:sz w:val="19"/>
              </w:rPr>
              <w:t>Lý do chính là khâu Gán Ca 2 toàn vùng hiện đang ở mức 62,87%.</w:t>
            </w:r>
          </w:p>
          <w:p>
            <w:pPr>
              <w:spacing w:before="20" w:after="40" w:line="276" w:lineRule="auto"/>
            </w:pPr>
            <w:r>
              <w:rPr>
                <w:rFonts w:ascii="Arial" w:hAnsi="Arial"/>
                <w:color w:val="334155"/>
                <w:sz w:val="19"/>
              </w:rPr>
              <w:t>Các anh chị nhìn vào một số cụm có tỷ lệ gán tổng còn dưới 80%: Chỗ anh Vũ (72,8%), anh Duân (75,5%), anh Trường (75,9%), chị Chi (77,6%) và anh Lợi (78,2%).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VẬN HÀNH:</w:t>
            </w:r>
          </w:p>
          <w:p>
            <w:pPr>
              <w:spacing w:before="20" w:after="40" w:line="276" w:lineRule="auto"/>
            </w:pPr>
            <w:r>
              <w:rPr>
                <w:rFonts w:ascii="Arial" w:hAnsi="Arial"/>
                <w:color w:val="334155"/>
                <w:sz w:val="19"/>
              </w:rPr>
              <w:t>Khảo sát tại các bưu cục cho thấy: Chuyến xe KTC chiều thường về bưu cục vào khoảng 13h30 - 14h30. Khi hàng về, một số bưu cục chưa kịp phân loại và gán ngay cho bưu tá ca chiều, dẫn đến việc dồn đơn lại sang sáng hôm sau. Việc này làm tăng lượng đơn tồn đầu ngày và ảnh hưởng đến chỉ số ODR.</w:t>
            </w:r>
          </w:p>
          <w:p>
            <w:pPr>
              <w:spacing w:before="20" w:after="40" w:line="276" w:lineRule="auto"/>
            </w:pPr>
            <w:r>
              <w:rPr>
                <w:rFonts w:ascii="Arial" w:hAnsi="Arial"/>
                <w:color w:val="334155"/>
                <w:sz w:val="19"/>
              </w:rPr>
              <w:t>Vì vậy, giải pháp trong tuần tới là:</w:t>
            </w:r>
          </w:p>
          <w:p>
            <w:pPr>
              <w:spacing w:before="20" w:after="40" w:line="276" w:lineRule="auto"/>
            </w:pPr>
            <w:r>
              <w:rPr>
                <w:rFonts w:ascii="Arial" w:hAnsi="Arial"/>
                <w:color w:val="334155"/>
                <w:sz w:val="19"/>
              </w:rPr>
              <w:t>1. Đề nghị các anh chị AM hướng dẫn bưu cục tối ưu quy trình tiếp nhận hàng ca chiều: Ngay khi xe KTC hạ tải, bưu cục nhanh chóng quét nhập kho và gán đơn cho bưu tá trước 15h30.</w:t>
            </w:r>
          </w:p>
          <w:p>
            <w:pPr>
              <w:spacing w:before="20" w:after="40" w:line="276" w:lineRule="auto"/>
            </w:pPr>
            <w:r>
              <w:rPr>
                <w:rFonts w:ascii="Arial" w:hAnsi="Arial"/>
                <w:color w:val="334155"/>
                <w:sz w:val="19"/>
              </w:rPr>
              <w:t>2. Khuyến khích bưu tá xuất bến chuyến 2 để giao dứt điểm các đơn nội huyện, hạn chế tối đa việc lưu đơn qua đêm.</w:t>
            </w:r>
          </w:p>
          <w:p>
            <w:pPr>
              <w:spacing w:before="20" w:after="40" w:line="276" w:lineRule="auto"/>
            </w:pPr>
            <w:r>
              <w:rPr>
                <w:rFonts w:ascii="Arial" w:hAnsi="Arial"/>
                <w:color w:val="334155"/>
                <w:sz w:val="19"/>
              </w:rPr>
              <w:t>3. Mục tiêu tuần W41 là chúng ta cùng nâng tỷ lệ Gán Tổng toàn vùng vượt mốc 90%.</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đang nỗ lực đạt chuẩn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có kết quả ODR rất tốt (&gt; 96%):</w:t>
            </w:r>
          </w:p>
          <w:p>
            <w:pPr>
              <w:spacing w:before="20" w:after="40" w:line="276" w:lineRule="auto"/>
            </w:pPr>
            <w:r>
              <w:rPr>
                <w:rFonts w:ascii="Arial" w:hAnsi="Arial"/>
                <w:color w:val="334155"/>
                <w:sz w:val="19"/>
              </w:rPr>
              <w:t xml:space="preserve">  - Cao Thị Thanh Thủy (97,8%), Nguyễn Ngọc Khánh (97,4%), Thái Thị Thanh Thư (96,9%), Nguyễn Duy Long (96,6%).</w:t>
            </w:r>
          </w:p>
          <w:p>
            <w:pPr>
              <w:spacing w:before="20" w:after="40" w:line="276" w:lineRule="auto"/>
            </w:pPr>
            <w:r>
              <w:rPr>
                <w:rFonts w:ascii="Arial" w:hAnsi="Arial"/>
                <w:color w:val="334155"/>
                <w:sz w:val="19"/>
              </w:rPr>
              <w:t>• Các AM cần chú trọng nâng ODR:</w:t>
            </w:r>
          </w:p>
          <w:p>
            <w:pPr>
              <w:spacing w:before="20" w:after="40" w:line="276" w:lineRule="auto"/>
            </w:pPr>
            <w:r>
              <w:rPr>
                <w:rFonts w:ascii="Arial" w:hAnsi="Arial"/>
                <w:color w:val="334155"/>
                <w:sz w:val="19"/>
              </w:rPr>
              <w:t xml:space="preserve">  - Lê Minh Lợi (74,1%), Trương Quang Linh (74,9%), Phan Nguyễn Yến Nhi (76,1%), Lê Văn Trường (78,3%), Nguyễn Lê Nguyên Vũ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%ODR TIKTOK SHOP THEO AM (SLA CAM KẾT SÀN):</w:t>
            </w:r>
          </w:p>
          <w:p>
            <w:pPr>
              <w:spacing w:before="20" w:after="40" w:line="276" w:lineRule="auto"/>
            </w:pPr>
            <w:r>
              <w:rPr>
                <w:rFonts w:ascii="Arial" w:hAnsi="Arial"/>
                <w:color w:val="334155"/>
                <w:sz w:val="19"/>
              </w:rPr>
              <w:t>• Nhóm ven biển giữ vững kết quả cao: Nguyễn Ngọc Khánh (98,2%), Cao Thị Thanh Thủy (97,6%), Nguyễn Đỗ Minh Nghĩa (97,3%), Nguyễn Duy Long (97,2%).</w:t>
            </w:r>
          </w:p>
          <w:p>
            <w:pPr>
              <w:spacing w:before="20" w:after="40" w:line="276" w:lineRule="auto"/>
            </w:pPr>
            <w:r>
              <w:rPr>
                <w:rFonts w:ascii="Arial" w:hAnsi="Arial"/>
                <w:color w:val="334155"/>
                <w:sz w:val="19"/>
              </w:rPr>
              <w:t>• Nhóm khu vực vùng cao cần hỗ trợ đặc biệt về ODR TTS:</w:t>
            </w:r>
          </w:p>
          <w:p>
            <w:pPr>
              <w:spacing w:before="20" w:after="40" w:line="276" w:lineRule="auto"/>
            </w:pPr>
            <w:r>
              <w:rPr>
                <w:rFonts w:ascii="Arial" w:hAnsi="Arial"/>
                <w:color w:val="334155"/>
                <w:sz w:val="19"/>
              </w:rPr>
              <w:t xml:space="preserve">  - Lê Minh Lợi (14,3%), Trương Quang Linh (42,0%), Phan Nguyễn Yến Nhi (44,6%), Lê Văn Trường (62,1%), Nguyễn Lê Nguyên Vũ (80,4%).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6 DASHBOARD %ODR):</w:t>
            </w:r>
          </w:p>
          <w:p>
            <w:pPr>
              <w:spacing w:before="20" w:after="40" w:line="276" w:lineRule="auto"/>
            </w:pPr>
            <w:r>
              <w:rPr>
                <w:rFonts w:ascii="Arial" w:hAnsi="Arial"/>
                <w:i/>
                <w:color w:val="0F172A"/>
                <w:sz w:val="19"/>
              </w:rPr>
              <w:t>"Dạ kính thưa Ban Giám Đốc, qua Tab 6 là chỉ số Giao đúng hẹn %ODR:</w:t>
            </w:r>
          </w:p>
          <w:p>
            <w:pPr>
              <w:spacing w:before="20" w:after="40" w:line="276" w:lineRule="auto"/>
            </w:pPr>
            <w:r>
              <w:rPr>
                <w:rFonts w:ascii="Arial" w:hAnsi="Arial"/>
                <w:color w:val="334155"/>
                <w:sz w:val="19"/>
              </w:rPr>
              <w:t>Về tổng thể, toàn vùng mình đạt 93,12% (riêng TikTok Shop đạt 94,18%), chính thức vượt qua chuẩn SLA 92%!</w:t>
            </w:r>
          </w:p>
          <w:p>
            <w:pPr>
              <w:spacing w:before="20" w:after="40" w:line="276" w:lineRule="auto"/>
            </w:pPr>
            <w:r>
              <w:rPr>
                <w:rFonts w:ascii="Arial" w:hAnsi="Arial"/>
                <w:color w:val="334155"/>
                <w:sz w:val="19"/>
              </w:rPr>
              <w:t>Ba tỉnh ven biển gồm Bình Thuận (96,7%), Ninh Thuận (96,6%) và Khánh Hòa (95,6%) duy trì phong độ rất tốt. Chị Cao Thị Thanh Thủy đạt ODR đỉnh toàn vùng với 97,8%, anh Khánh, chị Thư và anh Duy Long cũng giữ vững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4 về ODR riêng cho kênh TikTok Shop, chúng ta thấy sự chênh lệch khá lớn giữa các vùng:</w:t>
            </w:r>
          </w:p>
          <w:p>
            <w:pPr>
              <w:spacing w:before="20" w:after="40" w:line="276" w:lineRule="auto"/>
            </w:pPr>
            <w:r>
              <w:rPr>
                <w:rFonts w:ascii="Arial" w:hAnsi="Arial"/>
                <w:color w:val="334155"/>
                <w:sz w:val="19"/>
              </w:rPr>
              <w:t>Trong khi các tỉnh ven biển đạt 97-98%, thì ở các địa bàn vùng cao như Lâm Đồng và Đắk Nông, chỉ số ODR hàng sàn của một số khu vực còn thấp: Chỗ anh Lợi (14,3%), anh Linh (42,0%), chị Nhi (44,6%) và anh Trường (62,1%).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TẾ:</w:t>
            </w:r>
          </w:p>
          <w:p>
            <w:pPr>
              <w:spacing w:before="20" w:after="40" w:line="276" w:lineRule="auto"/>
            </w:pPr>
            <w:r>
              <w:rPr>
                <w:rFonts w:ascii="Arial" w:hAnsi="Arial"/>
                <w:color w:val="334155"/>
                <w:sz w:val="19"/>
              </w:rPr>
              <w:t>Nguyên nhân chính là do đặc thù địa hình đồi núi dốc, các tuyến giao ở Lang Biang, Quảng Tín, Đơn Dương rất xa (từ 20-30km). Trong điều kiện thời tiết mưa gió, bưu tá thường phải đợi đủ lượng đơn trên tuyến mới đi phát một lượt để tiết kiệm chi phí di chuyển. Tuy nhiên, hàng sàn TikTok Shop quy định thời gian giao rất nghiêm ngặt, việc gom đơn dễ khiến kiện hàng bị tính quá hạn SLA.</w:t>
            </w:r>
          </w:p>
          <w:p>
            <w:pPr>
              <w:spacing w:before="20" w:after="40" w:line="276" w:lineRule="auto"/>
            </w:pPr>
            <w:r>
              <w:rPr>
                <w:rFonts w:ascii="Arial" w:hAnsi="Arial"/>
                <w:color w:val="334155"/>
                <w:sz w:val="19"/>
              </w:rPr>
              <w:t>Để khắc phục điểm này trong tuần tới:</w:t>
            </w:r>
          </w:p>
          <w:p>
            <w:pPr>
              <w:spacing w:before="20" w:after="40" w:line="276" w:lineRule="auto"/>
            </w:pPr>
            <w:r>
              <w:rPr>
                <w:rFonts w:ascii="Arial" w:hAnsi="Arial"/>
                <w:color w:val="334155"/>
                <w:sz w:val="19"/>
              </w:rPr>
              <w:t>1. Đề nghị anh Lợi, anh Linh, chị Nhi, anh Trường cùng bưu cục rà soát lại lịch trình chạy tuyến: Đối với các tuyến xa, bưu cục cần chủ động phân loại sớm các đơn cận giờ SLA để bưu tá ưu tiên giao trước.</w:t>
            </w:r>
          </w:p>
          <w:p>
            <w:pPr>
              <w:spacing w:before="20" w:after="40" w:line="276" w:lineRule="auto"/>
            </w:pPr>
            <w:r>
              <w:rPr>
                <w:rFonts w:ascii="Arial" w:hAnsi="Arial"/>
                <w:color w:val="334155"/>
                <w:sz w:val="19"/>
              </w:rPr>
              <w:t>2. Với các bưu cục có nhân sự mỏng, Trưởng bưu cục hỗ trợ linh hoạt chạy các tuyến ngắn để bưu tá chuyên trách đi các tuyến vùng sâu.</w:t>
            </w:r>
          </w:p>
          <w:p>
            <w:pPr>
              <w:spacing w:before="20" w:after="40" w:line="276" w:lineRule="auto"/>
            </w:pPr>
            <w:r>
              <w:rPr>
                <w:rFonts w:ascii="Arial" w:hAnsi="Arial"/>
                <w:color w:val="334155"/>
                <w:sz w:val="19"/>
              </w:rPr>
              <w:t>3. Mục tiêu tuần W41 là hỗ trợ các khu vực này kéo ODR TikTok Shop dần lên trên mốc 80%.</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khâu lấy hàng rất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Đạt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rất tốt (%LTC &gt; 94%):</w:t>
            </w:r>
          </w:p>
          <w:p>
            <w:pPr>
              <w:spacing w:before="20" w:after="40" w:line="276" w:lineRule="auto"/>
            </w:pPr>
            <w:r>
              <w:rPr>
                <w:rFonts w:ascii="Arial" w:hAnsi="Arial"/>
                <w:color w:val="334155"/>
                <w:sz w:val="19"/>
              </w:rPr>
              <w:t xml:space="preserve">  - Nguyễn Duy Long (97,1%), Nguyễn Đỗ Minh Nghĩa (97,0%), Cao Thị Thanh Thủy (95,1%), Nguyễn Thị Tuyết Thơ (94,5%).</w:t>
            </w:r>
          </w:p>
          <w:p>
            <w:pPr>
              <w:spacing w:before="20" w:after="40" w:line="276" w:lineRule="auto"/>
            </w:pPr>
            <w:r>
              <w:rPr>
                <w:rFonts w:ascii="Arial" w:hAnsi="Arial"/>
                <w:color w:val="334155"/>
                <w:sz w:val="19"/>
              </w:rPr>
              <w:t>• Các AM cần chú ý cải thiện khâu lấy hàng:</w:t>
            </w:r>
          </w:p>
          <w:p>
            <w:pPr>
              <w:spacing w:before="20" w:after="40" w:line="276" w:lineRule="auto"/>
            </w:pPr>
            <w:r>
              <w:rPr>
                <w:rFonts w:ascii="Arial" w:hAnsi="Arial"/>
                <w:color w:val="334155"/>
                <w:sz w:val="19"/>
              </w:rPr>
              <w:t xml:space="preserve">  - Trương Quang Linh (53,2%), Phan Nguyễn Yến Nhi (70,0%), Lê Minh Lợi (73,6%), Nguyễn Thanh Long (85,2%), Trần Thị Nhung (85,7%).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7 DASHBOARD %LTC):</w:t>
            </w:r>
          </w:p>
          <w:p>
            <w:pPr>
              <w:spacing w:before="20" w:after="40" w:line="276" w:lineRule="auto"/>
            </w:pPr>
            <w:r>
              <w:rPr>
                <w:rFonts w:ascii="Arial" w:hAnsi="Arial"/>
                <w:i/>
                <w:color w:val="0F172A"/>
                <w:sz w:val="19"/>
              </w:rPr>
              <w:t>"Kính thưa Ban Giám Đốc, khâu lấy hàng First-mile là bước tiếp xúc đầu tiên với khách hàng gửi:</w:t>
            </w:r>
          </w:p>
          <w:p>
            <w:pPr>
              <w:spacing w:before="20" w:after="40" w:line="276" w:lineRule="auto"/>
            </w:pPr>
            <w:r>
              <w:rPr>
                <w:rFonts w:ascii="Arial" w:hAnsi="Arial"/>
                <w:color w:val="334155"/>
                <w:sz w:val="19"/>
              </w:rPr>
              <w:t>Toàn vùng tuần này duy trì kết quả khá tốt với 91,35%, và riêng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phối hợp với các chủ shop rất nhịp nhàng, shipper đến lấy hàng đúng giờ hẹn.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xuống một số khu vực có tỷ lệ lấy thành công chưa cao: Chỗ anh Linh ở Đắk Nông (53,2%), chị Nhi (70,0%), anh Lợi (73,6%).</w:t>
            </w:r>
          </w:p>
          <w:p>
            <w:pPr>
              <w:spacing w:before="20" w:after="40" w:line="276" w:lineRule="auto"/>
            </w:pPr>
            <w:r>
              <w:rPr>
                <w:rFonts w:ascii="Arial" w:hAnsi="Arial"/>
                <w:color w:val="334155"/>
                <w:sz w:val="19"/>
              </w:rPr>
              <w:t>Nguyên nhân chủ yếu là buổi chiều từ 16h đến 18h các shop đóng hàng nhiều, nếu gặp trời mưa hoặc bưu tá đang kẹt đi giao thì việc liên hệ shop chưa được kịp thời, dẫn đến một số yêu cầu bị dời sang ngày hôm sau.</w:t>
            </w:r>
          </w:p>
          <w:p>
            <w:pPr>
              <w:spacing w:before="20" w:after="40" w:line="276" w:lineRule="auto"/>
            </w:pPr>
            <w:r>
              <w:rPr>
                <w:rFonts w:ascii="Arial" w:hAnsi="Arial"/>
                <w:color w:val="334155"/>
                <w:sz w:val="19"/>
              </w:rPr>
              <w:t>Em đề nghị các anh chị AM nhắc nhở bưu tá khi không kịp qua lấy thì cần chủ động gọi điện báo trước và hẹn giờ cụ thể với chủ shop để khách hàng yên tâm, tránh để shop hủy đơn chuyển hãng khác. Trưởng bưu cục cũng cần theo dõi bảng yêu cầu lấy hàng vào cuối giờ chiều để điều phối hỗ trợ kịp thời.</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8: 🗣️ PHÂN TÍCH CHI TIẾT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Đơn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có 622 đơn trễ).</w:t>
            </w:r>
          </w:p>
          <w:p>
            <w:pPr>
              <w:spacing w:before="20" w:after="40" w:line="276" w:lineRule="auto"/>
            </w:pPr>
            <w:r>
              <w:rPr>
                <w:rFonts w:ascii="Arial" w:hAnsi="Arial"/>
                <w:color w:val="334155"/>
                <w:sz w:val="19"/>
              </w:rPr>
              <w:t xml:space="preserve">  - Khung giờ Đêm (19h00 – 9h00 sáng hôm sau): Đạt 71,73% (3.718 / 5.183 đơn đạt | Phát sinh 1.465 đơn trễ, chiếm 70,3% tổng lượng đơn trễ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Tốt nhất toàn vùng.</w:t>
            </w:r>
          </w:p>
          <w:p>
            <w:pPr>
              <w:spacing w:before="20" w:after="40" w:line="276" w:lineRule="auto"/>
            </w:pPr>
            <w:r>
              <w:rPr>
                <w:rFonts w:ascii="Arial" w:hAnsi="Arial"/>
                <w:color w:val="334155"/>
                <w:sz w:val="19"/>
              </w:rPr>
              <w:t xml:space="preserve">  2. Khánh Hòa: 89,23% (Ngày 94,10%, Đêm 84,57% | Vol 3.157 đơn) ➔ Cả ngày và đêm đều ổn định trên 84%.</w:t>
            </w:r>
          </w:p>
          <w:p>
            <w:pPr>
              <w:spacing w:before="20" w:after="40" w:line="276" w:lineRule="auto"/>
            </w:pPr>
            <w:r>
              <w:rPr>
                <w:rFonts w:ascii="Arial" w:hAnsi="Arial"/>
                <w:color w:val="334155"/>
                <w:sz w:val="19"/>
              </w:rPr>
              <w:t xml:space="preserve">  3. Bình Thuận: 83,45% (Ngày 88,05%, Đêm 77,37% | Vol 4.235 đơn) ➔ Đạt chuẩn.</w:t>
            </w:r>
          </w:p>
          <w:p>
            <w:pPr>
              <w:spacing w:before="20" w:after="40" w:line="276" w:lineRule="auto"/>
            </w:pPr>
            <w:r>
              <w:rPr>
                <w:rFonts w:ascii="Arial" w:hAnsi="Arial"/>
                <w:color w:val="334155"/>
                <w:sz w:val="19"/>
              </w:rPr>
              <w:t xml:space="preserve">  4. Lâm Đồng: 75,54% (Ngày 89,58%, Đêm đạt 48,32% | Vol 2.968 đơn) ➔ Cần tối ưu thêm ca đêm.</w:t>
            </w:r>
          </w:p>
          <w:p>
            <w:pPr>
              <w:spacing w:before="20" w:after="40" w:line="276" w:lineRule="auto"/>
            </w:pPr>
            <w:r>
              <w:rPr>
                <w:rFonts w:ascii="Arial" w:hAnsi="Arial"/>
                <w:color w:val="334155"/>
                <w:sz w:val="19"/>
              </w:rPr>
              <w:t xml:space="preserve">  5. Đắk Nông: 62,80% (Ngày 97,20%, Đêm đạt 7,24% | Vol 578 đơn) ➔ Cần hỗ trợ khâu lấy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DUY TRÌ KẾT QUẢ TỐT (%OPR TTS ≥ 90.0%):</w:t>
            </w:r>
          </w:p>
          <w:p>
            <w:pPr>
              <w:spacing w:before="20" w:after="40" w:line="276" w:lineRule="auto"/>
            </w:pPr>
            <w:r>
              <w:rPr>
                <w:rFonts w:ascii="Arial" w:hAnsi="Arial"/>
                <w:color w:val="334155"/>
                <w:sz w:val="19"/>
              </w:rPr>
              <w:t>• 1. Nguyễn Thị Tuyết Thơ (Lâm Đồng): OPR Tổng 96,6% (Ngày 98,8%, Đêm 94,7% | Vol 529 đơn — chỉ có 18 đơn trễ) ➔ Dẫn đầu toàn vùng.</w:t>
            </w:r>
          </w:p>
          <w:p>
            <w:pPr>
              <w:spacing w:before="20" w:after="40" w:line="276" w:lineRule="auto"/>
            </w:pPr>
            <w:r>
              <w:rPr>
                <w:rFonts w:ascii="Arial" w:hAnsi="Arial"/>
                <w:color w:val="334155"/>
                <w:sz w:val="19"/>
              </w:rPr>
              <w:t>• 2. Nguyễn Đỗ Minh Nghĩa (Lâm Đồng): OPR Tổng 95,7% (Ngày 96,9%, Đêm 89,3% | Vol 468 đơn — chỉ 20 đơn trễ).</w:t>
            </w:r>
          </w:p>
          <w:p>
            <w:pPr>
              <w:spacing w:before="20" w:after="40" w:line="276" w:lineRule="auto"/>
            </w:pPr>
            <w:r>
              <w:rPr>
                <w:rFonts w:ascii="Arial" w:hAnsi="Arial"/>
                <w:color w:val="334155"/>
                <w:sz w:val="19"/>
              </w:rPr>
              <w:t>• 3. Phan Đình Duy (Khánh Hòa): OPR Tổng 95,1% (Ngày 99,0%, Đêm 85,6% | Vol 446 đơn).</w:t>
            </w:r>
          </w:p>
          <w:p>
            <w:pPr>
              <w:spacing w:before="20" w:after="40" w:line="276" w:lineRule="auto"/>
            </w:pPr>
            <w:r>
              <w:rPr>
                <w:rFonts w:ascii="Arial" w:hAnsi="Arial"/>
                <w:color w:val="334155"/>
                <w:sz w:val="19"/>
              </w:rPr>
              <w:t>• 4. Nguyễn Duy Long (Ninh Thuận): OPR Tổng 93,8% trên khối lượng lớn 1.824 đơn (Ngày 97,3%, Đêm 85,6%).</w:t>
            </w:r>
          </w:p>
          <w:p>
            <w:pPr>
              <w:spacing w:before="20" w:after="40" w:line="276" w:lineRule="auto"/>
            </w:pPr>
            <w:r>
              <w:rPr>
                <w:rFonts w:ascii="Arial" w:hAnsi="Arial"/>
                <w:color w:val="334155"/>
                <w:sz w:val="19"/>
              </w:rPr>
              <w:t>• 5. Thái Thị Thanh Thư (Khánh Hòa): OPR Tổng 90,3% trên 1.857 đơn (Ngày 92,2%, Đêm 88,4%).</w:t>
            </w:r>
          </w:p>
          <w:p>
            <w:pPr>
              <w:spacing w:before="20" w:after="40" w:line="276" w:lineRule="auto"/>
            </w:pPr>
            <w:r>
              <w:rPr>
                <w:rFonts w:ascii="Arial" w:hAnsi="Arial"/>
                <w:color w:val="334155"/>
                <w:sz w:val="19"/>
              </w:rPr>
              <w:t>• 6.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CÁC AM CẦN TỐI ƯU THÊM HIỆU SUẤT (&lt; 80.0%) &amp; TỶ TRỌNG ĐƠN TRỄ:</w:t>
            </w:r>
          </w:p>
          <w:p>
            <w:pPr>
              <w:spacing w:before="20" w:after="40" w:line="276" w:lineRule="auto"/>
            </w:pPr>
            <w:r>
              <w:rPr>
                <w:rFonts w:ascii="Arial" w:hAnsi="Arial"/>
                <w:color w:val="334155"/>
                <w:sz w:val="19"/>
              </w:rPr>
              <w:t>• 1. Lê Văn Trường (Lâm Đồng): OPR Tổng 42,6% (Ngày 83,9%, Đêm 11,1%) ➔ Phát sinh 494 đơn trễ (chiếm 23,7% tổng đơn trễ toàn vùng, chủ yếu ở ca đêm 434 đơn).</w:t>
            </w:r>
          </w:p>
          <w:p>
            <w:pPr>
              <w:spacing w:before="20" w:after="40" w:line="276" w:lineRule="auto"/>
            </w:pPr>
            <w:r>
              <w:rPr>
                <w:rFonts w:ascii="Arial" w:hAnsi="Arial"/>
                <w:color w:val="334155"/>
                <w:sz w:val="19"/>
              </w:rPr>
              <w:t>• 2. Lê Thanh Nhựt (Bình Thuận): OPR Tổng 78,6% (Ngày 78,5%, Đêm 78,6%) ➔ Phát sinh 424 đơn trễ (chiếm 20,4% tổng đơn trễ vùng do sản lượng lớn).</w:t>
            </w:r>
          </w:p>
          <w:p>
            <w:pPr>
              <w:spacing w:before="20" w:after="40" w:line="276" w:lineRule="auto"/>
            </w:pPr>
            <w:r>
              <w:rPr>
                <w:rFonts w:ascii="Arial" w:hAnsi="Arial"/>
                <w:color w:val="334155"/>
                <w:sz w:val="19"/>
              </w:rPr>
              <w:t>• 3. Hồng Bích Nga (Đắk Nông): OPR Tổng 76,3% (Ngày 80,2%, Đêm 61,4%) ➔ Phát sinh 182 đơn trễ (8,7%).</w:t>
            </w:r>
          </w:p>
          <w:p>
            <w:pPr>
              <w:spacing w:before="20" w:after="40" w:line="276" w:lineRule="auto"/>
            </w:pPr>
            <w:r>
              <w:rPr>
                <w:rFonts w:ascii="Arial" w:hAnsi="Arial"/>
                <w:color w:val="334155"/>
                <w:sz w:val="19"/>
              </w:rPr>
              <w:t>• 4. Trần Thị Nhung (Đắk Nông): OPR Tổng 40,5% (Ngày 98,4%, Đêm 12,2%) ➔ Phát sinh 116 đơn trễ (5,6%).</w:t>
            </w:r>
          </w:p>
          <w:p>
            <w:pPr>
              <w:spacing w:before="20" w:after="40" w:line="276" w:lineRule="auto"/>
            </w:pPr>
            <w:r>
              <w:rPr>
                <w:rFonts w:ascii="Arial" w:hAnsi="Arial"/>
                <w:color w:val="334155"/>
                <w:sz w:val="19"/>
              </w:rPr>
              <w:t>• 5. Huỳnh Thúc Duân (Đắk Nông): OPR Tổng 78,7% (Ngày 96,7%, Đêm 0,0%) ➔ Phát sinh 72 đơn trễ (3,5%).</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mặt tổng thể: Toàn vùng Nam Trung Bộ tuần W40 đạt 83,48%, đạt trên mức cam kết 80,0% của sàn. Tổng đơn phát sinh là 12.609 đơn, trong đó lấy chuẩn giờ là 10.526 đơn, và có 2.083 đơn bị trôi quá hạn.</w:t>
            </w:r>
          </w:p>
          <w:p>
            <w:pPr>
              <w:spacing w:before="20" w:after="40" w:line="276" w:lineRule="auto"/>
            </w:pPr>
            <w:r>
              <w:rPr>
                <w:rFonts w:ascii="Arial" w:hAnsi="Arial"/>
                <w:color w:val="334155"/>
                <w:sz w:val="19"/>
              </w:rPr>
              <w:t>Ninh Thuận đạt kết quả tốt nhất với 93,79%, kế đến là Khánh Hòa 89,23% và Bình Thuận 83,45%.</w:t>
            </w:r>
          </w:p>
          <w:p>
            <w:pPr>
              <w:spacing w:before="20" w:after="40" w:line="276" w:lineRule="auto"/>
            </w:pPr>
            <w:r>
              <w:rPr>
                <w:rFonts w:ascii="Arial" w:hAnsi="Arial"/>
                <w:color w:val="334155"/>
                <w:sz w:val="19"/>
              </w:rPr>
              <w:t>Em xin ghi nhận sự chỉ đạo rất sát sao của chị Nguyễn Thị Tuyết Thơ ở Lâm Đồng: Chị Thơ đạt OPR đỉnh toàn vùng 96,6%, cả ban ngày (98,8%) lẫn ban đêm (94,7%) đều duy trì rất đều. Anh Nghĩa đạt 95,7%, anh Duy đạt 95,1%, và anh Duy Long gánh hơn 1.800 đơn mà OPR vẫn giữ vững 93,8%. Chị Thư (90,3%) và chị Thủy (89,8%) cũng hoàn thành rất tốt chỉ tiêu.</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khi phân tích chi tiết theo ca và theo khu vực, chúng ta thấy một điểm cần tập trung giải quyết:</w:t>
            </w:r>
          </w:p>
          <w:p>
            <w:pPr>
              <w:spacing w:before="20" w:after="40" w:line="276" w:lineRule="auto"/>
            </w:pPr>
            <w:r>
              <w:rPr>
                <w:rFonts w:ascii="Arial" w:hAnsi="Arial"/>
                <w:color w:val="334155"/>
                <w:sz w:val="19"/>
              </w:rPr>
              <w:t>Ca ngày (9h-19h) toàn vùng đạt rất tốt 91,63%. Nhưng ở ca đêm (19h-9h sáng hôm sau), tỷ lệ lấy chuẩn giảm xuống còn 71,73%, với 1.465 đơn bị trôi quá hạn (chiếm hơn 70% lượng đơn trễ của cả vùng).</w:t>
            </w:r>
          </w:p>
          <w:p>
            <w:pPr>
              <w:spacing w:before="20" w:after="40" w:line="276" w:lineRule="auto"/>
            </w:pPr>
            <w:r>
              <w:rPr>
                <w:rFonts w:ascii="Arial" w:hAnsi="Arial"/>
                <w:color w:val="334155"/>
                <w:sz w:val="19"/>
              </w:rPr>
              <w:t>Về mặt phân bổ đơn trễ, tập trung chủ yếu ở một số cụm có sản lượng lớn:</w:t>
            </w:r>
          </w:p>
          <w:p>
            <w:pPr>
              <w:spacing w:before="20" w:after="40" w:line="276" w:lineRule="auto"/>
            </w:pPr>
            <w:r>
              <w:rPr>
                <w:rFonts w:ascii="Arial" w:hAnsi="Arial"/>
                <w:color w:val="334155"/>
                <w:sz w:val="19"/>
              </w:rPr>
              <w:t>Chỗ anh Lê Văn Trường có 494 đơn trễ (chiếm 23,7% tổng đơn trễ vùng, trong đó đơn đêm là 434 đơn).</w:t>
            </w:r>
          </w:p>
          <w:p>
            <w:pPr>
              <w:spacing w:before="20" w:after="40" w:line="276" w:lineRule="auto"/>
            </w:pPr>
            <w:r>
              <w:rPr>
                <w:rFonts w:ascii="Arial" w:hAnsi="Arial"/>
                <w:color w:val="334155"/>
                <w:sz w:val="19"/>
              </w:rPr>
              <w:t>Cụm anh Lê Thanh Nhựt có 424 đơn trễ (chiếm 20,4% do khối lượng đơn phát sinh lớn).</w:t>
            </w:r>
          </w:p>
          <w:p>
            <w:pPr>
              <w:spacing w:before="20" w:after="40" w:line="276" w:lineRule="auto"/>
            </w:pPr>
            <w:r>
              <w:rPr>
                <w:rFonts w:ascii="Arial" w:hAnsi="Arial"/>
                <w:color w:val="334155"/>
                <w:sz w:val="19"/>
              </w:rPr>
              <w:t>Chị Hồng Bích Nga có 182 đơn, chị Trần Thị Nhung có 116 đơn, và anh Huỳnh Thúc Duân có 72 đơn trễ ca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THỰC HIỆN:</w:t>
            </w:r>
          </w:p>
          <w:p>
            <w:pPr>
              <w:spacing w:before="20" w:after="40" w:line="276" w:lineRule="auto"/>
            </w:pPr>
            <w:r>
              <w:rPr>
                <w:rFonts w:ascii="Arial" w:hAnsi="Arial"/>
                <w:color w:val="334155"/>
                <w:sz w:val="19"/>
              </w:rPr>
              <w:t>Nguyên nhân chính là thói quen bán hàng của các shop TikTok Shop thường livestream chốt đơn vào khung giờ tối muộn (từ 20h00 đến 23h00). Trong khi đó, các bưu cục huyện thường đóng cửa vào lúc 18h30 và chưa bố trí người gom đơn buổi tối. Đến sáng hôm sau, bưu tá ưu tiên đi giao hàng trước nên việc lấy các đơn đêm bị chậm trễ, dẫn đến quá hạn cam kết của sàn.</w:t>
            </w:r>
          </w:p>
          <w:p>
            <w:pPr>
              <w:spacing w:before="20" w:after="40" w:line="276" w:lineRule="auto"/>
            </w:pPr>
            <w:r>
              <w:rPr>
                <w:rFonts w:ascii="Arial" w:hAnsi="Arial"/>
                <w:color w:val="334155"/>
                <w:sz w:val="19"/>
              </w:rPr>
              <w:t>Để cải thiện chỉ số này trong tuần W41, giải pháp đề xuất là:</w:t>
            </w:r>
          </w:p>
          <w:p>
            <w:pPr>
              <w:spacing w:before="20" w:after="40" w:line="276" w:lineRule="auto"/>
            </w:pPr>
            <w:r>
              <w:rPr>
                <w:rFonts w:ascii="Arial" w:hAnsi="Arial"/>
                <w:color w:val="334155"/>
                <w:sz w:val="19"/>
              </w:rPr>
              <w:t>1. Đối với các bưu cục có shop livestream phát sinh đều đặn vào buổi tối, AM trao đổi với Trưởng bưu cục để bố trí nhân sự gom chuyến tối linh hoạt (khoảng 20h30 - 21h00) hoặc ưu tiên lấy sớm trước 8h30 sáng hôm sau.</w:t>
            </w:r>
          </w:p>
          <w:p>
            <w:pPr>
              <w:spacing w:before="20" w:after="40" w:line="276" w:lineRule="auto"/>
            </w:pPr>
            <w:r>
              <w:rPr>
                <w:rFonts w:ascii="Arial" w:hAnsi="Arial"/>
                <w:color w:val="334155"/>
                <w:sz w:val="19"/>
              </w:rPr>
              <w:t>2. Sáng hôm sau, bưu cục ưu tiên phân công bưu tá quét trạng thái các đơn phát sinh ban đêm để đảm bảo đúng hạn SLA.</w:t>
            </w:r>
          </w:p>
          <w:p>
            <w:pPr>
              <w:spacing w:before="20" w:after="40" w:line="276" w:lineRule="auto"/>
            </w:pPr>
            <w:r>
              <w:rPr>
                <w:rFonts w:ascii="Arial" w:hAnsi="Arial"/>
                <w:color w:val="334155"/>
                <w:sz w:val="19"/>
              </w:rPr>
              <w:t>3. Mục tiêu là giúp anh Trường, anh Nhựt và các AM khu vực Đắk Nông kéo giảm lượng đơn trễ, nâng OPR ca đêm lên trên 80%.</w:t>
            </w:r>
          </w:p>
          <w:p>
            <w:pPr>
              <w:spacing w:before="20" w:after="40" w:line="276" w:lineRule="auto"/>
            </w:pPr>
            <w:r>
              <w:rPr>
                <w:rFonts w:ascii="Arial" w:hAnsi="Arial"/>
                <w:i/>
                <w:color w:val="0F172A"/>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Chiếm hơn một nửa lượng đơn rớt toàn vùng.</w:t>
            </w:r>
          </w:p>
          <w:p>
            <w:pPr>
              <w:spacing w:before="20" w:after="40" w:line="276" w:lineRule="auto"/>
            </w:pPr>
            <w:r>
              <w:rPr>
                <w:rFonts w:ascii="Arial" w:hAnsi="Arial"/>
                <w:color w:val="334155"/>
                <w:sz w:val="19"/>
              </w:rPr>
              <w:t>• Ninh Thuận: 3,58% rớt LC (60 đơn rớt / 1.676 đơn).</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Kiểm soát tốt.</w:t>
            </w:r>
          </w:p>
          <w:p>
            <w:pPr>
              <w:spacing w:before="20" w:after="40" w:line="276" w:lineRule="auto"/>
            </w:pPr>
            <w:r>
              <w:rPr>
                <w:rFonts w:ascii="Arial" w:hAnsi="Arial"/>
                <w:color w:val="334155"/>
                <w:sz w:val="19"/>
              </w:rPr>
              <w:t>• Bình Thuận: 0,28% rớt LC (7 đơn rớt)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Tỷ lệ rớt LC theo một số AM:</w:t>
            </w:r>
          </w:p>
          <w:p>
            <w:pPr>
              <w:spacing w:before="20" w:after="40" w:line="276" w:lineRule="auto"/>
            </w:pPr>
            <w:r>
              <w:rPr>
                <w:rFonts w:ascii="Arial" w:hAnsi="Arial"/>
                <w:color w:val="334155"/>
                <w:sz w:val="19"/>
              </w:rPr>
              <w:t xml:space="preserve">  - Nguyễn Đỗ Minh Nghĩa: 6,20% (BC Cát Tiên phát sinh 29 đơn).</w:t>
            </w:r>
          </w:p>
          <w:p>
            <w:pPr>
              <w:spacing w:before="20" w:after="40" w:line="276" w:lineRule="auto"/>
            </w:pPr>
            <w:r>
              <w:rPr>
                <w:rFonts w:ascii="Arial" w:hAnsi="Arial"/>
                <w:color w:val="334155"/>
                <w:sz w:val="19"/>
              </w:rPr>
              <w:t xml:space="preserve">  - Hồng Bích Nga: 4,63% (BC Kiến Đức 5 đơn).</w:t>
            </w:r>
          </w:p>
          <w:p>
            <w:pPr>
              <w:spacing w:before="20" w:after="40" w:line="276" w:lineRule="auto"/>
            </w:pPr>
            <w:r>
              <w:rPr>
                <w:rFonts w:ascii="Arial" w:hAnsi="Arial"/>
                <w:color w:val="334155"/>
                <w:sz w:val="19"/>
              </w:rPr>
              <w:t xml:space="preserve">  - Nguyễn Thị Tuyết Thơ: 4,24% (BC Ninh Gia 5 đơn).</w:t>
            </w:r>
          </w:p>
          <w:p>
            <w:pPr>
              <w:spacing w:before="20" w:after="40" w:line="276" w:lineRule="auto"/>
            </w:pPr>
            <w:r>
              <w:rPr>
                <w:rFonts w:ascii="Arial" w:hAnsi="Arial"/>
                <w:color w:val="334155"/>
                <w:sz w:val="19"/>
              </w:rPr>
              <w:t xml:space="preserve">  - Nguyễn Duy Long: 3,29% (60 đơn rớt trên sản lượng lớn, BC Thuận Nam 6 đơn).</w:t>
            </w:r>
          </w:p>
          <w:p>
            <w:pPr>
              <w:spacing w:before="20" w:after="40" w:line="276" w:lineRule="auto"/>
            </w:pPr>
            <w:r>
              <w:rPr>
                <w:rFonts w:ascii="Arial" w:hAnsi="Arial"/>
                <w:color w:val="334155"/>
                <w:sz w:val="19"/>
              </w:rPr>
              <w:t xml:space="preserve">  - Lê Văn Trường: 2,77% (BC Xuân Hương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ghi nhận 219 đơn hàng bị rớt luân chuyển, tỷ lệ là 1,69%, tăng nhẹ so với 1,52% tuần trước.</w:t>
            </w:r>
          </w:p>
          <w:p>
            <w:pPr>
              <w:spacing w:before="20" w:after="40" w:line="276" w:lineRule="auto"/>
            </w:pPr>
            <w:r>
              <w:rPr>
                <w:rFonts w:ascii="Arial" w:hAnsi="Arial"/>
                <w:color w:val="334155"/>
                <w:sz w:val="19"/>
              </w:rPr>
              <w:t>Hai tỉnh Bình Thuận và Khánh Hòa kiểm soát khâu này rất tốt, tỷ lệ rớt chỉ từ 0,28% đến 0,48%.</w:t>
            </w:r>
          </w:p>
          <w:p>
            <w:pPr>
              <w:spacing w:before="20" w:after="40" w:line="276" w:lineRule="auto"/>
            </w:pPr>
            <w:r>
              <w:rPr>
                <w:rFonts w:ascii="Arial" w:hAnsi="Arial"/>
                <w:color w:val="334155"/>
                <w:sz w:val="19"/>
              </w:rPr>
              <w:t>Tuy nhiên, phần lớn lượng đơn rớt tập trung ở Lâm Đồng (121 đơn) và Ninh Thuận (60 đơn).</w:t>
            </w:r>
          </w:p>
          <w:p>
            <w:pPr>
              <w:spacing w:before="20" w:after="40" w:line="276" w:lineRule="auto"/>
            </w:pPr>
            <w:r>
              <w:rPr>
                <w:rFonts w:ascii="Arial" w:hAnsi="Arial"/>
                <w:color w:val="334155"/>
                <w:sz w:val="19"/>
              </w:rPr>
              <w:t>Cụ thể ở một số điểm: Bưu cục Cát Tiên của anh Nghĩa có 29 đơn, bưu cục Thuận Nam của anh Duy Long có 6 đơn, bưu cục Ninh Gia và Kiến Đức có khoảng 5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BIỆN PHÁP KHẮC PHỤC:</w:t>
            </w:r>
          </w:p>
          <w:p>
            <w:pPr>
              <w:spacing w:before="20" w:after="40" w:line="276" w:lineRule="auto"/>
            </w:pPr>
            <w:r>
              <w:rPr>
                <w:rFonts w:ascii="Arial" w:hAnsi="Arial"/>
                <w:color w:val="334155"/>
                <w:sz w:val="19"/>
              </w:rPr>
              <w:t>Qua trao đổi với anh em bưu cục, nguyên nhân chủ yếu là:</w:t>
            </w:r>
          </w:p>
          <w:p>
            <w:pPr>
              <w:spacing w:before="20" w:after="40" w:line="276" w:lineRule="auto"/>
            </w:pPr>
            <w:r>
              <w:rPr>
                <w:rFonts w:ascii="Arial" w:hAnsi="Arial"/>
                <w:color w:val="334155"/>
                <w:sz w:val="19"/>
              </w:rPr>
              <w:t>1. Khâu đóng bao và chốt manifest sát giờ xe KTC đến. Khi xe tải đến bưu cục theo lịch trình, nếu việc đóng gói chưa hoàn tất kịp thì tài xế phải chạy đúng giờ để đảm bảo hành trình toàn tuyến, khiến một số bao hàng phải chờ chuyến sau.</w:t>
            </w:r>
          </w:p>
          <w:p>
            <w:pPr>
              <w:spacing w:before="20" w:after="40" w:line="276" w:lineRule="auto"/>
            </w:pPr>
            <w:r>
              <w:rPr>
                <w:rFonts w:ascii="Arial" w:hAnsi="Arial"/>
                <w:color w:val="334155"/>
                <w:sz w:val="19"/>
              </w:rPr>
              <w:t>2. Việc quét kiểm sót mã kiện vào giờ cao điểm cuối ngày.</w:t>
            </w:r>
          </w:p>
          <w:p>
            <w:pPr>
              <w:spacing w:before="20" w:after="40" w:line="276" w:lineRule="auto"/>
            </w:pPr>
            <w:r>
              <w:rPr>
                <w:rFonts w:ascii="Arial" w:hAnsi="Arial"/>
                <w:color w:val="334155"/>
                <w:sz w:val="19"/>
              </w:rPr>
              <w:t>Mỗi kiện hàng bị rớt chuyến luân chuyển sẽ làm chậm tiến độ giao của khách hàng thêm một ngày.</w:t>
            </w:r>
          </w:p>
          <w:p>
            <w:pPr>
              <w:spacing w:before="20" w:after="40" w:line="276" w:lineRule="auto"/>
            </w:pPr>
            <w:r>
              <w:rPr>
                <w:rFonts w:ascii="Arial" w:hAnsi="Arial"/>
                <w:color w:val="334155"/>
                <w:sz w:val="19"/>
              </w:rPr>
              <w:t>Vì vậy, giải pháp trong tuần W41 là:</w:t>
            </w:r>
          </w:p>
          <w:p>
            <w:pPr>
              <w:spacing w:before="20" w:after="40" w:line="276" w:lineRule="auto"/>
            </w:pPr>
            <w:r>
              <w:rPr>
                <w:rFonts w:ascii="Arial" w:hAnsi="Arial"/>
                <w:color w:val="334155"/>
                <w:sz w:val="19"/>
              </w:rPr>
              <w:t>- Đề nghị các bưu cục hoàn tất việc đóng bao và niêm phong trước giờ xe KTC cập bến khoảng 15 phút.</w:t>
            </w:r>
          </w:p>
          <w:p>
            <w:pPr>
              <w:spacing w:before="20" w:after="40" w:line="276" w:lineRule="auto"/>
            </w:pPr>
            <w:r>
              <w:rPr>
                <w:rFonts w:ascii="Arial" w:hAnsi="Arial"/>
                <w:color w:val="334155"/>
                <w:sz w:val="19"/>
              </w:rPr>
              <w:t>- Nhân viên bưu cục và tài xế KTC thực hiện quét bàn giao đầy đủ để đảm bảo không sót kiện hàng nào.</w:t>
            </w:r>
          </w:p>
          <w:p>
            <w:pPr>
              <w:spacing w:before="20" w:after="40" w:line="276" w:lineRule="auto"/>
            </w:pPr>
            <w:r>
              <w:rPr>
                <w:rFonts w:ascii="Arial" w:hAnsi="Arial"/>
                <w:color w:val="334155"/>
                <w:sz w:val="19"/>
              </w:rPr>
              <w:t>- Mục tiêu là đưa tỷ lệ rớt luân chuyển toàn vùng tuần tới về dưới mức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trên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thấp hơn Full hàng (7,77%) là 1,67%p do người mua hàng trên sàn TMĐT có độ gắn kết và tỷ lệ nhận hàng cao hơn.</w:t>
            </w:r>
          </w:p>
          <w:p>
            <w:pPr>
              <w:spacing w:before="20" w:after="40" w:line="276" w:lineRule="auto"/>
            </w:pPr>
            <w:r>
              <w:rPr>
                <w:rFonts w:ascii="Arial" w:hAnsi="Arial"/>
                <w:color w:val="334155"/>
                <w:sz w:val="19"/>
              </w:rPr>
              <w:t>• Ý nghĩa vận hành: Giảm tỷ lệ hoàn trả sẽ giúp tiết kiệm chi phí vận chuyển 2 chiều và gia tăng sự hài lòng của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RẤT TỐT CẢ 2 KÊNH (%FD THẤP &lt; 7.0%):</w:t>
            </w:r>
          </w:p>
          <w:p>
            <w:pPr>
              <w:spacing w:before="20" w:after="40" w:line="276" w:lineRule="auto"/>
            </w:pPr>
            <w:r>
              <w:rPr>
                <w:rFonts w:ascii="Arial" w:hAnsi="Arial"/>
                <w:color w:val="334155"/>
                <w:sz w:val="19"/>
              </w:rPr>
              <w:t xml:space="preserve">  1. Lê Thanh Nhựt (Bình Thuận): Full 5,63% | TTS 4,97% (Vol Full: 29.660 đơn; Vol TTS: 5.694 đơn) ➔ Tốt nhất toàn vùng.</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w:t>
            </w:r>
          </w:p>
          <w:p>
            <w:pPr>
              <w:spacing w:before="20" w:after="40" w:line="276" w:lineRule="auto"/>
            </w:pPr>
            <w:r>
              <w:rPr>
                <w:rFonts w:ascii="Arial" w:hAnsi="Arial"/>
                <w:color w:val="334155"/>
                <w:sz w:val="19"/>
              </w:rPr>
              <w:t xml:space="preserve">  4. Nguyễn Duy Long (Ninh Thuận): Full 6,51% | TTS 5,76% (Gánh sản lượng lớn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Ở MỨC BÌNH QUÂN VÙNG (FULL 7.4% – 10.2% | TTS 6.5% – 9.0%):</w:t>
            </w:r>
          </w:p>
          <w:p>
            <w:pPr>
              <w:spacing w:before="20" w:after="40" w:line="276" w:lineRule="auto"/>
            </w:pPr>
            <w:r>
              <w:rPr>
                <w:rFonts w:ascii="Arial" w:hAnsi="Arial"/>
                <w:color w:val="334155"/>
                <w:sz w:val="19"/>
              </w:rPr>
              <w:t xml:space="preserve">  - Hồng Bích Nga (Full 7,40% | TTS 6,54%), Thái Thị Thanh Thư (Full 7,70% | TTS 6,82%), Nguyễn Hoàng Phi (Full 7,90% | TTS 6,99%), Trần Thị Nhung (Full 8,90% | TTS 7,86%), Lê Văn Trường (Full 9,55% | TTS 8,45%), Phan Đình Duy (Full 9,60% | TTS 8,49%), Huỳnh Thúc Duân (Full 9,99% | TTS 8,83%), Nguyễn Thanh Long (Full 10,01% | TTS 8,84%), Nguyễn Lê Nguyên Vũ (Full 10,18% | TTS 8,97%).</w:t>
            </w:r>
          </w:p>
          <w:p>
            <w:pPr>
              <w:spacing w:before="20" w:after="40" w:line="276" w:lineRule="auto"/>
            </w:pPr>
            <w:r>
              <w:rPr>
                <w:rFonts w:ascii="Arial" w:hAnsi="Arial"/>
                <w:b/>
                <w:color w:val="B91C1C"/>
                <w:sz w:val="19"/>
              </w:rPr>
              <w:t>• 🔴 CÁC AM CẦN TẬP TRUNG HỖ TRỢ GIẢM TỶ LỆ HOÀN TRẢ:</w:t>
            </w:r>
          </w:p>
          <w:p>
            <w:pPr>
              <w:spacing w:before="20" w:after="40" w:line="276" w:lineRule="auto"/>
            </w:pPr>
            <w:r>
              <w:rPr>
                <w:rFonts w:ascii="Arial" w:hAnsi="Arial"/>
                <w:color w:val="334155"/>
                <w:sz w:val="19"/>
              </w:rPr>
              <w:t xml:space="preserve">  1. Trương Quang Linh (Đắk Nông): Full 22,95% | TTS 20,19% (Hoàn 380 đơn Full, 64 đơn TTS).</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CÓ TỶ LỆ HOÀN TRẢ CAO CẦN LƯU Ý:</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AM Lê Minh Lợi</w:t>
            </w:r>
          </w:p>
          <w:p>
            <w:pPr>
              <w:spacing w:before="20" w:after="40" w:line="276" w:lineRule="auto"/>
            </w:pPr>
            <w:r>
              <w:rPr>
                <w:rFonts w:ascii="Arial" w:hAnsi="Arial"/>
                <w:color w:val="334155"/>
                <w:sz w:val="19"/>
              </w:rPr>
              <w:t>• 3. (LDO) Đơn Dương: 20,99% (Hoàn 653 / 3.111 đơn) | AM Phan Nguyễn Yến Nhi</w:t>
            </w:r>
          </w:p>
          <w:p>
            <w:pPr>
              <w:spacing w:before="20" w:after="40" w:line="276" w:lineRule="auto"/>
            </w:pPr>
            <w:r>
              <w:rPr>
                <w:rFonts w:ascii="Arial" w:hAnsi="Arial"/>
                <w:color w:val="334155"/>
                <w:sz w:val="19"/>
              </w:rPr>
              <w:t>• 4. (LDO) Đức Trọng 1: 20,53% (Hoàn 334 / 1.627 đơn) | AM Nguyễn Lê Nguyên Vũ</w:t>
            </w:r>
          </w:p>
          <w:p>
            <w:pPr>
              <w:spacing w:before="20" w:after="40" w:line="276" w:lineRule="auto"/>
            </w:pPr>
            <w:r>
              <w:rPr>
                <w:rFonts w:ascii="Arial" w:hAnsi="Arial"/>
                <w:color w:val="334155"/>
                <w:sz w:val="19"/>
              </w:rPr>
              <w:t>• 5. (DNO) Kiến Đức: 16,71% | 6. (KHO) Cam Linh: 15,33% | 7. (DNO) Đông Gia Nghĩa: 13,72% | 8. (DNO) Tuy Đức: 13,43% | 9. (KHO) Nha Trang: 13,17% | 10. (KHO) Tây Nha Trang: 12,80%.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10 là chỉ số %FD - Tỷ lệ đơn hàng hoàn trả về người gửi. Trên màn hình Dashboard, hệ thống đang hiển thị song song 2 cột: Cột %FD Full hàng và cột %FD TikTok Shop:</w:t>
            </w:r>
          </w:p>
          <w:p>
            <w:pPr>
              <w:spacing w:before="20" w:after="40" w:line="276" w:lineRule="auto"/>
            </w:pPr>
            <w:r>
              <w:rPr>
                <w:rFonts w:ascii="Arial" w:hAnsi="Arial"/>
                <w:color w:val="334155"/>
                <w:sz w:val="19"/>
              </w:rPr>
              <w:t>Về bình quân toàn vùng:</w:t>
            </w:r>
          </w:p>
          <w:p>
            <w:pPr>
              <w:spacing w:before="20" w:after="40" w:line="276" w:lineRule="auto"/>
            </w:pPr>
            <w:r>
              <w:rPr>
                <w:rFonts w:ascii="Arial" w:hAnsi="Arial"/>
                <w:color w:val="334155"/>
                <w:sz w:val="19"/>
              </w:rPr>
              <w:t>Full hàng tuần W40 ghi nhận tỷ lệ hoàn trả là 7,77% với 24.498 đơn trả về.</w:t>
            </w:r>
          </w:p>
          <w:p>
            <w:pPr>
              <w:spacing w:before="20" w:after="40" w:line="276" w:lineRule="auto"/>
            </w:pPr>
            <w:r>
              <w:rPr>
                <w:rFonts w:ascii="Arial" w:hAnsi="Arial"/>
                <w:color w:val="334155"/>
                <w:sz w:val="19"/>
              </w:rPr>
              <w:t>Riêng phân khúc sàn TikTok Shop kiểm soát tốt hơn ở mức 6,10% với 4.410 đơn. Hàng TikTok Shop có tỷ lệ hoàn thấp hơn Full hàng khoảng 1,7%p do khách đặt qua sàn thường có nhu cầu nhận cao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w:t>
            </w:r>
          </w:p>
          <w:p>
            <w:pPr>
              <w:spacing w:before="20" w:after="40" w:line="276" w:lineRule="auto"/>
            </w:pPr>
            <w:r>
              <w:rPr>
                <w:rFonts w:ascii="Arial" w:hAnsi="Arial"/>
                <w:color w:val="334155"/>
                <w:sz w:val="19"/>
              </w:rPr>
              <w:t>Ở nhóm làm tốt: Em xin biểu dương 6 AM kiểm soát hoàn trả rất hiệu quả ở cả Full lẫn TikTok Shop dưới mốc 7,0%:</w:t>
            </w:r>
          </w:p>
          <w:p>
            <w:pPr>
              <w:spacing w:before="20" w:after="40" w:line="276" w:lineRule="auto"/>
            </w:pPr>
            <w:r>
              <w:rPr>
                <w:rFonts w:ascii="Arial" w:hAnsi="Arial"/>
                <w:color w:val="334155"/>
                <w:sz w:val="19"/>
              </w:rPr>
              <w:t>Anh Lê Thanh Nhựt ở Bình Thuận: Full hàng chỉ hoàn 5,63%, còn TikTok Shop chỉ hoàn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hơn 42 ngàn đơn Full và hơn 8 ngàn đơn TikTok Shop mà tỷ lệ hoàn chỉ 6,51% và 5,76%. Anh em làm tuyến rất khéo và kiên trì hỗ trợ khách hàng.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một số khu vực có tỷ lệ hoàn trả còn cao:</w:t>
            </w:r>
          </w:p>
          <w:p>
            <w:pPr>
              <w:spacing w:before="20" w:after="40" w:line="276" w:lineRule="auto"/>
            </w:pPr>
            <w:r>
              <w:rPr>
                <w:rFonts w:ascii="Arial" w:hAnsi="Arial"/>
                <w:color w:val="334155"/>
                <w:sz w:val="19"/>
              </w:rPr>
              <w:t>Chỗ anh Trương Quang Linh (Full 22,95% | TTS 20,19%), anh Lê Minh Lợi (Full 21,04% | TTS 18,52%) và chị Phan Nguyễn Yến Nhi (Full 20,99% | TTS 18,59%).</w:t>
            </w:r>
          </w:p>
          <w:p>
            <w:pPr>
              <w:spacing w:before="20" w:after="40" w:line="276" w:lineRule="auto"/>
            </w:pPr>
            <w:r>
              <w:rPr>
                <w:rFonts w:ascii="Arial" w:hAnsi="Arial"/>
                <w:color w:val="334155"/>
                <w:sz w:val="19"/>
              </w:rPr>
              <w:t>Ở Bảng 2 Top bưu cục, các điểm nóng như Quảng Tín, Lang Biang, Đơn Dương và Đức Trọng 1 tỷ lệ hoàn trả đang quanh mức 20%.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HỖ TRỢ:</w:t>
            </w:r>
          </w:p>
          <w:p>
            <w:pPr>
              <w:spacing w:before="20" w:after="40" w:line="276" w:lineRule="auto"/>
            </w:pPr>
            <w:r>
              <w:rPr>
                <w:rFonts w:ascii="Arial" w:hAnsi="Arial"/>
                <w:color w:val="334155"/>
                <w:sz w:val="19"/>
              </w:rPr>
              <w:t>Phân tích nguyên nhân thực tế tại các bưu cục này:</w:t>
            </w:r>
          </w:p>
          <w:p>
            <w:pPr>
              <w:spacing w:before="20" w:after="40" w:line="276" w:lineRule="auto"/>
            </w:pPr>
            <w:r>
              <w:rPr>
                <w:rFonts w:ascii="Arial" w:hAnsi="Arial"/>
                <w:color w:val="334155"/>
                <w:sz w:val="19"/>
              </w:rPr>
              <w:t>1. Đối với hàng TikTok Shop: Việc ODR giao trễ ở vùng cao ảnh hưởng trực tiếp đến tỷ lệ nhận hàng của khách. Khách hàng đợi lâu dễ có tâm lý từ chối nhận hoặc đã mua món khác thay thế.</w:t>
            </w:r>
          </w:p>
          <w:p>
            <w:pPr>
              <w:spacing w:before="20" w:after="40" w:line="276" w:lineRule="auto"/>
            </w:pPr>
            <w:r>
              <w:rPr>
                <w:rFonts w:ascii="Arial" w:hAnsi="Arial"/>
                <w:color w:val="334155"/>
                <w:sz w:val="19"/>
              </w:rPr>
              <w:t>2. Đối với các bưu cục có lượng tồn Aging cao: Cần tránh việc bưu tá vội vàng bấm hoàn trả khi chưa liên hệ kỹ với khách để giải tỏa tồn kho.</w:t>
            </w:r>
          </w:p>
          <w:p>
            <w:pPr>
              <w:spacing w:before="20" w:after="40" w:line="276" w:lineRule="auto"/>
            </w:pPr>
            <w:r>
              <w:rPr>
                <w:rFonts w:ascii="Arial" w:hAnsi="Arial"/>
                <w:color w:val="334155"/>
                <w:sz w:val="19"/>
              </w:rPr>
              <w:t>3. Địa hình tuyến xa: Tuyến vùng sâu đồi núi đi lại khó khăn, nếu khách chưa kịp nghe máy lần đầu thì bưu tá cần kiên trì gọi lại vào khung giờ thích hợp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 Bưu cục áp dụng quy trình kiểm tra trước khi hoàn trả: Nhân viên CS bưu cục hỗ trợ gọi lại xác nhận với khách hàng trước khi bấm duyệt hoàn trên hệ thống.</w:t>
            </w:r>
          </w:p>
          <w:p>
            <w:pPr>
              <w:spacing w:before="20" w:after="40" w:line="276" w:lineRule="auto"/>
            </w:pPr>
            <w:r>
              <w:rPr>
                <w:rFonts w:ascii="Arial" w:hAnsi="Arial"/>
                <w:color w:val="334155"/>
                <w:sz w:val="19"/>
              </w:rPr>
              <w:t>- Bố trí bưu tá giao lại các đơn khách hẹn vào khung giờ chiều tối khi khách đã đi làm về.</w:t>
            </w:r>
          </w:p>
          <w:p>
            <w:pPr>
              <w:spacing w:before="20" w:after="40" w:line="276" w:lineRule="auto"/>
            </w:pPr>
            <w:r>
              <w:rPr>
                <w:rFonts w:ascii="Arial" w:hAnsi="Arial"/>
                <w:color w:val="334155"/>
                <w:sz w:val="19"/>
              </w:rPr>
              <w:t>- Đề nghị anh Linh, anh Lợi, chị Nhi, anh Vũ cùng bưu cục rà soát kỹ quy trình này để từng bước kéo tỷ lệ hoàn trả của các bưu cục điểm nóng về mức hợp lý hơn.</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TOÀN VÙNG:</w:t>
            </w:r>
          </w:p>
          <w:p>
            <w:pPr>
              <w:spacing w:before="20" w:after="40" w:line="276" w:lineRule="auto"/>
            </w:pPr>
            <w:r>
              <w:rPr>
                <w:rFonts w:ascii="Arial" w:hAnsi="Arial"/>
                <w:color w:val="334155"/>
                <w:sz w:val="19"/>
              </w:rPr>
              <w:t>• Tỷ lệ lấp đầy KTC toàn vùng (%TLTĐ): 51,0% (Target tối thiểu ≥ 55,0%).</w:t>
            </w:r>
          </w:p>
          <w:p>
            <w:pPr>
              <w:spacing w:before="20" w:after="40" w:line="276" w:lineRule="auto"/>
            </w:pPr>
            <w:r>
              <w:rPr>
                <w:rFonts w:ascii="Arial" w:hAnsi="Arial"/>
                <w:color w:val="334155"/>
                <w:sz w:val="19"/>
              </w:rPr>
              <w:t>• Tình trạng non tải: Còn khoảng 76 chuyến xe chạy non tải dưới 30% thùng (chủ yếu ở tuyến nhánh Lâm Đồng, Đắk Nông và Ninh Thuận).</w:t>
            </w:r>
          </w:p>
          <w:p>
            <w:pPr>
              <w:spacing w:before="20" w:after="40" w:line="276" w:lineRule="auto"/>
            </w:pPr>
            <w:r>
              <w:rPr>
                <w:rFonts w:ascii="Arial" w:hAnsi="Arial"/>
                <w:color w:val="334155"/>
                <w:sz w:val="19"/>
              </w:rPr>
              <w:t>• Leadtime luân chuyển trung bình: KTC Khánh Hòa 8,4h, KTC Đức Trọng 9,2h, KTC Đắk Nông 11,5h.</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11 DASHBOARD KTC &amp; VẬN TẢI):</w:t>
            </w:r>
          </w:p>
          <w:p>
            <w:pPr>
              <w:spacing w:before="20" w:after="40" w:line="276" w:lineRule="auto"/>
            </w:pPr>
            <w:r>
              <w:rPr>
                <w:rFonts w:ascii="Arial" w:hAnsi="Arial"/>
                <w:i/>
                <w:color w:val="0F172A"/>
                <w:sz w:val="19"/>
              </w:rPr>
              <w:t>"Kính thưa Ban Giám Đốc, vận tải KTC là khâu kết nối huyết mạch và chiếm tỷ trọng chi phí lớn trong vận hành:</w:t>
            </w:r>
          </w:p>
          <w:p>
            <w:pPr>
              <w:spacing w:before="20" w:after="40" w:line="276" w:lineRule="auto"/>
            </w:pPr>
            <w:r>
              <w:rPr>
                <w:rFonts w:ascii="Arial" w:hAnsi="Arial"/>
                <w:color w:val="334155"/>
                <w:sz w:val="19"/>
              </w:rPr>
              <w:t>Tuần W40, tỷ lệ lấp đầy KTC toàn vùng đạt 51,0%, tiệm cận mục tiêu 55%.</w:t>
            </w:r>
          </w:p>
          <w:p>
            <w:pPr>
              <w:spacing w:before="20" w:after="40" w:line="276" w:lineRule="auto"/>
            </w:pPr>
            <w:r>
              <w:rPr>
                <w:rFonts w:ascii="Arial" w:hAnsi="Arial"/>
                <w:color w:val="334155"/>
                <w:sz w:val="19"/>
              </w:rPr>
              <w:t>Một điểm chúng ta có thể tối ưu thêm là hiện vẫn còn 76 chuyến xe chạy dưới 30% tải trọng thùng xe ở các tuyến nhánh.</w:t>
            </w:r>
          </w:p>
          <w:p>
            <w:pPr>
              <w:spacing w:before="20" w:after="40" w:line="276" w:lineRule="auto"/>
            </w:pPr>
            <w:r>
              <w:rPr>
                <w:rFonts w:ascii="Arial" w:hAnsi="Arial"/>
                <w:color w:val="334155"/>
                <w:sz w:val="19"/>
              </w:rPr>
              <w:t>Nguyên nhân là một số bưu cục tuyến huyện có sản lượng trong ngày chưa nhiều nhưng vẫn cần xe rước theo lịch trình cố định.</w:t>
            </w:r>
          </w:p>
          <w:p>
            <w:pPr>
              <w:spacing w:before="20" w:after="40" w:line="276" w:lineRule="auto"/>
            </w:pPr>
            <w:r>
              <w:rPr>
                <w:rFonts w:ascii="Arial" w:hAnsi="Arial"/>
                <w:color w:val="334155"/>
                <w:sz w:val="19"/>
              </w:rPr>
              <w:t>Giải pháp trong tuần W41: Phòng Vận tải KTC phối hợp chặt chẽ với các AM để khảo sát gộp tuyến liên huyện (ví dụ ghép tuyến Đơn Dương - Đức Trọng hoặc cụm Tuy Đức - Kiến Đức) để vừa đảm bảo giờ rước hàng vừa nâng tỷ lệ lấp đầy xe lên trên 55%, giúp tiết kiệm chi phí vận hành chung cho toàn vùng.</w:t>
            </w:r>
          </w:p>
          <w:p>
            <w:pPr>
              <w:spacing w:before="20" w:after="40" w:line="276" w:lineRule="auto"/>
            </w:pPr>
            <w:r>
              <w:rPr>
                <w:rFonts w:ascii="Arial" w:hAnsi="Arial"/>
                <w:i/>
                <w:color w:val="0F172A"/>
                <w:sz w:val="19"/>
              </w:rPr>
              <w:t>Giờ em xin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TỔNG HỢP HÀNG TỒN AGING VÀ TREO LUÂN CHUYỂN:</w:t>
            </w:r>
          </w:p>
          <w:p>
            <w:pPr>
              <w:spacing w:before="20" w:after="40" w:line="276" w:lineRule="auto"/>
            </w:pPr>
            <w:r>
              <w:rPr>
                <w:rFonts w:ascii="Arial" w:hAnsi="Arial"/>
                <w:color w:val="334155"/>
                <w:sz w:val="19"/>
              </w:rPr>
              <w:t>• Tổng đơn tồn Aging &gt;5 ngày toàn vùng: Khoảng 2.400 đơn dồn ứ cần được giải tỏa.</w:t>
            </w:r>
          </w:p>
          <w:p>
            <w:pPr>
              <w:spacing w:before="20" w:after="40" w:line="276" w:lineRule="auto"/>
            </w:pPr>
            <w:r>
              <w:rPr>
                <w:rFonts w:ascii="Arial" w:hAnsi="Arial"/>
                <w:color w:val="334155"/>
                <w:sz w:val="19"/>
              </w:rPr>
              <w:t>• Danh sách bưu cục có lượng tồn &gt;5 ngày cần tập trung xử lý:</w:t>
            </w:r>
          </w:p>
          <w:p>
            <w:pPr>
              <w:spacing w:before="20" w:after="40" w:line="276" w:lineRule="auto"/>
            </w:pPr>
            <w:r>
              <w:rPr>
                <w:rFonts w:ascii="Arial" w:hAnsi="Arial"/>
                <w:color w:val="334155"/>
                <w:sz w:val="19"/>
              </w:rPr>
              <w:t xml:space="preserve">  1. (DNO) Quảng Tín: 490 đơn tồn &gt;5 ngày | 2. (LDO) Xuân Hương: 310 đơn | 3. (LDO) Đức Trọng 1: 281 đơn | 4. (KHO) Cam Linh: 250 đơn | 5. (LDO) Di Linh: 219 đơn.</w:t>
            </w:r>
          </w:p>
          <w:p>
            <w:pPr>
              <w:spacing w:before="20" w:after="40" w:line="276" w:lineRule="auto"/>
            </w:pPr>
            <w:r>
              <w:rPr>
                <w:rFonts w:ascii="Arial" w:hAnsi="Arial"/>
                <w:color w:val="334155"/>
                <w:sz w:val="19"/>
              </w:rPr>
              <w:t>• Đơn treo luân chuyển &gt;24h: 36 đơn (tập trung tại Lâm Đồng và Đắk Nông).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12 DASHBOARD AGING &amp; TREO LC):</w:t>
            </w:r>
          </w:p>
          <w:p>
            <w:pPr>
              <w:spacing w:before="20" w:after="40" w:line="276" w:lineRule="auto"/>
            </w:pPr>
            <w:r>
              <w:rPr>
                <w:rFonts w:ascii="Arial" w:hAnsi="Arial"/>
                <w:i/>
                <w:color w:val="0F172A"/>
                <w:sz w:val="19"/>
              </w:rPr>
              <w:t>"Kính thưa Ban Giám Đốc, về tình hình hàng Aging tồn đọng trên 5 ngày:</w:t>
            </w:r>
          </w:p>
          <w:p>
            <w:pPr>
              <w:spacing w:before="20" w:after="40" w:line="276" w:lineRule="auto"/>
            </w:pPr>
            <w:r>
              <w:rPr>
                <w:rFonts w:ascii="Arial" w:hAnsi="Arial"/>
                <w:color w:val="334155"/>
                <w:sz w:val="19"/>
              </w:rPr>
              <w:t>Toàn vùng hiện có khoảng 2.400 đơn hàng lưu cữu trên 5 ngày, tập trung ở một số bưu cục như Quảng Tín (490 đơn), Xuân Hương (310 đơn), Đức Trọng 1 (281 đơn), Cam Linh (250 đơn) và Di Linh (219 đơn).</w:t>
            </w:r>
          </w:p>
          <w:p>
            <w:pPr>
              <w:spacing w:before="20" w:after="40" w:line="276" w:lineRule="auto"/>
            </w:pPr>
            <w:r>
              <w:rPr>
                <w:rFonts w:ascii="Arial" w:hAnsi="Arial"/>
                <w:color w:val="334155"/>
                <w:sz w:val="19"/>
              </w:rPr>
              <w:t>Hàng tồn lâu ngày sẽ ảnh hưởng đến mặt bằng kho bãi và tăng rủi ro hư hỏng, thất lạc.</w:t>
            </w:r>
          </w:p>
          <w:p>
            <w:pPr>
              <w:spacing w:before="20" w:after="40" w:line="276" w:lineRule="auto"/>
            </w:pPr>
            <w:r>
              <w:rPr>
                <w:rFonts w:ascii="Arial" w:hAnsi="Arial"/>
                <w:color w:val="334155"/>
                <w:sz w:val="19"/>
              </w:rPr>
              <w:t>Đề nghị các anh chị AM phụ trách các bưu cục trên: Trong 2-3 ngày tới trực tiếp cùng Trưởng bưu cục kiểm kê, phân loại cụ thể: Đơn nào còn giao được thì ưu tiên cho bưu tá phát ngay; đơn nào khách từ chối thì làm thủ tục hoàn trả; đơn nào vướng mắc thông tin thì liên hệ shop hỗ trợ xử lý dứt điểm.</w:t>
            </w:r>
          </w:p>
          <w:p>
            <w:pPr>
              <w:spacing w:before="20" w:after="40" w:line="276" w:lineRule="auto"/>
            </w:pPr>
            <w:r>
              <w:rPr>
                <w:rFonts w:ascii="Arial" w:hAnsi="Arial"/>
                <w:i/>
                <w:color w:val="0F172A"/>
                <w:sz w:val="19"/>
              </w:rPr>
              <w:t>Bây giờ, em xin phép chuyển sang Tab 13 mổ xẻ Quản trị dòng tiền COD &amp; Tỷ lệ nộp bằng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giữ ở mức 59,6%.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 QR đạt 83,9%.</w:t>
            </w:r>
          </w:p>
          <w:p>
            <w:pPr>
              <w:spacing w:before="20" w:after="40" w:line="276" w:lineRule="auto"/>
            </w:pPr>
            <w:r>
              <w:rPr>
                <w:rFonts w:ascii="Arial" w:hAnsi="Arial"/>
                <w:color w:val="334155"/>
                <w:sz w:val="19"/>
              </w:rPr>
              <w:t xml:space="preserve">  3. Nguyễn Duy Long (Ninh Thuận): Tiền mặt 23,4% ➔ QR đạt 76,6%.</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CÁC AM CẦN ĐẨY MẠNH HƠN NỮA VIỆC THU COD QUA QR (TIỀN MẶT CÒN TRÊN 75%):</w:t>
            </w:r>
          </w:p>
          <w:p>
            <w:pPr>
              <w:spacing w:before="20" w:after="40" w:line="276" w:lineRule="auto"/>
            </w:pPr>
            <w:r>
              <w:rPr>
                <w:rFonts w:ascii="Arial" w:hAnsi="Arial"/>
                <w:color w:val="334155"/>
                <w:sz w:val="19"/>
              </w:rPr>
              <w:t xml:space="preserve">  1. Huỳnh Thúc Duân (Đắk Nông): 81,0% Tiền mặt (W39: 71,5%, tăng +9,5%p).</w:t>
            </w:r>
          </w:p>
          <w:p>
            <w:pPr>
              <w:spacing w:before="20" w:after="40" w:line="276" w:lineRule="auto"/>
            </w:pPr>
            <w:r>
              <w:rPr>
                <w:rFonts w:ascii="Arial" w:hAnsi="Arial"/>
                <w:color w:val="334155"/>
                <w:sz w:val="19"/>
              </w:rPr>
              <w:t xml:space="preserve">  2. Lê Thanh Nhựt (Bình Thuận): 80,4% Tiền mặt (W39: 77,7%, tăng +2,7%p).</w:t>
            </w:r>
          </w:p>
          <w:p>
            <w:pPr>
              <w:spacing w:before="20" w:after="40" w:line="276" w:lineRule="auto"/>
            </w:pPr>
            <w:r>
              <w:rPr>
                <w:rFonts w:ascii="Arial" w:hAnsi="Arial"/>
                <w:color w:val="334155"/>
                <w:sz w:val="19"/>
              </w:rPr>
              <w:t xml:space="preserve">  3. Huỳnh Thị Kim Chi (Lâm Đồng): 75,8% Tiền mặt (W39: 68,6%, tăng +7,2%p).</w:t>
            </w:r>
          </w:p>
          <w:p>
            <w:pPr>
              <w:spacing w:before="20" w:after="40" w:line="276" w:lineRule="auto"/>
            </w:pPr>
            <w:r>
              <w:rPr>
                <w:rFonts w:ascii="Arial" w:hAnsi="Arial"/>
                <w:color w:val="334155"/>
                <w:sz w:val="19"/>
              </w:rPr>
              <w:t>• 🟡 NHÓM CẦN CẢI THIỆN THÊM (TIỀN MẶT TỪ 50% – 70%):</w:t>
            </w:r>
          </w:p>
          <w:p>
            <w:pPr>
              <w:spacing w:before="20" w:after="40" w:line="276" w:lineRule="auto"/>
            </w:pPr>
            <w:r>
              <w:rPr>
                <w:rFonts w:ascii="Arial" w:hAnsi="Arial"/>
                <w:color w:val="334155"/>
                <w:sz w:val="19"/>
              </w:rPr>
              <w:t xml:space="preserve">  - Trần Thị Nhung (64,1% TM), Phan Nguyễn Yến Nhi (59,2% TM), Nguyễn Đỗ Minh Nghĩa (58,6% TM), Trương Quang Linh (56,3% TM - tiến bộ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CÁC BƯU CỤC CÓ TỶ LỆ TIỀN MẶT CÒN CAO:</w:t>
            </w:r>
          </w:p>
          <w:p>
            <w:pPr>
              <w:spacing w:before="20" w:after="40" w:line="276" w:lineRule="auto"/>
            </w:pPr>
            <w:r>
              <w:rPr>
                <w:rFonts w:ascii="Arial" w:hAnsi="Arial"/>
                <w:color w:val="334155"/>
                <w:sz w:val="19"/>
              </w:rPr>
              <w:t>• (DNO) Quảng Khê (99,1% TM), (DNO) Bắc Gia Nghĩa (97,3% TM), (BTH) Hàm Thuận (89,5% TM | Tiền mặt 1,2 Tỷ), (LDO) Đam Rông 3 (88,7% TM), (BTH) Hàm Liêm (88,1% TM | Tiền mặt 720 Tr), (KHO) Cam Lâm 1 (86,9% TM), (BTH) Lương Sơn (84,4% TM), (DNO) Đức Lập (82,3% TM | Tiền mặt 1,35 Tỷ).</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13 DASHBOARD COD &amp; QR CODE):</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luân chuyển dòng tiền COD khoảng 77,5 tỷ đồng. Trong đó, số tiền thu về bằng chuyển khoản QR đạt 46,2 tỷ đồng (chiếm 59,6%), còn tiền mặt là 31,3 tỷ đồng (chiếm 40,4%).</w:t>
            </w:r>
          </w:p>
          <w:p>
            <w:pPr>
              <w:spacing w:before="20" w:after="40" w:line="276" w:lineRule="auto"/>
            </w:pPr>
            <w:r>
              <w:rPr>
                <w:rFonts w:ascii="Arial" w:hAnsi="Arial"/>
                <w:color w:val="334155"/>
                <w:sz w:val="19"/>
              </w:rPr>
              <w:t>Nhìn vào kết quả thực hiện của các khu vực:</w:t>
            </w:r>
          </w:p>
          <w:p>
            <w:pPr>
              <w:spacing w:before="20" w:after="40" w:line="276" w:lineRule="auto"/>
            </w:pPr>
            <w:r>
              <w:rPr>
                <w:rFonts w:ascii="Arial" w:hAnsi="Arial"/>
                <w:color w:val="334155"/>
                <w:sz w:val="19"/>
              </w:rPr>
              <w:t>Em xin tuyên dương chị Thái Thị Thanh Thư ở Khánh Hòa: Thu hơn 9 tỷ tiền COD mà tỷ lệ tiền mặt chỉ có 4,0%, có tới 96% khách hàng thanh toán qua mã VietQR chuyển thẳng về tài khoản công ty. Chị Thủy ở Khánh Hòa cũng đạt tới 84% QR, anh Duy Long ở Ninh Thuận đạt gần 77% QR. Đây là những kết quả rất ấn tượng, cho thấy khi bưu cục hướng dẫn chu đáo thì người dân đón nhận thanh toán số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các khu vực tỷ lệ tiền mặt còn cao như chỗ anh Duân (81,0%), anh Nhựt (80,4%), chị Chi (75,8%):</w:t>
            </w:r>
          </w:p>
          <w:p>
            <w:pPr>
              <w:spacing w:before="20" w:after="40" w:line="276" w:lineRule="auto"/>
            </w:pPr>
            <w:r>
              <w:rPr>
                <w:rFonts w:ascii="Arial" w:hAnsi="Arial"/>
                <w:color w:val="334155"/>
                <w:sz w:val="19"/>
              </w:rPr>
              <w:t>Ở một số bưu cục như Hàm Thuận, Hàm Liêm, Đức Lập lượng tiền mặt thu về còn khá lớn (từ 700 triệu đến trên 1 tỷ đồng).</w:t>
            </w:r>
          </w:p>
          <w:p>
            <w:pPr>
              <w:spacing w:before="20" w:after="40" w:line="276" w:lineRule="auto"/>
            </w:pPr>
            <w:r>
              <w:rPr>
                <w:rFonts w:ascii="Arial" w:hAnsi="Arial"/>
                <w:color w:val="334155"/>
                <w:sz w:val="19"/>
              </w:rPr>
              <w:t>Thực tế bà con ở các vùng nông thôn hiện nay cũng đã quen dần với việc quét mã VietQR khi mua sắm. Việc tỷ lệ tiền mặt còn cao chủ yếu do bưu tá chưa chủ động hướng dẫn hoặc chưa mang theo mã QR khi giao hàng.</w:t>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1. Đề nghị anh Duân, anh Nhựt, chị Chi và các AM rà soát trang bị đầy đủ bảng mã VietQR tại quầy bưu cục và cấp mã QR động trên app cho từng bưu tá.</w:t>
            </w:r>
          </w:p>
          <w:p>
            <w:pPr>
              <w:spacing w:before="20" w:after="40" w:line="276" w:lineRule="auto"/>
            </w:pPr>
            <w:r>
              <w:rPr>
                <w:rFonts w:ascii="Arial" w:hAnsi="Arial"/>
                <w:color w:val="334155"/>
                <w:sz w:val="19"/>
              </w:rPr>
              <w:t>2. Nhắc nhở bưu tá khuyến khích người nhận quét QR để thanh toán nhanh chóng, an toàn.</w:t>
            </w:r>
          </w:p>
          <w:p>
            <w:pPr>
              <w:spacing w:before="20" w:after="40" w:line="276" w:lineRule="auto"/>
            </w:pPr>
            <w:r>
              <w:rPr>
                <w:rFonts w:ascii="Arial" w:hAnsi="Arial"/>
                <w:color w:val="334155"/>
                <w:sz w:val="19"/>
              </w:rPr>
              <w:t>3. Bưu cục duy trì việc chốt quỹ tiền mặt đầy đủ trong ngày để đảm bảo an toàn tài chính.</w:t>
            </w:r>
          </w:p>
          <w:p>
            <w:pPr>
              <w:spacing w:before="20" w:after="40" w:line="276" w:lineRule="auto"/>
            </w:pPr>
            <w:r>
              <w:rPr>
                <w:rFonts w:ascii="Arial" w:hAnsi="Arial"/>
                <w:color w:val="334155"/>
                <w:sz w:val="19"/>
              </w:rPr>
              <w:t>4. Mục tiêu là từng bước nâng tỷ lệ chuyển khoản QR của toàn vùng lên trên 65% trong tháng 10.</w:t>
            </w:r>
          </w:p>
          <w:p>
            <w:pPr>
              <w:spacing w:before="20" w:after="40" w:line="276" w:lineRule="auto"/>
            </w:pPr>
            <w:r>
              <w:rPr>
                <w:rFonts w:ascii="Arial" w:hAnsi="Arial"/>
                <w:i/>
                <w:color w:val="0F172A"/>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14: 🗣️ BÁO CÁO TRUY THU 2 TUẦN: TIẾN ĐỘ THU HỒI CÔNG NỢ &amp; XỬ LÝ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-1.652 đơn / -40,5%).</w:t>
            </w:r>
          </w:p>
          <w:p>
            <w:pPr>
              <w:spacing w:before="20" w:after="40" w:line="276" w:lineRule="auto"/>
            </w:pPr>
            <w:r>
              <w:rPr>
                <w:rFonts w:ascii="Arial" w:hAnsi="Arial"/>
                <w:color w:val="334155"/>
                <w:sz w:val="19"/>
              </w:rPr>
              <w:t>• Số tiền phát sinh ban đầu: 433,1 Triệu VNĐ (W39: 317,3 Tr ₫, tăng +115,8 Tr ₫ / +36,5%).</w:t>
            </w:r>
          </w:p>
          <w:p>
            <w:pPr>
              <w:spacing w:before="20" w:after="40" w:line="276" w:lineRule="auto"/>
            </w:pPr>
            <w:r>
              <w:rPr>
                <w:rFonts w:ascii="Arial" w:hAnsi="Arial"/>
                <w:color w:val="334155"/>
                <w:sz w:val="19"/>
              </w:rPr>
              <w:t>• Số tiền điều chỉnh giảm: -246,0 Triệu VNĐ (chủ yếu là đối soát bù trừ backlog vận hành kỳ trước).</w:t>
            </w:r>
          </w:p>
          <w:p>
            <w:pPr>
              <w:spacing w:before="20" w:after="40" w:line="276" w:lineRule="auto"/>
            </w:pPr>
            <w:r>
              <w:rPr>
                <w:rFonts w:ascii="Arial" w:hAnsi="Arial"/>
                <w:color w:val="334155"/>
                <w:sz w:val="19"/>
              </w:rPr>
              <w:t>• Số tiền thực tế CẦN TRUY THU: 187,1 Triệu VNĐ (W39: 312,1 Tr ₫, giảm -125,0 Tr ₫ / -40,1% ➔ TIẾN BỘ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CÁC LOẠI HÌNH VI PHẠM TRỌNG ĐIỂM:</w:t>
            </w:r>
          </w:p>
          <w:p>
            <w:pPr>
              <w:spacing w:before="20" w:after="40" w:line="276" w:lineRule="auto"/>
            </w:pPr>
            <w:r>
              <w:rPr>
                <w:rFonts w:ascii="Arial" w:hAnsi="Arial"/>
                <w:color w:val="334155"/>
                <w:sz w:val="19"/>
              </w:rPr>
              <w:t>• 1. Liên đới chiếm dụng: 56,8 Triệu VNĐ (4 đơn hàng phát sinh).</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giảm -63,4% so với 197,9 Tr ₫ W39).</w:t>
            </w:r>
          </w:p>
          <w:p>
            <w:pPr>
              <w:spacing w:before="20" w:after="40" w:line="276" w:lineRule="auto"/>
            </w:pPr>
            <w:r>
              <w:rPr>
                <w:rFonts w:ascii="Arial" w:hAnsi="Arial"/>
                <w:color w:val="334155"/>
                <w:sz w:val="19"/>
              </w:rPr>
              <w:t>• Khánh Hòa: Cần thu 69,3 Tr ₫ (296 ticket | tăng so với 38,3 Tr ₫ W39 do phát sinh công nợ tại Bắc Cam Ranh).</w:t>
            </w:r>
          </w:p>
          <w:p>
            <w:pPr>
              <w:spacing w:before="20" w:after="40" w:line="276" w:lineRule="auto"/>
            </w:pPr>
            <w:r>
              <w:rPr>
                <w:rFonts w:ascii="Arial" w:hAnsi="Arial"/>
                <w:color w:val="334155"/>
                <w:sz w:val="19"/>
              </w:rPr>
              <w:t>• Đắk Nông: Cần thu 28,3 Tr ₫ (774 ticket | giảm -44,7% so với 51,3 Tr ₫ W39).</w:t>
            </w:r>
          </w:p>
          <w:p>
            <w:pPr>
              <w:spacing w:before="20" w:after="40" w:line="276" w:lineRule="auto"/>
            </w:pPr>
            <w:r>
              <w:rPr>
                <w:rFonts w:ascii="Arial" w:hAnsi="Arial"/>
                <w:color w:val="334155"/>
                <w:sz w:val="19"/>
              </w:rPr>
              <w:t>• Khác / Liên tỉnh: 11,4 Tr ₫ (377 ticket) | Bình Thuận: 4,8 Tr ₫ (93 ticket) | Ninh Thuận: 682 ngàn đồng (57 ticket ➔ Rất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TÌNH HÌNH TRUY THU THEO MỘT SỐ AM CẦN CHÚ Ý:</w:t>
            </w:r>
          </w:p>
          <w:p>
            <w:pPr>
              <w:spacing w:before="20" w:after="40" w:line="276" w:lineRule="auto"/>
            </w:pPr>
            <w:r>
              <w:rPr>
                <w:rFonts w:ascii="Arial" w:hAnsi="Arial"/>
                <w:color w:val="334155"/>
                <w:sz w:val="19"/>
              </w:rPr>
              <w:t>• Nguyễn Thanh Long: Cần thu 51,2 Triệu VNĐ (72 ticket) ➔ Điểm phát sinh chính tại bưu cục (KHO) Bắc Cam Ranh (48,7 Triệu VNĐ).</w:t>
            </w:r>
          </w:p>
          <w:p>
            <w:pPr>
              <w:spacing w:before="20" w:after="40" w:line="276" w:lineRule="auto"/>
            </w:pPr>
            <w:r>
              <w:rPr>
                <w:rFonts w:ascii="Arial" w:hAnsi="Arial"/>
                <w:color w:val="334155"/>
                <w:sz w:val="19"/>
              </w:rPr>
              <w:t>• Lê Văn Trường: Cần thu 26,3 Triệu VNĐ (419 ticket cần đối soát) ➔ Điểm phát sinh tại BC Đơn Dương (12,8 Tr ₫) và BC Xuân Hương (8,5 Tr ₫).</w:t>
            </w:r>
          </w:p>
          <w:p>
            <w:pPr>
              <w:spacing w:before="20" w:after="40" w:line="276" w:lineRule="auto"/>
            </w:pPr>
            <w:r>
              <w:rPr>
                <w:rFonts w:ascii="Arial" w:hAnsi="Arial"/>
                <w:color w:val="334155"/>
                <w:sz w:val="19"/>
              </w:rPr>
              <w:t>• Trần Văn Phước: Cần thu 22,9 Triệu VNĐ (288 ticket) ➔ BC Quảng Tín (13,0 Tr ₫) và BC Kiến Đức (9,1 Tr ₫).</w:t>
            </w:r>
          </w:p>
          <w:p>
            <w:pPr>
              <w:spacing w:before="20" w:after="40" w:line="276" w:lineRule="auto"/>
            </w:pPr>
            <w:r>
              <w:rPr>
                <w:rFonts w:ascii="Arial" w:hAnsi="Arial"/>
                <w:color w:val="334155"/>
                <w:sz w:val="19"/>
              </w:rPr>
              <w:t>• Huỳnh Thị Kim Chi: Cần thu 21,3 Triệu VNĐ (110 ticket) ➔ BC Tân Hà Lâm Hà (21,3 Tr ₫).</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Báo cáo Truy thu 2 tuần:</w:t>
            </w:r>
          </w:p>
          <w:p>
            <w:pPr>
              <w:spacing w:before="20" w:after="40" w:line="276" w:lineRule="auto"/>
            </w:pPr>
            <w:r>
              <w:rPr>
                <w:rFonts w:ascii="Arial" w:hAnsi="Arial"/>
                <w:color w:val="334155"/>
                <w:sz w:val="19"/>
              </w:rPr>
              <w:t>Tin tích cực là tổng số tiền cần truy thu thực tế toàn vùng trong tuần W40 đã giảm 40,1%, từ 312 triệu xuống còn 187,1 triệu đồng, và số lượng ticket phát sinh giảm hơn 1.600 bản ghi.</w:t>
            </w:r>
          </w:p>
          <w:p>
            <w:pPr>
              <w:spacing w:before="20" w:after="40" w:line="276" w:lineRule="auto"/>
            </w:pPr>
            <w:r>
              <w:rPr>
                <w:rFonts w:ascii="Arial" w:hAnsi="Arial"/>
                <w:color w:val="334155"/>
                <w:sz w:val="19"/>
              </w:rPr>
              <w:t>Tuy nhiên, số tiền vi phạm phát sinh ban đầu ghi nhận 433,1 triệu đồng, trong đó có một số vụ việc công nợ và ticket tồn đọng cần được các AM phối hợp xử lý dứt điểm:</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nhất là vụ việc công nợ tại bưu cục Bắc Cam Ranh thuộc khu vực của anh Nguyễn Thanh Long:</w:t>
            </w:r>
          </w:p>
          <w:p>
            <w:pPr>
              <w:spacing w:before="20" w:after="40" w:line="276" w:lineRule="auto"/>
            </w:pPr>
            <w:r>
              <w:rPr>
                <w:rFonts w:ascii="Arial" w:hAnsi="Arial"/>
                <w:color w:val="334155"/>
                <w:sz w:val="19"/>
              </w:rPr>
              <w:t>Ghi nhận phát sinh 48,7 triệu đồng liên quan đến việc thu hồi tiền hàng COD. Đề nghị anh Long phối hợp chặt chẽ với bộ phận Thanh tra - Pháp chế vùng và cơ quan chức năng địa phương để theo dõi, thu hồi dứt điểm số tiền này về cho công ty theo đúng quy trình pháp lý.</w:t>
            </w:r>
          </w:p>
          <w:p>
            <w:pPr>
              <w:spacing w:before="20" w:after="40" w:line="276" w:lineRule="auto"/>
            </w:pPr>
            <w:r>
              <w:rPr>
                <w:rFonts w:ascii="Arial" w:hAnsi="Arial"/>
                <w:color w:val="334155"/>
                <w:sz w:val="19"/>
              </w:rPr>
              <w:t>Thứ hai là khâu đối soát ticket khiếu nại tại khu vực của anh Lê Văn Trường:</w:t>
            </w:r>
          </w:p>
          <w:p>
            <w:pPr>
              <w:spacing w:before="20" w:after="40" w:line="276" w:lineRule="auto"/>
            </w:pPr>
            <w:r>
              <w:rPr>
                <w:rFonts w:ascii="Arial" w:hAnsi="Arial"/>
                <w:color w:val="334155"/>
                <w:sz w:val="19"/>
              </w:rPr>
              <w:t>Hiện đang có khoảng 419 ticket tồn đọng với số tiền 26,3 triệu đồng (tập trung tại Đơn Dương và Xuân Hương), và cụm của chị Kim Chi tại Tân Hà Lâm Hà có 110 ticket (21,3 triệu đồng).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HIỆN:</w:t>
            </w:r>
          </w:p>
          <w:p>
            <w:pPr>
              <w:spacing w:before="20" w:after="40" w:line="276" w:lineRule="auto"/>
            </w:pPr>
            <w:r>
              <w:rPr>
                <w:rFonts w:ascii="Arial" w:hAnsi="Arial"/>
                <w:color w:val="334155"/>
                <w:sz w:val="19"/>
              </w:rPr>
              <w:t>Các ticket này chủ yếu liên quan đến việc xử lý bồi thường mất hàng, thiếu hàng hoặc hư hỏng phát sinh trong quá trình vận chuyển. Do khối lượng công việc nhiều nên việc đối soát và phân định trách nhiệm đôi khi còn kéo dài.</w:t>
            </w:r>
          </w:p>
          <w:p>
            <w:pPr>
              <w:spacing w:before="20" w:after="40" w:line="276" w:lineRule="auto"/>
            </w:pPr>
            <w:r>
              <w:rPr>
                <w:rFonts w:ascii="Arial" w:hAnsi="Arial"/>
                <w:color w:val="334155"/>
                <w:sz w:val="19"/>
              </w:rPr>
              <w:t>Kế hoạch hành động tuần W41:</w:t>
            </w:r>
          </w:p>
          <w:p>
            <w:pPr>
              <w:spacing w:before="20" w:after="40" w:line="276" w:lineRule="auto"/>
            </w:pPr>
            <w:r>
              <w:rPr>
                <w:rFonts w:ascii="Arial" w:hAnsi="Arial"/>
                <w:color w:val="334155"/>
                <w:sz w:val="19"/>
              </w:rPr>
              <w:t>1. Đối với vụ việc Bắc Cam Ranh: Anh Long bám sát tiến độ xử lý cùng Pháp chế vùng, phấn đấu thu hồi dứt điểm trong tuần tới.</w:t>
            </w:r>
          </w:p>
          <w:p>
            <w:pPr>
              <w:spacing w:before="20" w:after="40" w:line="276" w:lineRule="auto"/>
            </w:pPr>
            <w:r>
              <w:rPr>
                <w:rFonts w:ascii="Arial" w:hAnsi="Arial"/>
                <w:color w:val="334155"/>
                <w:sz w:val="19"/>
              </w:rPr>
              <w:t>2. Đối với các ticket tồn đọng: Đề nghị anh Trường và chị Chi bố trí nhân sự chuyên trách phối hợp với phòng Dịch vụ khách hàng để rà soát, phân loại và hoàn tất đối soát các ticket tồn trước ngày 10/10.</w:t>
            </w:r>
          </w:p>
          <w:p>
            <w:pPr>
              <w:spacing w:before="20" w:after="40" w:line="276" w:lineRule="auto"/>
            </w:pPr>
            <w:r>
              <w:rPr>
                <w:rFonts w:ascii="Arial" w:hAnsi="Arial"/>
                <w:color w:val="334155"/>
                <w:sz w:val="19"/>
              </w:rPr>
              <w:t>3. Phòng Tài chính tiếp tục hỗ trợ các bưu cục kiểm soát chặt chẽ công nợ hàng ngày, hướng tới mục tiêu đưa tổng tiền cần truy thu toàn vùng về dưới 100 triệu đồng.</w:t>
            </w:r>
          </w:p>
          <w:p>
            <w:pPr>
              <w:spacing w:before="20" w:after="40" w:line="276" w:lineRule="auto"/>
            </w:pPr>
            <w:r>
              <w:rPr>
                <w:rFonts w:ascii="Arial" w:hAnsi="Arial"/>
                <w:i/>
                <w:color w:val="0F172A"/>
                <w:sz w:val="19"/>
              </w:rPr>
              <w:t>Bây giờ, em xin phép chuyển sang Tab 15 xem tình hình Kinh doanh &amp; Khách hàng F30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cần lưu ý chăm sóc khách hàng nhóm A:</w:t>
            </w:r>
          </w:p>
          <w:p>
            <w:pPr>
              <w:spacing w:before="20" w:after="40" w:line="276" w:lineRule="auto"/>
            </w:pPr>
            <w:r>
              <w:rPr>
                <w:rFonts w:ascii="Arial" w:hAnsi="Arial"/>
                <w:color w:val="334155"/>
                <w:sz w:val="19"/>
              </w:rPr>
              <w:t xml:space="preserve">  - Huỳnh Thúc Duân (Đắk Nông): Sản lượng giảm khoảng 1.600 đơn tại cụm Gia Nghĩa và Nhân Cơ.</w:t>
            </w:r>
          </w:p>
          <w:p>
            <w:pPr>
              <w:spacing w:before="20" w:after="40" w:line="276" w:lineRule="auto"/>
            </w:pPr>
            <w:r>
              <w:rPr>
                <w:rFonts w:ascii="Arial" w:hAnsi="Arial"/>
                <w:color w:val="334155"/>
                <w:sz w:val="19"/>
              </w:rPr>
              <w:t xml:space="preserve">  - Thái Thị Thanh Thư (Khánh Hòa): Hụt khoảng 7.600 đơn tại Nha Trang do một số shop lớn có sự điều chỉnh kênh gửi.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Khâu kinh doanh và vận hành luôn gắn bó chặt chẽ với nhau. Khi chất lượng vận hành tốt thì việc giữ chân và mở rộng khách hàng sẽ rất thuận lợi.</w:t>
            </w:r>
          </w:p>
          <w:p>
            <w:pPr>
              <w:spacing w:before="20" w:after="40" w:line="276" w:lineRule="auto"/>
            </w:pPr>
            <w:r>
              <w:rPr>
                <w:rFonts w:ascii="Arial" w:hAnsi="Arial"/>
                <w:color w:val="334155"/>
                <w:sz w:val="19"/>
              </w:rPr>
              <w:t>Tuần này, anh Phan Đình Duy ở Nha Trang và anh Duy Long ở Ninh Thuận tiếp tục duy trì doanh thu hàng đầu vùng.</w:t>
            </w:r>
          </w:p>
          <w:p>
            <w:pPr>
              <w:spacing w:before="20" w:after="40" w:line="276" w:lineRule="auto"/>
            </w:pPr>
            <w:r>
              <w:rPr>
                <w:rFonts w:ascii="Arial" w:hAnsi="Arial"/>
                <w:color w:val="334155"/>
                <w:sz w:val="19"/>
              </w:rPr>
              <w:t>Bên cạnh đó, có 2 khu vực chúng ta cần quan tâm hỗ trợ thêm về mặt kinh doanh:</w:t>
            </w:r>
          </w:p>
          <w:p>
            <w:pPr>
              <w:spacing w:before="20" w:after="40" w:line="276" w:lineRule="auto"/>
            </w:pPr>
            <w:r>
              <w:rPr>
                <w:rFonts w:ascii="Arial" w:hAnsi="Arial"/>
                <w:color w:val="334155"/>
                <w:sz w:val="19"/>
              </w:rPr>
              <w:t>Tại cụm anh Duân ở Đắk Nông: Sản lượng giảm khoảng 1.600 đơn tại Gia Nghĩa và Nhân Cơ.</w:t>
            </w:r>
          </w:p>
          <w:p>
            <w:pPr>
              <w:spacing w:before="20" w:after="40" w:line="276" w:lineRule="auto"/>
            </w:pPr>
            <w:r>
              <w:rPr>
                <w:rFonts w:ascii="Arial" w:hAnsi="Arial"/>
                <w:color w:val="334155"/>
                <w:sz w:val="19"/>
              </w:rPr>
              <w:t>Tại cụm chị Thư ở Nha Trang: Hụt khoảng 7.600 đơn.</w:t>
            </w:r>
          </w:p>
          <w:p>
            <w:pPr>
              <w:spacing w:before="20" w:after="40" w:line="276" w:lineRule="auto"/>
            </w:pPr>
            <w:r>
              <w:rPr>
                <w:rFonts w:ascii="Arial" w:hAnsi="Arial"/>
                <w:color w:val="334155"/>
                <w:sz w:val="19"/>
              </w:rPr>
              <w:t>Đề nghị anh Duân và chị Thư cùng đội ngũ Sales chủ động gặp gỡ các chủ shop nhóm A để lắng nghe ý kiến phản hồi về chất lượng lấy giao, từ đó đưa ra các cam kết hỗ trợ phù hợp nhằm phục hồi sản lượng trong các tuần tiếp theo.</w:t>
            </w:r>
          </w:p>
          <w:p>
            <w:pPr>
              <w:spacing w:before="20" w:after="40" w:line="276" w:lineRule="auto"/>
            </w:pPr>
            <w:r>
              <w:rPr>
                <w:rFonts w:ascii="Arial" w:hAnsi="Arial"/>
                <w:i/>
                <w:color w:val="0F172A"/>
                <w:sz w:val="19"/>
              </w:rPr>
              <w:t>Bây giờ, em xin chuyển sang Tab 16 - Danh sách 13 Bưu cục cần quan tâm &amp; Phương hướng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CẦN QUAN TÂM &amp; 5 TRỌNG TÂM ĐIỀU HÀNH TUẦN W41 (BẬT TAB 16 DASHBOARD):</w:t>
            </w:r>
          </w:p>
          <w:p>
            <w:pPr>
              <w:spacing w:before="20" w:after="40" w:line="276" w:lineRule="auto"/>
            </w:pPr>
            <w:r>
              <w:rPr>
                <w:rFonts w:ascii="Arial" w:hAnsi="Arial"/>
                <w:b/>
                <w:color w:val="0F172A"/>
                <w:sz w:val="20"/>
              </w:rPr>
              <w:t>📍 1. DANH SÁCH 13 BƯU CỤC CẦN ĐƯỢC TẬP TRUNG HỖ TRỢ VẬN HÀNH (W40):</w:t>
            </w:r>
          </w:p>
          <w:p>
            <w:pPr>
              <w:spacing w:before="20" w:after="40" w:line="276" w:lineRule="auto"/>
            </w:pPr>
            <w:r>
              <w:rPr>
                <w:rFonts w:ascii="Arial" w:hAnsi="Arial"/>
                <w:color w:val="334155"/>
                <w:sz w:val="19"/>
              </w:rPr>
              <w:t>• 1. (DNO) Quảng Tín: GTC 18,1% | Backlog 1.224 đơn (AM Trương Quang Linh / Trần Văn Phước).</w:t>
            </w:r>
          </w:p>
          <w:p>
            <w:pPr>
              <w:spacing w:before="20" w:after="40" w:line="276" w:lineRule="auto"/>
            </w:pPr>
            <w:r>
              <w:rPr>
                <w:rFonts w:ascii="Arial" w:hAnsi="Arial"/>
                <w:color w:val="334155"/>
                <w:sz w:val="19"/>
              </w:rPr>
              <w:t>• 2. (LDO) Đức Trọng 1: GTC 20,1% | Backlog 1.223 đơn (AM Trầm Hữu Tiến / Nguyễn Lê Nguyên Vũ).</w:t>
            </w:r>
          </w:p>
          <w:p>
            <w:pPr>
              <w:spacing w:before="20" w:after="40" w:line="276" w:lineRule="auto"/>
            </w:pPr>
            <w:r>
              <w:rPr>
                <w:rFonts w:ascii="Arial" w:hAnsi="Arial"/>
                <w:color w:val="334155"/>
                <w:sz w:val="19"/>
              </w:rPr>
              <w:t>• 3. (DNO) Kiến Đức: GTC 29,9% | Backlog 1.035 đơn (AM Hồng Bích Nga).</w:t>
            </w:r>
          </w:p>
          <w:p>
            <w:pPr>
              <w:spacing w:before="20" w:after="40" w:line="276" w:lineRule="auto"/>
            </w:pPr>
            <w:r>
              <w:rPr>
                <w:rFonts w:ascii="Arial" w:hAnsi="Arial"/>
                <w:color w:val="334155"/>
                <w:sz w:val="19"/>
              </w:rPr>
              <w:t>• 4. (LDO) Xuân Hương - Đà Lạt: GTC 30,2% | Backlog 2.165 đơn (AM Lê Văn Trường).</w:t>
            </w:r>
          </w:p>
          <w:p>
            <w:pPr>
              <w:spacing w:before="20" w:after="40" w:line="276" w:lineRule="auto"/>
            </w:pPr>
            <w:r>
              <w:rPr>
                <w:rFonts w:ascii="Arial" w:hAnsi="Arial"/>
                <w:color w:val="334155"/>
                <w:sz w:val="19"/>
              </w:rPr>
              <w:t>• 5. (KHO) Cam Linh: GTC 30,7%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 Backlog 992 đơn (AM Lê Minh Lợi).</w:t>
            </w:r>
          </w:p>
          <w:p>
            <w:pPr>
              <w:spacing w:before="20" w:after="40" w:line="276" w:lineRule="auto"/>
            </w:pPr>
            <w:r>
              <w:rPr>
                <w:rFonts w:ascii="Arial" w:hAnsi="Arial"/>
                <w:color w:val="334155"/>
                <w:sz w:val="19"/>
              </w:rPr>
              <w:t>• 8. (LDO) Di Linh: GTC 40,0% | Backlog 1.970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(AM Huỳnh Thúc Duân).</w:t>
            </w:r>
          </w:p>
          <w:p>
            <w:pPr>
              <w:spacing w:before="20" w:after="40" w:line="276" w:lineRule="auto"/>
            </w:pPr>
            <w:r>
              <w:rPr>
                <w:rFonts w:ascii="Arial" w:hAnsi="Arial"/>
                <w:color w:val="334155"/>
                <w:sz w:val="19"/>
              </w:rPr>
              <w:t>• 12. (LDO) Đơn Dương: GTC 45,3% | Backlog 2.038 đơn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ĐỊNH HƯỚNG CÔNG VIỆC:</w:t>
            </w:r>
          </w:p>
          <w:p>
            <w:pPr>
              <w:spacing w:before="20" w:after="40" w:line="276" w:lineRule="auto"/>
            </w:pPr>
            <w:r>
              <w:rPr>
                <w:rFonts w:ascii="Arial" w:hAnsi="Arial"/>
                <w:b/>
                <w:color w:val="166534"/>
                <w:sz w:val="19"/>
              </w:rPr>
              <w:t>• 🟢 GHI NHẬN THÀNH TÍCH XUẤT SẮC:</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giữ vững GTC cao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color w:val="334155"/>
                <w:sz w:val="19"/>
              </w:rPr>
              <w:t xml:space="preserve">  - AM Nguyễn Thị Tuyết Thơ: Quán quân OPR TikTok Shop (96,6%).</w:t>
            </w:r>
          </w:p>
          <w:p>
            <w:pPr>
              <w:spacing w:before="20" w:after="40" w:line="276" w:lineRule="auto"/>
            </w:pPr>
            <w:r>
              <w:rPr>
                <w:rFonts w:ascii="Arial" w:hAnsi="Arial"/>
                <w:color w:val="334155"/>
                <w:sz w:val="19"/>
              </w:rPr>
              <w:t>• 🟡 CÁC NHIỆM VỤ TRỌNG TÂM CẦN PHỐI HỢP THỰC HIỆN:</w:t>
            </w:r>
          </w:p>
          <w:p>
            <w:pPr>
              <w:spacing w:before="20" w:after="40" w:line="276" w:lineRule="auto"/>
            </w:pPr>
            <w:r>
              <w:rPr>
                <w:rFonts w:ascii="Arial" w:hAnsi="Arial"/>
                <w:color w:val="334155"/>
                <w:sz w:val="19"/>
              </w:rPr>
              <w:t xml:space="preserve">  - AM Nguyễn Thanh Long: Phối hợp chặt chẽ với Pháp chế vùng xử lý dứt điểm công nợ tại Bắc Cam Ranh; hỗ trợ Cam Linh giải phóng backlog.</w:t>
            </w:r>
          </w:p>
          <w:p>
            <w:pPr>
              <w:spacing w:before="20" w:after="40" w:line="276" w:lineRule="auto"/>
            </w:pPr>
            <w:r>
              <w:rPr>
                <w:rFonts w:ascii="Arial" w:hAnsi="Arial"/>
                <w:color w:val="334155"/>
                <w:sz w:val="19"/>
              </w:rPr>
              <w:t xml:space="preserve">  - AM Huỳnh Thúc Duân: Hỗ trợ cụm Gia Nghĩa và Nhân Cơ phục hồi sản lượng và đẩy mạnh thanh toán QR.</w:t>
            </w:r>
          </w:p>
          <w:p>
            <w:pPr>
              <w:spacing w:before="20" w:after="40" w:line="276" w:lineRule="auto"/>
            </w:pPr>
            <w:r>
              <w:rPr>
                <w:rFonts w:ascii="Arial" w:hAnsi="Arial"/>
                <w:color w:val="334155"/>
                <w:sz w:val="19"/>
              </w:rPr>
              <w:t xml:space="preserve">  - AM Lê Văn Trường: Tập trung cùng Đơn Dương và Xuân Hương đối soát dứt điểm các ticket tồn đọng và giải phóng hàng tồn.</w:t>
            </w:r>
          </w:p>
          <w:p>
            <w:pPr>
              <w:spacing w:before="20" w:after="40" w:line="276" w:lineRule="auto"/>
            </w:pPr>
            <w:r>
              <w:rPr>
                <w:rFonts w:ascii="Arial" w:hAnsi="Arial"/>
                <w:color w:val="334155"/>
                <w:sz w:val="19"/>
              </w:rPr>
              <w:t xml:space="preserve">  - AM Lê Minh Lợi &amp; Trương Quang Linh: Tối ưu lịch trình chạy tuyến để nâng ODR TikTok Shop và kiểm soát tỷ lệ hoàn trả.</w:t>
            </w:r>
          </w:p>
          <w:p>
            <w:pPr>
              <w:spacing w:before="20" w:after="40" w:line="276" w:lineRule="auto"/>
            </w:pPr>
            <w:r>
              <w:rPr>
                <w:rFonts w:ascii="Arial" w:hAnsi="Arial"/>
                <w:color w:val="334155"/>
                <w:sz w:val="19"/>
              </w:rPr>
              <w:t xml:space="preserve">  - AM Trầm Hữu Tiến &amp; Nguyễn Lê Nguyên Vũ: Hỗ trợ Đức Trọng 1 và Di Linh xử lý dứt điểm hàng Aging.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đẩy mạnh gán ca chiều để đưa Gán Tổng vượt mốc 90%.</w:t>
            </w:r>
          </w:p>
          <w:p>
            <w:pPr>
              <w:spacing w:before="20" w:after="40" w:line="276" w:lineRule="auto"/>
            </w:pPr>
            <w:r>
              <w:rPr>
                <w:rFonts w:ascii="Arial" w:hAnsi="Arial"/>
                <w:color w:val="334155"/>
                <w:sz w:val="19"/>
              </w:rPr>
              <w:t>• Trọng tâm 2: Theo dõi và thu hồi công nợ: Phấn đấu đưa số tiền cần truy thu về dưới 100 triệu đồng, xử lý dứt điểm vụ việc tại Bắc Cam Ranh.</w:t>
            </w:r>
          </w:p>
          <w:p>
            <w:pPr>
              <w:spacing w:before="20" w:after="40" w:line="276" w:lineRule="auto"/>
            </w:pPr>
            <w:r>
              <w:rPr>
                <w:rFonts w:ascii="Arial" w:hAnsi="Arial"/>
                <w:color w:val="334155"/>
                <w:sz w:val="19"/>
              </w:rPr>
              <w:t>• Trọng tâm 3: Hỗ trợ nâng cao ODR tại các bưu cục vùng cao: Tối ưu quy trình phát đơn sàn tại Lang Biang, Quảng Tín, Đơn Dương.</w:t>
            </w:r>
          </w:p>
          <w:p>
            <w:pPr>
              <w:spacing w:before="20" w:after="40" w:line="276" w:lineRule="auto"/>
            </w:pPr>
            <w:r>
              <w:rPr>
                <w:rFonts w:ascii="Arial" w:hAnsi="Arial"/>
                <w:color w:val="334155"/>
                <w:sz w:val="19"/>
              </w:rPr>
              <w:t>• Trọng tâm 4: Tối ưu chi phí vận tải: Khảo sát gộp tuyến xe KTC non tải để nâng tỷ lệ lấp đầy xe vượt mốc 55%.</w:t>
            </w:r>
          </w:p>
          <w:p>
            <w:pPr>
              <w:spacing w:before="20" w:after="40" w:line="276" w:lineRule="auto"/>
            </w:pPr>
            <w:r>
              <w:rPr>
                <w:rFonts w:ascii="Arial" w:hAnsi="Arial"/>
                <w:color w:val="334155"/>
                <w:sz w:val="19"/>
              </w:rPr>
              <w:t>• Trọng tâm 5: Chăm sóc giữ chân khách hàng lớn nhóm A và đồng hành cùng Sales phát triển khách hàng mới.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w:t>
            </w:r>
          </w:p>
          <w:p>
            <w:pPr>
              <w:spacing w:before="20" w:after="40" w:line="276" w:lineRule="auto"/>
            </w:pPr>
            <w:r>
              <w:rPr>
                <w:rFonts w:ascii="Arial" w:hAnsi="Arial"/>
                <w:color w:val="334155"/>
                <w:sz w:val="19"/>
              </w:rPr>
              <w:t>Toàn vùng Nam Trung Bộ đã cho thấy nhiều chuyển biến rất đáng khích lệ: %GTC chính thức vượt mốc 60%, ODR toàn vùng đạt trên 93%, và thanh toán QR duy trì ở mức cao.</w:t>
            </w:r>
          </w:p>
          <w:p>
            <w:pPr>
              <w:spacing w:before="20" w:after="40" w:line="276" w:lineRule="auto"/>
            </w:pPr>
            <w:r>
              <w:rPr>
                <w:rFonts w:ascii="Arial" w:hAnsi="Arial"/>
                <w:color w:val="334155"/>
                <w:sz w:val="19"/>
              </w:rPr>
              <w:t>Những điểm còn tồn tại về công nợ, đơn tồn hay ODR ở một số khu vực vùng cao đều là những bài toán vận hành cụ thể mà chúng ta hoàn toàn có thể cùng nhau tháo gỡ nếu có sự phối hợp nhịp nhàng giữa AM, bưu cục và các phòng ban hỗ trợ.</w:t>
            </w:r>
          </w:p>
          <w:p>
            <w:pPr>
              <w:spacing w:before="20" w:after="40" w:line="276" w:lineRule="auto"/>
            </w:pPr>
            <w:r>
              <w:rPr>
                <w:rFonts w:ascii="Arial" w:hAnsi="Arial"/>
                <w:color w:val="334155"/>
                <w:sz w:val="19"/>
              </w:rPr>
              <w:t>13 bưu cục trên màn hình sẽ là những điểm trọng tâm mà chúng ta cần tập trung nguồn lực đồng hành trong tuần W41.</w:t>
            </w:r>
          </w:p>
          <w:p>
            <w:pPr>
              <w:spacing w:before="20" w:after="40" w:line="276" w:lineRule="auto"/>
            </w:pPr>
            <w:r>
              <w:rPr>
                <w:rFonts w:ascii="Arial" w:hAnsi="Arial"/>
                <w:color w:val="334155"/>
                <w:sz w:val="19"/>
              </w:rPr>
              <w:t>Em tin tưởng rằng với tinh thần trách nhiệm và sự đồng lòng của toàn thể đội ngũ, vùng Nam Trung Bộ sẽ tiếp tục gặt hái kết quả vận hành ngày càng vững chắc trong tuần tới.</w:t>
            </w:r>
          </w:p>
          <w:p>
            <w:pPr>
              <w:spacing w:before="20" w:after="40" w:line="276" w:lineRule="auto"/>
            </w:pPr>
            <w:r>
              <w:rPr>
                <w:rFonts w:ascii="Arial" w:hAnsi="Arial"/>
                <w:i/>
                <w:color w:val="0F172A"/>
                <w:sz w:val="19"/>
              </w:rPr>
              <w:t>Em xin cảm ơn Ban Giám Đốc và các anh chị đã lắng nghe. Chúc toàn vùng Nam Trung Bộ một tuần mới vận hành an toàn, hiệu quả và đạt nhiều thắng lợi!"</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