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2"/>
        </w:rPr>
        <w:t>GIAOHANGNHANH EXPRESS — VÙNG NAM TRUNG BỘ</w:t>
        <w:br/>
      </w:r>
      <w:r>
        <w:rPr>
          <w:b/>
          <w:color w:val="0F4C81"/>
          <w:sz w:val="36"/>
        </w:rPr>
        <w:t>KỊCH BẢN THUYẾT TRÌNH BÁO CÁO HỌP TUẦN W40</w:t>
        <w:br/>
      </w:r>
      <w:r>
        <w:rPr>
          <w:i/>
          <w:color w:val="64748B"/>
          <w:sz w:val="21"/>
        </w:rPr>
        <w:t>Thời gian đánh giá: Tuần W40 (28/09/2026 – 04/10/2026) | Chu kỳ KD: 27/09 – 03/10/2026</w:t>
        <w:br/>
      </w:r>
    </w:p>
    <w:p>
      <w:pPr>
        <w:pStyle w:val="Heading1"/>
        <w:spacing w:before="280" w:after="120"/>
      </w:pPr>
      <w:r>
        <w:rPr>
          <w:color w:val="EA580C"/>
          <w:sz w:val="28"/>
        </w:rPr>
        <w:t>🧭 TỔNG QUAN CHIẾN LƯỢC VÙNG W40</w:t>
      </w:r>
    </w:p>
    <w:p>
      <w:pPr>
        <w:spacing w:after="160"/>
      </w:pPr>
      <w:r>
        <w:rPr>
          <w:b/>
          <w:color w:val="B45309"/>
          <w:sz w:val="20"/>
        </w:rPr>
        <w:t>🗣️ KỊCH BẢN NÓI — LỜI PHÁT BIỂU CHỦ TRÌ / BÁO CÁO:</w:t>
        <w:br/>
      </w:r>
      <w:r>
        <w:rPr>
          <w:i/>
          <w:sz w:val="22"/>
        </w:rPr>
        <w:t>"Kính chào Ban Giám Đốc, các Giám đốc Khối và toàn thể các anh chị Quản lý Vận hành (AM), Quản lý Kinh doanh vùng Nam Trung Bộ. Hôm nay, em xin đại diện Ban Điều Hành Vùng trình bày Báo cáo tổng kết tuần W40 (so sánh với tuần W39).</w:t>
        <w:br/>
        <w:br/>
        <w:t>Thưa Ban Giám Đốc, tuần W40 ghi nhận 4 điểm nhấn chính:</w:t>
        <w:br/>
        <w:t>1. Báo cáo Truy Thu giảm sâu tích cực: Số tiền cần thu giảm -40.1% từ 312.1 Tr xuống còn 187.1 Tr ₫ (-125.0 Tr ₫); số đơn giảm -40.5% (-1,652 đơn).</w:t>
        <w:br/>
        <w:t>2. Khách hàng mới F30 bứt phá: Đạt 111 shop mới (+20.7%), mang lại 9.4 Tr ₫ doanh thu mới (+62.8%). Nhóm A tháng 10 đạt 8,840 Tr ₫ MTD.</w:t>
        <w:br/>
        <w:t>3. Chất lượng ODR toàn mạng giữ vững: %ODR Full hàng đạt 93.1%, TTS đạt 94.2%.</w:t>
        <w:br/>
        <w:t>4. Hai điểm nóng cần xử lý dứt điểm: Vụ việc chiếm dụng tiền hàng 48.7 Tr ₫ tại Bắc Cam Ranh (AM Nguyễn Thanh Long) và sụt giảm kinh doanh sâu tại Đắk Nông (AM Huỳnh Thúc Duân giảm -29.1% doanh thu, -28.5% volume)."</w:t>
      </w:r>
    </w:p>
    <w:p>
      <w:pPr>
        <w:pStyle w:val="Heading1"/>
        <w:spacing w:before="280" w:after="120"/>
      </w:pPr>
      <w:r>
        <w:rPr>
          <w:color w:val="EA580C"/>
          <w:sz w:val="28"/>
        </w:rPr>
        <w:t>📦 I. SẢN LƯỢNG GIAO &amp; HIỆU SUẤT VẬN HÀNH TOÀN MẠNG</w:t>
      </w:r>
    </w:p>
    <w:p>
      <w:pPr>
        <w:spacing w:after="160"/>
      </w:pPr>
      <w:r>
        <w:rPr>
          <w:b/>
          <w:color w:val="B45309"/>
          <w:sz w:val="20"/>
        </w:rPr>
        <w:t>🗣️ KỊCH BẢN NÓI — LỜI PHÁT BIỂU CHỦ TRÌ / BÁO CÁO:</w:t>
        <w:br/>
      </w:r>
      <w:r>
        <w:rPr>
          <w:i/>
          <w:sz w:val="22"/>
        </w:rPr>
        <w:t>"Toàn vùng duy trì tỷ lệ Giao Đúng Hẹn (%ODR) ở mức cao: Full hàng đạt 93.1%, TikTok Shop đạt 94.2%.</w:t>
        <w:br/>
        <w:t>• Top AM xuất sắc ODR: AM Cao Thị Thanh Thủy (97.8%), AM Nguyễn Ngọc Khánh (97.4%), AM Thái Thị Thanh Thư (96.9%), AM Nguyễn Duy Long (96.6%).</w:t>
        <w:br/>
        <w:t>• Cảnh báo đỏ AM ODR thấp (&lt;80%): AM Lê Minh Lợi (74.1%), AM Trương Quang Linh (74.9%), AM Phan Nguyễn Yến Nhi (76.1%), AM Lê Văn Trường (78.3%). Yêu cầu tái bố trí ca bưu tá trước 07h00 sáng."</w:t>
      </w:r>
    </w:p>
    <w:p>
      <w:pPr>
        <w:pStyle w:val="Heading1"/>
        <w:spacing w:before="280" w:after="120"/>
      </w:pPr>
      <w:r>
        <w:rPr>
          <w:color w:val="EA580C"/>
          <w:sz w:val="28"/>
        </w:rPr>
        <w:t>💰 II. BÁO CÁO TRUY THU (TAB 14): GIẢM -40.1% NHƯNG XUẤT HIỆN ĐIỂM NÓNG CÁ BIỆT</w:t>
      </w:r>
    </w:p>
    <w:p>
      <w:pPr>
        <w:spacing w:after="160"/>
      </w:pPr>
      <w:r>
        <w:rPr>
          <w:b/>
          <w:color w:val="B45309"/>
          <w:sz w:val="20"/>
        </w:rPr>
        <w:t>🗣️ KỊCH BẢN NÓI — LỜI PHÁT BIỂU CHỦ TRÌ / BÁO CÁO:</w:t>
        <w:br/>
      </w:r>
      <w:r>
        <w:rPr>
          <w:i/>
          <w:sz w:val="22"/>
        </w:rPr>
        <w:t>"Số tiền cần truy thu tuần W40 giảm mạnh về 187.1 Tr ₫ (-125.0 Tr ₫ / -40.1%), số đơn giảm còn 2,424 đơn (-40.5%).</w:t>
        <w:br/>
        <w:t>Top loại vi phạm: Liên đới chiếm dụng 56.8 Tr ₫ (4 đơn), Tick mất hàng 41.2 Tr ₫ (53 đơn), Mất/Thiếu/Tráo sản phẩm 30.9 Tr ₫ (76 đơn).</w:t>
        <w:br/>
        <w:br/>
        <w:t>LƯU Ý ĐẶC BIỆT CÁC AM:</w:t>
        <w:br/>
        <w:t>1. 🔴 AM Nguyễn Thanh Long: BÁO ĐỘNG ĐỎ! Cần thu tăng vọt lên 51.2 Tr ₫ (tăng +33.0 Tr ₫, gấp gần 3x). Điểm nóng bưu cục Bắc Cam Ranh phát sinh 48.7 Tr ₫ liên đới chiếm dụng. Yêu cầu thu hồi dứt điểm trước 10/10.</w:t>
        <w:br/>
        <w:t>2. 🟡 AM Lê Văn Trường: Đang gánh 419 ticket (cao nhất vùng), cần thu 26.3 Tr ₫ (Đơn Dương 12.8 Tr ₫).</w:t>
        <w:br/>
        <w:t>3. 🟡 AM Trần Văn Phước: Cần thu 22.9 Tr ₫ (Quảng Tín 13.0 Tr ₫).</w:t>
        <w:br/>
        <w:t>4. 🟡 AM Huỳnh Thị Kim Chi: Cần thu 21.3 Tr ₫ (Tân Hà Lâm Hà 21.3 Tr ₫).</w:t>
        <w:br/>
        <w:t>5. 🟢 Tuyên dương AM Hồng Bích Nga: Giảm sâu từ 50.7 Tr xuống 8.1 Tr ₫ (-42.6 Tr ₫)."</w:t>
      </w:r>
    </w:p>
    <w:p>
      <w:pPr>
        <w:pStyle w:val="Heading1"/>
        <w:spacing w:before="280" w:after="120"/>
      </w:pPr>
      <w:r>
        <w:rPr>
          <w:color w:val="EA580C"/>
          <w:sz w:val="28"/>
        </w:rPr>
        <w:t>📈 III. KINH DOANH &amp; KHÁCH HÀNG MỚI F30 (TAB 15)</w:t>
      </w:r>
    </w:p>
    <w:p>
      <w:pPr>
        <w:spacing w:after="160"/>
      </w:pPr>
      <w:r>
        <w:rPr>
          <w:b/>
          <w:color w:val="B45309"/>
          <w:sz w:val="20"/>
        </w:rPr>
        <w:t>🗣️ KỊCH BẢN NÓI — LỜI PHÁT BIỂU CHỦ TRÌ / BÁO CÁO:</w:t>
        <w:br/>
      </w:r>
      <w:r>
        <w:rPr>
          <w:i/>
          <w:sz w:val="22"/>
        </w:rPr>
        <w:t>"Doanh thu toàn vùng kỳ 27/09–03/10 đạt 1,120.5 Tr ₫ (-3.6%), volume đạt 35,334 đơn (-5.5%). F30 bứt phá đạt 111 shop (+20.7%), mang về 9.4 Tr ₫ (+62.8%).</w:t>
        <w:br/>
        <w:br/>
        <w:t>ĐÁNH GIÁ AM KINH DOANH:</w:t>
        <w:br/>
        <w:t>• Điểm sáng: AM Phan Đình Duy đạt 479.0 Tr ₫ (+0.7%), volume 10,088 đơn (+74), mở 16 shop F30; AM Nguyễn Duy Long đạt 98.2 Tr ₫ (+2.3%), mở 13 shop F30; AM Lê Thanh Nhựt đạt 60.9 Tr ₫ (+6.6%), volume +11.1%; AM Nguyễn Lê Nguyên Vũ đạt 25.4 Tr ₫ (+10.8%), volume +11.4%.</w:t>
        <w:br/>
        <w:t>• 🔴 Cảnh báo sụt giảm nặng: AM Huỳnh Thúc Duân giảm -29.1% doanh thu (-23.4 Tr ₫) và bốc hơi -1,608 đơn (-28.5% volume); AM Thái Thị Thanh Thư giảm -11.8 Tr ₫ (-10.6%); AM Trần Thị Nhung giảm -8.0 Tr ₫ (-21.5%), volume giảm -329 đơn (-27.3%).</w:t>
        <w:br/>
        <w:t>• Khách hàng nhóm A: 10 shop đạt 8,840 Tr ₫ MTD đầu tháng 10. Top 1: Vận Chuyển Online (5,688 Tr ₫ MTD – AM Phan Đình Duy)."</w:t>
      </w:r>
    </w:p>
    <w:p>
      <w:pPr>
        <w:pStyle w:val="Heading1"/>
        <w:spacing w:before="280" w:after="120"/>
      </w:pPr>
      <w:r>
        <w:rPr>
          <w:color w:val="EA580C"/>
          <w:sz w:val="28"/>
        </w:rPr>
        <w:t>🎯 IV. NGHỊ QUYẾT &amp; GIAO CHỈ TIÊU HÀNH ĐỘNG TUẦN W41</w:t>
      </w:r>
    </w:p>
    <w:p>
      <w:pPr>
        <w:spacing w:after="160"/>
      </w:pPr>
      <w:r>
        <w:rPr>
          <w:b/>
          <w:color w:val="B45309"/>
          <w:sz w:val="20"/>
        </w:rPr>
        <w:t>🗣️ KỊCH BẢN NÓI — LỜI PHÁT BIỂU CHỦ TRÌ / BÁO CÁO:</w:t>
        <w:br/>
      </w:r>
      <w:r>
        <w:rPr>
          <w:i/>
          <w:sz w:val="22"/>
        </w:rPr>
        <w:t>"1. Thu hồi dứt điểm Truy Thu (Hạn 10/10/2026): AM Long xử lý dứt điểm 48.7 Tr ₫ tại Bắc Cam Ranh; AM Trường và AM Phước thu hồi tối thiểu 80% tại Đơn Dương và Quảng Tín.</w:t>
        <w:br/>
        <w:t>2. Khôi phục Volume Đắk Nông: AM Duân và AM Nhung làm việc trực tiếp các shop lớn trong 48h, cam kết kéo lại tối thiểu 1,000 đơn/tuần.</w:t>
        <w:br/>
        <w:t>3. Đẩy mạnh F30: Toàn vùng phấn đấu tuần W41 vượt 130 shop mới F30, doanh thu F30 trên 15 Tr ₫.</w:t>
        <w:br/>
        <w:t>4. Kéo %ODR lên ≥92%: AM Lợi, AM Linh, AM Nhi phải thoát khỏi nhóm ODR &lt;80%."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