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F97316"/>
          <w:sz w:val="22"/>
        </w:rPr>
        <w:t>GHN EXPRESS — VÙNG NAM TRUNG BỘ</w:t>
      </w:r>
    </w:p>
    <w:p>
      <w:pPr>
        <w:jc w:val="center"/>
      </w:pPr>
      <w:r>
        <w:rPr>
          <w:rFonts w:ascii="Segoe UI" w:hAnsi="Segoe UI"/>
          <w:b/>
          <w:color w:val="0F172A"/>
          <w:sz w:val="32"/>
        </w:rPr>
        <w:t>BÁO CÁO QUẢN TRỊ CHIỀU SÂU &amp; KỊCH BẢN THUYẾT TRÌNH HỌP W35</w:t>
        <w:br/>
        <w:t>(24/08/2026 – 30/08/2026)</w:t>
      </w:r>
    </w:p>
    <w:p>
      <w:pPr>
        <w:jc w:val="center"/>
      </w:pPr>
      <w:r>
        <w:rPr>
          <w:rFonts w:ascii="Segoe UI" w:hAnsi="Segoe UI"/>
          <w:i/>
          <w:color w:val="64748B"/>
          <w:sz w:val="20"/>
        </w:rPr>
        <w:t>Định hướng: Bóc tách bản chất quản trị, hành vi con người &amp; giải pháp chiến lược — Không đọc lại số liệu thô</w:t>
      </w:r>
    </w:p>
    <w:p/>
    <w:p>
      <w:pPr>
        <w:spacing w:before="280" w:after="80"/>
      </w:pPr>
      <w:r>
        <w:rPr>
          <w:rFonts w:ascii="Segoe UI" w:hAnsi="Segoe UI"/>
          <w:b/>
          <w:color w:val="F97316"/>
          <w:sz w:val="24"/>
        </w:rPr>
        <w:t>🎙️ 1. LỜI MỞ ĐẦU: XÁC LẬP TÂM THẾ VÀ 3 BÀI TOÁN SỐNG CÒN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"Kính thưa Ban Giám đốc và toàn thể các anh chị em AM, Trưởng bưu cục.</w:t>
              <w:br/>
              <w:br/>
              <w:t>Các con số thống kê cơ bản trên màn hình thì ai nhìn cũng thấy rồi. Vì vậy trong buổi họp tuần W35 hôm nay, em xin phép KHÔNG ĐỌC LẠI BẢNG SỐ LIỆU, mà sẽ cùng Ban Giám đốc và các anh chị mổ xẻ 3 SỰ THẬT CỐT LÕI đằng sau những con số đó:</w:t>
              <w:br/>
              <w:br/>
              <w:t>• Thứ nhất: Nghịch lý về năng suất: Tại sao luân chuyển rớt hàng giảm kỷ lục nhưng tỷ lệ giao đúng hẹn (ODR) và GTC Ca 2 chiều lại sụt giảm nghiêm trọng? Lỗ hổng nằm ở quy trình hay ở thái độ làm việc của tài xế?</w:t>
              <w:br/>
              <w:t>• Thứ hai: Dòng tiền và rủi ro thất thoát: Tại sao tỷ lệ tiền mặt COD bất ngờ tăng vọt lên gần 39% (hơn 71 tỷ đồng trôi nổi) và 673 triệu đồng tiền cước truy thu đang bị các shop chiếm dụng chưa thu hồi được?</w:t>
              <w:br/>
              <w:t>• Thứ ba: Năng lực quản trị của AM: Tại sao cùng một quy trình công ty, có AM bứt phá tăng hơn 12% GTC nhưng có AM lại để bưu cục buông lỏng hoàn toàn ca chiều, GTC Ca 2 chỉ có 0.5%?</w:t>
              <w:br/>
              <w:br/>
              <w:t>Sau đây, em xin đi thẳng vào phân tích chi tiết từng mảng."</w:t>
            </w:r>
          </w:p>
        </w:tc>
      </w:tr>
    </w:tbl>
    <w:p/>
    <w:p>
      <w:pPr>
        <w:spacing w:before="280" w:after="80"/>
      </w:pPr>
      <w:r>
        <w:rPr>
          <w:rFonts w:ascii="Segoe UI" w:hAnsi="Segoe UI"/>
          <w:b/>
          <w:color w:val="0284C7"/>
          <w:sz w:val="24"/>
        </w:rPr>
        <w:t>📦 2. SẢN LƯỢNG &amp; THỊ PHẦN: NGUY CƠ MẤT KHÁCH HÀNG LỚN VÀO TAY ĐỐI THỦ</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sản lượng tuần W35:</w:t>
              <w:br/>
              <w:br/>
              <w:t>• Bản chất mức giảm 15.000 đơn (-4,6%): Không chỉ là hạ nhiệt sau đợt sale 8/8, mà đáng lo ngại hơn là CHÚNG TA ĐANG MẤT DẦN CÁC SHOP HÀNG NẶNG VÀ NÔNG SẢN TẠI LÂM ĐỒNG (-8.000 ĐƠN) VÀ KHÁNH HÒA (-3.000 ĐƠN).</w:t>
              <w:br/>
              <w:t>• Nguyên nhân gốc rễ: Các đối thủ (J&amp;T, Viettel Post, SPX) đang tung gói cước đồng giá và cam kết lấy hàng muộn sau 18h00. Các AM khu vực Lâm Đồng và Khánh Hòa nếu chỉ ngồi ở văn phòng xem báo cáo mà không trực tiếp xuống kho đàm phán chính sách giữ chân shop, chúng ta sẽ tiếp tục hụt volume trong mùa sale nông sản tháng 9.</w:t>
              <w:br/>
              <w:t>• Sức bật của TikTok Shop (TTS): Giữ vững 72.8k đơn (chiếm gần 23% toàn vùng). Điểm sáng là Bình Thuận (+273 đơn) và Ninh Thuận (+108 đơn) khai thác rất tốt tệp shop livestream ven biển. Đây là hướng đi đúng cần nhân rộng ngay cho các bưu cục khác."</w:t>
            </w:r>
          </w:p>
        </w:tc>
      </w:tr>
    </w:tbl>
    <w:p/>
    <w:p>
      <w:pPr>
        <w:spacing w:before="280" w:after="80"/>
      </w:pPr>
      <w:r>
        <w:rPr>
          <w:rFonts w:ascii="Segoe UI" w:hAnsi="Segoe UI"/>
          <w:b/>
          <w:color w:val="059669"/>
          <w:sz w:val="24"/>
        </w:rPr>
        <w:t>📋 3. TỶ LỆ GÁN ĐƠN: THÓI QUEN 'ÉM ĐƠN' VÀ XUẤT BẾN MUỘN CỦA BƯU CỤC</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Tỷ lệ Gán đơn vận hành (82,1%):</w:t>
              <w:br/>
              <w:br/>
              <w:t>• Bản chất vấn đề: Tỷ lệ Gán tăng nhẹ 0,8% là tín hiệu hồi phục, nhưng mức 82,1% chứng tỏ VẪN CÒN GẦN 18% LƯỢNG ĐƠN HÀNG VỀ BƯU CỤC NHƯNG NẰM Ở TRẠNG THÁI TRÔI NỔI, CHƯA ĐƯỢC GÁN CHO SHIPPER.</w:t>
              <w:br/>
              <w:t>• Tâm lý của Bưu cục trưởng: Rất nhiều bưu cục có thói quen chờ shipper đến đủ mặt mới bắt đầu phân chia tuyến bằng tay, khiến giờ xuất bến bị trễ sang 8h30 – 9h00 sáng.</w:t>
              <w:br/>
              <w:t>• Hệ lụy: Xuất bến trễ 45 phút đầu ngày đồng nghĩa với việc mất toàn bộ 'khung giờ vàng' giao hàng buổi sáng trước giờ cơm trưa, đẩy toàn bộ áp lực dồn sang buổi chiều.</w:t>
              <w:br/>
              <w:t>• Yêu cầu thực thi: Bắt buộc 100% bưu cục phải thực hiện 'Gán đơn tự động ngay tại bàn phân loại' từ 07h00 sáng, đảm bảo đúng 07h45 toàn bộ shipper đã nhận đủ đơn trên app và lên đường đi phát."</w:t>
            </w:r>
          </w:p>
        </w:tc>
      </w:tr>
    </w:tbl>
    <w:p/>
    <w:p>
      <w:pPr>
        <w:spacing w:before="280" w:after="80"/>
      </w:pPr>
      <w:r>
        <w:rPr>
          <w:rFonts w:ascii="Segoe UI" w:hAnsi="Segoe UI"/>
          <w:b/>
          <w:color w:val="F97316"/>
          <w:sz w:val="24"/>
        </w:rPr>
        <w:t>🎯 4. GTC TỔNG &amp; GTC CA 1: BÀI HỌC THÀNH CÔNG VÀ ĐIỂM NGHẼN BUÔNG LỎNG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"Phân tích chất lượng Giao Thành Công (%GTC):</w:t>
              <w:br/>
              <w:br/>
              <w:t>• Bài học thành công của anh Lê Minh Lợi (+12,1% GTC) &amp; anh Trương Quang Linh (+10,7% GTC):</w:t>
              <w:br/>
              <w:t xml:space="preserve">  Hai anh đã áp dụng kỷ luật thép: YÊU CẦU SHIPPER QUÉT GỌI ĐIỆN HẸN GIỜ GIAO TRƯỚC KHI ĐI TUYẾN, không đi phát mò theo thói quen. Nhờ đó, tỷ lệ khách vắng nhà giảm hẳn, đưa GTC bứt phá ngoạn mục.</w:t>
              <w:br/>
              <w:t>• Mổ xẻ lỗ hổng của anh Trầm Hữu Tiến (GTC 34,1% - Đáy toàn vùng):</w:t>
              <w:br/>
              <w:t xml:space="preserve">  Số liệu chỉ rõ: GTC Ca 1 + Tồn của anh Tiến chỉ có 38,9%, và GTC Ca 2 chỉ đạt 0,5%.</w:t>
              <w:br/>
              <w:t xml:space="preserve">  Điều này chứng minh shipper khu vực này gần như bỏ mặc ca chiều, chỉ đi phát chiếu lệ một vòng buổi sáng rồi về. Đây là sự buông lỏng quản lý nghiêm trọng của AM và Trưởng bưu cục.</w:t>
              <w:br/>
              <w:t xml:space="preserve">  Chỉ đạo: Anh Tiến phải tái cấu trúc lại toàn bộ lịch trình đi tuyến ca chiều, gắn trách nhiệm trực tiếp cho từng Trưởng bưu cục."</w:t>
            </w:r>
          </w:p>
        </w:tc>
      </w:tr>
    </w:tbl>
    <w:p/>
    <w:p>
      <w:pPr>
        <w:spacing w:before="280" w:after="80"/>
      </w:pPr>
      <w:r>
        <w:rPr>
          <w:rFonts w:ascii="Segoe UI" w:hAnsi="Segoe UI"/>
          <w:b/>
          <w:color w:val="7C3AED"/>
          <w:sz w:val="24"/>
        </w:rPr>
        <w:t>⭐ 5. GTC CA 1 TTS: 'KHUNG GIỜ VÀNG' QUYẾT ĐỊNH TỶ LỆ HOÀN ĐƠN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GTC Ca 1 TikTok Shop (Toàn vùng đạt 75,8% — Target 76,0%):</w:t>
              <w:br/>
              <w:br/>
              <w:t>• Bản chất tâm lý khách hàng TikTok: Khách mua hàng livestream đa phần là mua theo cảm xúc (impulse buying). Nếu giao đúng buổi sáng (từ 08h30 – 11h30), tỷ lệ nhận hàng đạt trên 85%. Nhưng nếu để trễ sang chiều hoặc hôm sau, khách hàng sẽ đổi ý, hết tiền, hoặc từ chối nhận hàng.</w:t>
              <w:br/>
              <w:t>• Biểu dương anh Nguyễn Thanh Long (+3,2% lên 60,8%) và anh Lê Minh Lợi (+27,3% lên 43,7%): Đã tổ chức phân luồng riêng cho hàng TikTok giao ưu tiên ca sáng.</w:t>
              <w:br/>
              <w:t>• Phê bình anh Lê Văn Trường (-6,8% xuống 60,2%): Bưu cục anh Trường đang để lẫn hàng TTS với hàng cồng kềnh, khiến shipper đi phát rất chậm. Yêu cầu tách riêng luồng giao trước 11h30 trưa."</w:t>
            </w:r>
          </w:p>
        </w:tc>
      </w:tr>
    </w:tbl>
    <w:p/>
    <w:p>
      <w:pPr>
        <w:spacing w:before="280" w:after="80"/>
      </w:pPr>
      <w:r>
        <w:rPr>
          <w:rFonts w:ascii="Segoe UI" w:hAnsi="Segoe UI"/>
          <w:b/>
          <w:color w:val="059669"/>
          <w:sz w:val="24"/>
        </w:rPr>
        <w:t>📦 6. CHỈ SỐ %LTC (LẤY THÀNH CÔNG): THÁI ĐỘ PHỤC VỤ VÀ NGUY CƠ MẤT SHOP</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tỷ lệ Lấy hàng thành công (%LTC):</w:t>
              <w:br/>
              <w:br/>
              <w:t>• Toàn vùng đảo chiều tăng +0,6% lên 91,1%: Đây là tín hiệu rất đáng mừng sau chuỗi tuần giảm liên tiếp. Chị Nguyễn Thị Tuyết Thơ (+13,4% lên 92,2%) và chị Trần Thị Nhung (+3,4%) đã làm rất tốt việc kiểm soát shipper lấy hàng đúng cam kết 2 giờ.</w:t>
              <w:br/>
              <w:t>• Cảnh báo khẩn cấp trường hợp anh Lê Văn Trường (LTC TTS tụt sốc -12,7% xuống chỉ còn 75,3%):</w:t>
              <w:br/>
              <w:t xml:space="preserve">  Lấy hàng TikTok Shop mà chỉ đạt 75% thì shop sẽ bị sàn TikTok phạt sao quả tạ và hủy liên kết vận chuyển.</w:t>
              <w:br/>
              <w:t xml:space="preserve">  Nguyên nhân: Shipper nhận lệnh lấy hàng nhưng hẹn lần hẹn lữa, đến sau 17h00 khi shop đã đóng cửa hoặc shop đã buộc phải giao hàng cho đơn vị khác.</w:t>
              <w:br/>
              <w:t xml:space="preserve">  Yêu cầu anh Trường trong ngày mai phải kiểm tra toàn bộ danh sách shipper lấy trễ, đổi ngay tuyến lấy hàng nếu tài xế không đảm bảo thời gian."</w:t>
            </w:r>
          </w:p>
        </w:tc>
      </w:tr>
    </w:tbl>
    <w:p/>
    <w:p>
      <w:pPr>
        <w:spacing w:before="280" w:after="80"/>
      </w:pPr>
      <w:r>
        <w:rPr>
          <w:rFonts w:ascii="Segoe UI" w:hAnsi="Segoe UI"/>
          <w:b/>
          <w:color w:val="7C3AED"/>
          <w:sz w:val="24"/>
        </w:rPr>
        <w:t>⏰ 7. OPR TIKTOK SHOP THEO KHUNG GIỜ: NĂNG LỰC KẾT NỐI CA ĐÊM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chỉ số OPR TikTok Shop (Cam kết bàn giao hàng về SOC):</w:t>
              <w:br/>
              <w:br/>
              <w:t>• Sự phân hóa rõ rệt về năng lực tổ chức ca đêm:</w:t>
              <w:br/>
              <w:t xml:space="preserve">  - Anh Phan Đình Duy (OPR đêm tăng vọt +66,2% lên 84,1%, tổng OPR đạt 93%): Anh Duy đã chủ động bố trí xe tải gom hàng đêm chạy thẳng về SOC Nha Trang ngay trong ca 21h00, giúp toàn bộ đơn hàng được quét nhập kho trung tâm trước 24h00.</w:t>
              <w:br/>
              <w:t xml:space="preserve">  - Chị Thái Thị Thanh Thư (OPR đêm tụt -10,4% xuống 47,3%) và anh Lê Văn Trường (OPR đêm chỉ có 10,6%): Bưu cục gom hàng xong nhưng để lưu kho qua đêm, sáng hôm sau mới chuyển xe tải, dẫn đến việc trễ SLA toàn trình với sàn TikTok.</w:t>
              <w:br/>
              <w:t xml:space="preserve">  - Chỉ đạo: Chị Thư và anh Trường phải liên hệ trực tiếp đội xe trung chuyển để thiết lập lại giờ xuất bến ca đêm muộn nhất lúc 21h30."</w:t>
            </w:r>
          </w:p>
        </w:tc>
      </w:tr>
    </w:tbl>
    <w:p/>
    <w:p>
      <w:pPr>
        <w:spacing w:before="280" w:after="80"/>
      </w:pPr>
      <w:r>
        <w:rPr>
          <w:rFonts w:ascii="Segoe UI" w:hAnsi="Segoe UI"/>
          <w:b/>
          <w:color w:val="E11D48"/>
          <w:sz w:val="24"/>
        </w:rPr>
        <w:t>⏱️ 8. ODR (GIAO ĐÚNG HẸN SLA): CHẤN CHỈNH BỆNH 'GIAN DỐI THAO TÁC APP'</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"Chỉ số ODR toàn vùng giảm mạnh -1,5% xuống 92,2% — thấp nhất trong 4 tuần qua:</w:t>
              <w:br/>
              <w:br/>
              <w:t>• Bản chất căn bệnh: Không phải do mưa gió hay địa hình, mà là do THÓI QUEN BÁO DELAY ẢO CỦA TÀI XẾ.</w:t>
              <w:br/>
              <w:t>• Khi shipper đi giao không kịp, thay vì gọi điện giải thích với khách, họ tự ý bấm 'Khách hẹn ngày mai giao' để né KPI trong ngày. Nhưng thực tế khách hàng không hề được gọi, dẫn đến việc khách khiếu nại lên tổng đài và hệ thống tính vi phạm SLA.</w:t>
              <w:br/>
              <w:t>• Cảnh báo Đắk Nông (86,2%) và anh Trương Quang Linh (ODR tụt sốc -21,9% xuống 40,1%):</w:t>
              <w:br/>
              <w:t xml:space="preserve">  Đây là con số không thể chấp nhận. Yêu cầu anh Linh và Giám đốc Tỉnh Đắk Nông xuất file ghi âm cuộc gọi của các tài xế báo delay, phát hiện trường hợp nào gian dối lập tức xử lý kỷ luật và cắt thưởng năng suất."</w:t>
            </w:r>
          </w:p>
        </w:tc>
      </w:tr>
    </w:tbl>
    <w:p/>
    <w:p>
      <w:pPr>
        <w:spacing w:before="280" w:after="80"/>
      </w:pPr>
      <w:r>
        <w:rPr>
          <w:rFonts w:ascii="Segoe UI" w:hAnsi="Segoe UI"/>
          <w:b/>
          <w:color w:val="059669"/>
          <w:sz w:val="24"/>
        </w:rPr>
        <w:t>🚛 9. RỚT LUÂN CHUYỂN: THÀNH TÍCH ĐIỂM SÁNG VÀ 3 BƯU CỤC CẦN SIẾT GIỜ CUT-OFF</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Luân chuyển hàng hóa:</w:t>
              <w:br/>
              <w:br/>
              <w:t>• Điểm sáng xuất sắc nhất tuần: Tỷ lệ Rớt LC giảm mạnh từ 2,60% xuống chỉ còn 1,57% — mức thấp nhất lịch sử vùng. Đội ngũ xe tải và điều phối trung tâm đã làm việc rất trách nhiệm.</w:t>
              <w:br/>
              <w:t>• Tuy nhiên, vẫn còn 3 'điểm đen' kéo tụt thành tích chung:</w:t>
              <w:br/>
              <w:t xml:space="preserve">  1. BC Phan Rang (Ninh Thuận): Rớt 4,8% trên 582 đơn.</w:t>
              <w:br/>
              <w:t xml:space="preserve">  2. BC B'Lao (Lâm Đồng): Rớt 3,1% trên 639 đơn.</w:t>
              <w:br/>
              <w:t xml:space="preserve">  3. BC Mũi Né (Bình Thuận): Rớt 2,3% trên 790 đơn.</w:t>
              <w:br/>
              <w:t>• Lỗi tại bưu cục: Hàng lấy trước 07h30 sáng nhưng nhân viên bốc xếp chậm, để quá giờ xe tải rời bến lúc 09h30. Yêu cầu 3 Bưu cục trưởng phải trực tiếp đứng tại cửa kho giám sát đóng bao seal đúng giờ."</w:t>
            </w:r>
          </w:p>
        </w:tc>
      </w:tr>
    </w:tbl>
    <w:p/>
    <w:p>
      <w:pPr>
        <w:spacing w:before="280" w:after="80"/>
      </w:pPr>
      <w:r>
        <w:rPr>
          <w:rFonts w:ascii="Segoe UI" w:hAnsi="Segoe UI"/>
          <w:b/>
          <w:color w:val="E11D48"/>
          <w:sz w:val="24"/>
        </w:rPr>
        <w:t>⚠️ 10. AGING TỒN KHO &amp; 1.417 ĐƠN TREO LC: 'HÀNG CHẾT TRONG KHO' VÀ NGUY CƠ BỒI THƯỜNG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"Kính thưa Ban Giám đốc, đây là khu vực rủi ro tài chính trực tiếp:</w:t>
              <w:br/>
              <w:br/>
              <w:t>• 1.558 đơn tồn kho trên 15 ngày: Đây thực chất là 'HÀNG CHẾT' ĐANG BỊ GIẤU TRONG KHO BƯU CỤC. Đó là hàng hỏng bao bì, rách tem mã vạch, hoặc shipper làm mất nhưng sợ đền tiền nên không dám báo cáo, cứ để tồn ngày này qua ngày khác.</w:t>
              <w:br/>
              <w:t>• 1.417 đơn Treo Luân Chuyển &gt;3 ngày: Lỗi đứt gãy luồng vận hành giữa Bưu cục và Lái xe tải. Bưu cục xuất hàng nhưng không kiểm tra lái xe có quét nhận seal hay không, dẫn đến hàng trôi nổi vô chủ.</w:t>
              <w:br/>
              <w:t>• Tập trung tại: BC Kiến Đức, Tân Hà Lâm Hà, Quảng Tín thuộc cụm quản lý của anh Huỳnh Thúc Duân, anh Lê Minh Đại và anh Trần Văn Phước.</w:t>
              <w:br/>
              <w:t>• Tối hậu thư: Yêu cầu 3 anh AM và các Trưởng bưu cục trong tối nay phải kiểm kê kho thực tế từng bưu kiện. Kiện nào mất làm thủ tục đền bù, kiện nào hỏng tem in lại mã xuất đi ngay. Hạn chót trước 18h00 Thứ 5 phải giải tỏa dứt điểm 1.417 đơn treo này."</w:t>
            </w:r>
          </w:p>
        </w:tc>
      </w:tr>
    </w:tbl>
    <w:p/>
    <w:p>
      <w:pPr>
        <w:spacing w:before="280" w:after="80"/>
      </w:pPr>
      <w:r>
        <w:rPr>
          <w:rFonts w:ascii="Segoe UI" w:hAnsi="Segoe UI"/>
          <w:b/>
          <w:color w:val="F97316"/>
          <w:sz w:val="24"/>
        </w:rPr>
        <w:t>💳 11. COD TIỀN MẶT: BÀI TOÁN CHIẾM DỤNG VỐN VÀ TÂM LÝ 'LƯỜI QUÉT QR'</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dòng tiền COD thu hộ:</w:t>
              <w:br/>
              <w:br/>
              <w:t>• Hơn 71,6 tỷ đồng tiền mặt trôi nổi: Tỷ lệ tiền mặt tăng lên 38,8% là bước thụt lùi trong công tác chuyển đổi số.</w:t>
              <w:br/>
              <w:t>• Bóc tách tâm lý con người:</w:t>
              <w:br/>
              <w:t xml:space="preserve">  Các AM Huỳnh Thúc Duân (89,6%), Huỳnh Thị Kim Chi (73,8%), Trần Thị Nhung (71,0%) thường viện cớ 'dân ở đây không có tài khoản ngân hàng'.</w:t>
              <w:br/>
              <w:t xml:space="preserve">  Nhưng thực tế các bưu cục lân cận cùng địa bàn vẫn đạt tỷ lệ quét QR trên 65%. SỰ THẬT LÀ: Shipper ngại mất 30 giây hướng dẫn khách quét mã, hoặc muốn cầm tiền mặt trong túi để xoay sở cá nhân rồi cuối tuần mới nộp quỹ.</w:t>
              <w:br/>
              <w:t>• Hệ lụy: Nguy cơ mất cắp dọc đường rất cao và làm nghẽn tiến độ khóa sổ quỹ kế toán.</w:t>
              <w:br/>
              <w:t>• Giải pháp bắt buộc: Bưu cục phải dán bảng mã QR Dynamic lên thùng xe của 100% shipper. AM nào để tỷ lệ tiền mặt vượt 50% trong tuần tới sẽ bị xem xét hạ bậc thi đua quản lý."</w:t>
            </w:r>
          </w:p>
        </w:tc>
      </w:tr>
    </w:tbl>
    <w:p/>
    <w:p>
      <w:pPr>
        <w:spacing w:before="280" w:after="80"/>
      </w:pPr>
      <w:r>
        <w:rPr>
          <w:rFonts w:ascii="Segoe UI" w:hAnsi="Segoe UI"/>
          <w:b/>
          <w:color w:val="E11D48"/>
          <w:sz w:val="24"/>
        </w:rPr>
        <w:t>🛡️ 12. BÁO CÁO TRUY THU (OE-IA): 'CHẢY MÁU' BIÊN LỢI NHUẬN 673 TRIỆU ĐỒNG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"Kính thưa Ban Giám đốc, đây là khoản tiền công ty đang bị chiếm dụng và thất thoát trực tiếp:</w:t>
              <w:br/>
              <w:br/>
              <w:t>• 673,2 triệu đồng truy thu từ 8.892 bản ghi vi phạm là con số rất lớn.</w:t>
              <w:br/>
              <w:t>• Mổ xẻ 3 lỗ hổng quản trị:</w:t>
              <w:br/>
              <w:t xml:space="preserve">  1. Gian lận cân nặng (Chiếm 62% tiền phạt): Bưu cục nhận (First Mile) vì cả nể shop ruột, để shop gửi kiện hàng 3kg nhưng chỉ ghi 0.5kg. Khi về đến SOC trung tâm, máy quét 3D phát hiện ra và phạt truy thu cước.</w:t>
              <w:br/>
              <w:t xml:space="preserve">  2. Sự bất công trong vận hành: Bưu cục nhận làm sai nhưng Bưu cục giao (Last Mile) phải đi đòi nợ. Shipper đi giao bị ép thu thêm 30k–50k cước chênh lệch, dẫn đến việc bị khách chửi bới, từ chối nhận hàng, kéo tụt luôn tỷ lệ GTC của vùng.</w:t>
              <w:br/>
              <w:t xml:space="preserve">  3. Trách nhiệm của AM Trần Văn Phước (1.706 ticket | 200,4 triệu VNĐ - Chiếm 30% toàn vùng): Khu vực Kiến Đức, Quảng Tín chuyên gửi tiêu, cà phê, bơ nặng nhưng nhân viên nhận hàng không chịu đặt lên bàn cân điện tử.</w:t>
              <w:br/>
              <w:t>• Chỉ đạo thu hồi: Số tiền này nếu quá hạn 14 ngày sẽ trừ thẳng vào quỹ thưởng P&amp;L của AM và bưu cục. Yêu cầu anh Phước, anh Duân, anh Trường lập danh sách 20 shop vi phạm lớn nhất, cử người đến tận nơi đối soát thu hồi dứt điểm trước Thứ 7."</w:t>
            </w:r>
          </w:p>
        </w:tc>
      </w:tr>
    </w:tbl>
    <w:p/>
    <w:p>
      <w:pPr>
        <w:spacing w:before="280" w:after="80"/>
      </w:pPr>
      <w:r>
        <w:rPr>
          <w:rFonts w:ascii="Segoe UI" w:hAnsi="Segoe UI"/>
          <w:b/>
          <w:color w:val="0F172A"/>
          <w:sz w:val="24"/>
        </w:rPr>
        <w:t>📈 13. KINH DOANH &amp; KHÁCH HÀNG MỚI F30: BỨT PHÁ BỀN VỮNG VÀ GIẢM PHỤ THUỘ</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"Về mảng Kinh doanh:</w:t>
              <w:br/>
              <w:br/>
              <w:t>• Doanh thu đạt 1,073 tỷ đồng (+0,7%): Đã có tín hiệu phục hồi tích cực.</w:t>
              <w:br/>
              <w:t>• Biểu dương anh Phan Đình Duy: Đóng góp 495 triệu VNĐ (chiếm 46% doanh thu toàn vùng) và anh Huỳnh Thúc Duân tăng trưởng doanh thu +15,7%.</w:t>
              <w:br/>
              <w:t>• Chiến lược Khách hàng mới F30: Toàn vùng mở mới 108 shop F30, mang về 13,5 triệu doanh thu mới. Dẫn đầu là anh Nguyễn Duy Long (26 shop) và chị Thái Thị Thanh Thư (15 shop).</w:t>
              <w:br/>
              <w:t>• Tầm nhìn quản trị: Việc phát triển 108 shop F30 là con đường sống còn để vùng THOÁT KHỎI CÁI BẪY PHỤ THUỘC VÀO MỘT VÀI KHÁCH HÀNG LỚN. Nếu anh Duy có biến động sản lượng thì toàn vùng sẽ chao đảo. Do đó, tất cả 18 AM bắt buộc phải đẩy mạnh phát triển shop F30 trong tuần tới."</w:t>
            </w:r>
          </w:p>
        </w:tc>
      </w:tr>
    </w:tbl>
    <w:p/>
    <w:p>
      <w:pPr>
        <w:spacing w:before="280" w:after="80"/>
      </w:pPr>
      <w:r>
        <w:rPr>
          <w:rFonts w:ascii="Segoe UI" w:hAnsi="Segoe UI"/>
          <w:b/>
          <w:color w:val="F97316"/>
          <w:sz w:val="24"/>
        </w:rPr>
        <w:t>🎯 14. KẾT LUẬN &amp; 4 CAM KẾT HÀNH ĐỘNG TUẦN W36 (30 Giây)</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 BÁO CÁO:</w:t>
              <w:br/>
            </w:r>
            <w:r>
              <w:rPr>
                <w:rFonts w:ascii="Segoe UI" w:hAnsi="Segoe UI"/>
                <w:i/>
                <w:color w:val="0F172A"/>
                <w:sz w:val="20"/>
              </w:rPr>
              <w:t>"Tóm lại, trong tuần W36, toàn vùng Nam Trung Bộ cam kết thực hiện quyết liệt 4 việc:</w:t>
              <w:br/>
              <w:br/>
              <w:t>1. Siết kỷ luật Ca 2 chiều: Kéo GTC Ca 2 lên trên 55%, chấm dứt hoàn toàn tình trạng shipper ôm đơn qua ngày.</w:t>
              <w:br/>
              <w:t>2. Giải phóng kho bãi: Xử lý dứt điểm 1.417 đơn treo LC và rà soát 1.558 đơn tồn &gt;15 ngày trước Thứ 5.</w:t>
              <w:br/>
              <w:t>3. Thu hồi 673 triệu cước truy thu: Trực tiếp làm việc với các shop khai gian cân nặng để thu hồi trước Thứ 7.</w:t>
              <w:br/>
              <w:t>4. Chuyển đổi số thu COD: Bắt buộc 100% tài xế dán mã QR, kéo tỷ lệ tiền mặt về dưới 35%.</w:t>
              <w:br/>
              <w:br/>
              <w:t>Em xin trân trọng cảm ơn Ban Giám đốc và các anh chị em đã lắng nghe. Kính mời Ban Giám đốc cho ý kiến chỉ đạo!"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