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BẢNG KẾ HOẠCH VẬN HÀNH EVENT 8.8</w:t>
        <w:br/>
        <w:t>KHO TRUNG CHUYỂN (KTC) - VÙNG NAM TRUNG BỘ (NTB)</w:t>
      </w:r>
    </w:p>
    <w:p>
      <w:r>
        <w:rPr>
          <w:i/>
        </w:rPr>
        <w:t>Tài liệu kế hoạch vận hành chi tiết cho các Kho Trung Chuyển (KTC / Hub Sorting) khu vực Nam Trung Bộ (NTB) trong đợt Event Mega 8.8 (06/08/2026 – 15/08/2026), dựa trên mô hình chuẩn từ tài liệu TNB Event 7.7 và dữ liệu từ config_psbba_NTB.xlsx.</w:t>
      </w:r>
    </w:p>
    <w:p>
      <w:pPr>
        <w:pStyle w:val="Heading1"/>
      </w:pPr>
      <w:r>
        <w:t>1. THÔNG TIN CHUNG &amp; MỤC TIÊU EVENT 8.8 NTB</w:t>
      </w:r>
    </w:p>
    <w:p>
      <w:r>
        <w:rPr>
          <w:b/>
        </w:rPr>
        <w:t xml:space="preserve">• Thời gian diễn ra Event: </w:t>
      </w:r>
      <w:r>
        <w:t>Từ 06/08/2026 đến 15/08/2026 (10 ngày liên tục).</w:t>
      </w:r>
    </w:p>
    <w:p>
      <w:r>
        <w:rPr>
          <w:b/>
        </w:rPr>
        <w:t xml:space="preserve">• Phạm vi áp dụng: </w:t>
      </w:r>
      <w:r>
        <w:t>Cụm Kho Trung Chuyển (KTC) và Kho Chuyển Tiếp (CT) vùng Nam Trung Bộ (NTB):</w:t>
      </w:r>
    </w:p>
    <w:p>
      <w:pPr>
        <w:pStyle w:val="ListBullet"/>
      </w:pPr>
      <w:r>
        <w:t>Kho Trung Chuyển Khánh Hòa (KTC Khánh Hòa)</w:t>
      </w:r>
    </w:p>
    <w:p>
      <w:pPr>
        <w:pStyle w:val="ListBullet"/>
      </w:pPr>
      <w:r>
        <w:t>Kho Chuyển Tiếp Bình Thuận (CT Bình Thuận)</w:t>
      </w:r>
    </w:p>
    <w:p>
      <w:pPr>
        <w:pStyle w:val="ListBullet"/>
      </w:pPr>
      <w:r>
        <w:t>Kho Chuyển Tiếp Đức Trọng - Lâm Đồng (CT Đức Trọng)</w:t>
      </w:r>
    </w:p>
    <w:p>
      <w:pPr>
        <w:pStyle w:val="ListBullet"/>
      </w:pPr>
      <w:r>
        <w:t>Kho Chuyển Tiếp Bảo Lộc - Lâm Đồng (CT Bảo Lộc)</w:t>
      </w:r>
    </w:p>
    <w:p>
      <w:pPr>
        <w:pStyle w:val="ListBullet"/>
      </w:pPr>
      <w:r>
        <w:t>Kho Chuyển Tiếp Đắk Nông (CT Đắk Nông)</w:t>
      </w:r>
    </w:p>
    <w:p>
      <w:r>
        <w:rPr>
          <w:b/>
        </w:rPr>
        <w:t>• Mục tiêu vận hành chính:</w:t>
        <w:br/>
      </w:r>
      <w:r>
        <w:t xml:space="preserve">  - Sản lượng Khai thác (Sorting): Đảm bảo xử lý 771,977 đơn hàng trong 10 ngày (Trung bình 77,198 đơn/ngày).</w:t>
        <w:br/>
      </w:r>
      <w:r>
        <w:t xml:space="preserve">  - Đỉnh điểm sản lượng (Peak): Đáp ứng tốt 2 ngày cao điểm lớn nhất là 08/08 (97,649 đơn) và 10/08 (89,608 đơn).</w:t>
        <w:br/>
      </w:r>
      <w:r>
        <w:t xml:space="preserve">  - Chất lượng vận hành: Tỷ lệ khai thác &amp; kết nối chuyến xe COT đúng giờ đạt 100%, 0% đơn tồn đọng &gt;24h.</w:t>
      </w:r>
    </w:p>
    <w:p>
      <w:pPr>
        <w:pStyle w:val="Heading1"/>
      </w:pPr>
      <w:r>
        <w:t>2. CHỈ TIÊU &amp; DỰ BÁO SẢN LƯỢNG (VOLUME FORECAST)</w:t>
      </w:r>
    </w:p>
    <w:p>
      <w:r>
        <w:t>Biểu đồ 1: Diễn biến Sản lượng Sorting theo Kho KTC Event 8.8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daily_sorting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Bảng 2.1: Chi Tiết Sản Lượng Sorting Theo Kho &amp; Nhóm Hàng (06/08 – 15/08/2026)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Kho KTC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Nhóm hàng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06/08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07/08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08/08 (Peak)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09/08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10/08 (Peak)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11/08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12/08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13/08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14/08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15/08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10d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TB/ngày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KTC Khánh Hòa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Normal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21.652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22.586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30.057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18.795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26.792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22.516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22.667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22.425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23.306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23.281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234.077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23.408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Bulky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2.755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2.852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3.940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3.975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3.524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4.971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4.882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3.431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2.738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3.940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37.008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3.701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Freight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1.659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1.718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2.901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2.438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2.725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2.819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2.274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1.779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1.601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2.732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22.646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2.265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KH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26.067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27.156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36.898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25.208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33.041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30.306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29.823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27.635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27.645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29.953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293.732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29.373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CT Bình Thuận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Normal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12.437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12.973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17.265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10.796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15.389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12.933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13.021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12.881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13.387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13.372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134.454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13.445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Bulky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1.785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1.848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2.347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2.080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2.515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2.599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3.508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2.804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1.940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2.347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23.773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2.377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Freight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1.218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1.260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2.334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1.665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2.398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1.849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1.429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1.285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1.175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2.005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16.618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1.662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BTH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15.440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16.082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21.946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14.541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20.302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17.381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17.958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16.970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16.502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17.724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174.846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17.485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CT Đức Trọng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Normal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10.447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10.897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14.502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9.069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12.927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10.864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10.937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10.820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11.245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11.233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112.941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11.294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Bulky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1.436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1.487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3.483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1.664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2.898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1.888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1.543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1.453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1.386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2.365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19.603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1.960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Freight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1.059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1.096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2.032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1.439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1.918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1.659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1.324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1.161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1.022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1.744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14.454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1.445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DTR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12.943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13.481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20.017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12.172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17.743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14.411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13.804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13.434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13.653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15.341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146.999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14.700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CT Bảo Lộc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Normal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6.858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7.154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8.774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6.250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8.805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7.255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7.180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7.103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7.382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7.374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74.135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7.414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Bulky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965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999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1.368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1.285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1.612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1.531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1.489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1.331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1.008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1.405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12.993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1.299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Freight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625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646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1.112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888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1.124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1.007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773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718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603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1.028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8.524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852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BLO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8.448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8.799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11.254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8.423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11.541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9.793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9.442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9.152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8.993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9.807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95.652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9.565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CT Đắc Nông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Normal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4.407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4.597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6.118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3.826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5.453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4.583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4.614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4.564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4.744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4.738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47.644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4.764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Bulky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642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665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887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902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954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843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1.128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979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705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887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8.592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859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Freight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332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344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529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488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574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553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454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390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320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529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4.513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451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DNO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5.381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5.605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7.534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5.216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6.981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5.979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6.196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5.933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5.769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6.154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60.748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sz w:val="15"/>
              </w:rPr>
              <w:t>6.075</w:t>
            </w:r>
          </w:p>
        </w:tc>
      </w:tr>
      <w:tr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KTC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TỔNG NTB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68.279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71.123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97.649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65.560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89.608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77.870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77.223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73.124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72.562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78.979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771.977</w:t>
            </w:r>
          </w:p>
        </w:tc>
        <w:tc>
          <w:tcPr>
            <w:tcW w:type="dxa" w:w="710"/>
          </w:tcPr>
          <w:p>
            <w:pPr>
              <w:jc w:val="center"/>
            </w:pPr>
            <w:r>
              <w:rPr>
                <w:b/>
                <w:sz w:val="15"/>
              </w:rPr>
              <w:t>77.198</w:t>
            </w:r>
          </w:p>
        </w:tc>
      </w:tr>
    </w:tbl>
    <w:p>
      <w:r>
        <w:br/>
        <w:t>Biểu đồ 2: Cơ cấu Nhóm hàng tại KTC NTB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roduct_group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Biểu đồ 3: Biến động Sản lượng Lấy &amp; Giao theo Kênh Sàn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ick_delivery_cha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KẾ HOẠCH PHÂN CÔNG NHÂN SỰ &amp; CA LÀM VIỆC</w:t>
      </w:r>
    </w:p>
    <w:p>
      <w:r>
        <w:t>Biểu đồ 4: Phân bổ Nhân sự theo Kho KTC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staffing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QUY TRÌNH &amp; CHECKLIST CHUẨN BỊ VẬN HÀNH KHO KTC</w:t>
      </w:r>
    </w:p>
    <w:p>
      <w:r>
        <w:t>• Chuẩn bị Layout kho: Quy hoạch riêng không gian cho Normal, Bulky, Freight.</w:t>
      </w:r>
    </w:p>
    <w:p>
      <w:r>
        <w:t>• Đặt xe &amp; COT: Khung giờ COT cố định + xe book dự phòng rớt ca.</w:t>
      </w:r>
    </w:p>
    <w:p>
      <w:r>
        <w:t>• Thiết bị: PDA rà soát 100%, sẵn sàng SIM 4G dung lượng cao dự phòng cúp điện.</w:t>
      </w:r>
    </w:p>
    <w:p>
      <w:pPr>
        <w:pStyle w:val="Heading1"/>
      </w:pPr>
      <w:r>
        <w:t>5. PHƯƠNG ÁN ỨNG PHÓ HÀNG TĂNG 30% (SURGE CONTINGENCY)</w:t>
      </w:r>
    </w:p>
    <w:p>
      <w:r>
        <w:t>• Huy động 100% quân số NVCT không off ngày Peak (08/08 &amp; 10/08).</w:t>
      </w:r>
    </w:p>
    <w:p>
      <w:r>
        <w:t>• Kích hoạt Freelance ca đêm &amp; ca xe trễ.</w:t>
      </w:r>
    </w:p>
    <w:p>
      <w:r>
        <w:t>• Mở rộng thêm layout phụ sân kho giải tỏa diện tích.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