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Arial" w:hAnsi="Arial"/>
          <w:b/>
          <w:color w:val="F26522"/>
          <w:sz w:val="36"/>
        </w:rPr>
        <w:t>BRIEFING SÁNG — GIẢI TRÌNH VẬN HÀNH NTB</w:t>
      </w:r>
    </w:p>
    <w:p>
      <w:pPr>
        <w:spacing w:before="0" w:after="120"/>
        <w:jc w:val="center"/>
      </w:pPr>
      <w:r>
        <w:rPr>
          <w:rFonts w:ascii="Arial" w:hAnsi="Arial"/>
          <w:color w:val="5D6D7E"/>
          <w:sz w:val="20"/>
        </w:rPr>
        <w:t>Dữ liệu N-1: 04/07/2026   |   Ngày lập: 05/07/2026   |   NỘI BỘ</w:t>
      </w:r>
    </w:p>
    <w:p>
      <w:pPr>
        <w:spacing w:before="40" w:after="120"/>
        <w:pBdr>
          <w:bottom w:val="single" w:sz="6" w:color="F2652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551"/>
            <w:shd w:fill="FADBD8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0392B"/>
                <w:sz w:val="44"/>
              </w:rPr>
              <w:t>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C0392B"/>
                <w:sz w:val="18"/>
              </w:rPr>
              <w:t>AM Báo Động</w:t>
            </w:r>
          </w:p>
        </w:tc>
        <w:tc>
          <w:tcPr>
            <w:tcW w:type="dxa" w:w="2551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44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8"/>
              </w:rPr>
              <w:t>AM Coi Chừng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44"/>
              </w:rPr>
              <w:t>16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AM Ổn Định</w:t>
            </w:r>
          </w:p>
        </w:tc>
        <w:tc>
          <w:tcPr>
            <w:tcW w:type="dxa" w:w="2551"/>
            <w:shd w:fill="EBF5FB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72BC"/>
                <w:sz w:val="44"/>
              </w:rPr>
              <w:t>22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0072BC"/>
                <w:sz w:val="18"/>
              </w:rPr>
              <w:t>Tổng Issues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Arial" w:hAnsi="Arial"/>
          <w:b/>
          <w:color w:val="0072BC"/>
          <w:sz w:val="24"/>
        </w:rPr>
        <w:t>BẢNG XẾP HẠNG HIỆU SUẤT 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3402"/>
        <w:gridCol w:w="1417"/>
        <w:gridCol w:w="2551"/>
      </w:tblGrid>
      <w:tr>
        <w:tc>
          <w:tcPr>
            <w:tcW w:type="dxa" w:w="2551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AM</w:t>
            </w:r>
          </w:p>
        </w:tc>
        <w:tc>
          <w:tcPr>
            <w:tcW w:type="dxa" w:w="2551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Điểm</w:t>
            </w:r>
          </w:p>
        </w:tc>
        <w:tc>
          <w:tcPr>
            <w:tcW w:type="dxa" w:w="2551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680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E67E22"/>
                <w:sz w:val="20"/>
              </w:rPr>
              <w:t>🔴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Phước</w:t>
            </w:r>
          </w:p>
        </w:tc>
        <w:tc>
          <w:tcPr>
            <w:tcW w:type="dxa" w:w="1417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E67E22"/>
                <w:sz w:val="20"/>
              </w:rPr>
              <w:t>56/100</w:t>
            </w:r>
          </w:p>
        </w:tc>
        <w:tc>
          <w:tcPr>
            <w:tcW w:type="dxa" w:w="2551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E67E22"/>
                <w:sz w:val="20"/>
              </w:rPr>
              <w:t>Cần theo dõi  |  3 issues</w:t>
            </w:r>
          </w:p>
        </w:tc>
      </w:tr>
      <w:tr>
        <w:tc>
          <w:tcPr>
            <w:tcW w:type="dxa" w:w="680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E67E22"/>
                <w:sz w:val="20"/>
              </w:rPr>
              <w:t>🟠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Nhung</w:t>
            </w:r>
          </w:p>
        </w:tc>
        <w:tc>
          <w:tcPr>
            <w:tcW w:type="dxa" w:w="1417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E67E22"/>
                <w:sz w:val="20"/>
              </w:rPr>
              <w:t>64/100</w:t>
            </w:r>
          </w:p>
        </w:tc>
        <w:tc>
          <w:tcPr>
            <w:tcW w:type="dxa" w:w="2551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E67E22"/>
                <w:sz w:val="20"/>
              </w:rPr>
              <w:t>Cần theo dõi  |  3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🟡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Công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76/100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2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4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Nhựt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76/100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2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5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Phi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76/100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2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6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Đại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76/100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2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7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Chi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80/100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8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Trường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80/100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9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D.Long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10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Duy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11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Khánh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12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Nga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13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Tiến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14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Vũ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88/100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1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15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Long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100/100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0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16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T.Long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100/100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0 issues</w:t>
            </w:r>
          </w:p>
        </w:tc>
      </w:tr>
      <w:tr>
        <w:tc>
          <w:tcPr>
            <w:tcW w:type="dxa" w:w="680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17</w:t>
            </w:r>
          </w:p>
        </w:tc>
        <w:tc>
          <w:tcPr>
            <w:tcW w:type="dxa" w:w="3402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2C3E50"/>
                <w:sz w:val="20"/>
              </w:rPr>
              <w:t>AM Thư</w:t>
            </w:r>
          </w:p>
        </w:tc>
        <w:tc>
          <w:tcPr>
            <w:tcW w:type="dxa" w:w="1417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E8449"/>
                <w:sz w:val="20"/>
              </w:rPr>
              <w:t>100/100</w:t>
            </w:r>
          </w:p>
        </w:tc>
        <w:tc>
          <w:tcPr>
            <w:tcW w:type="dxa" w:w="2551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8449"/>
                <w:sz w:val="20"/>
              </w:rPr>
              <w:t>Ổn định  |  0 issues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Phước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3 vấn đề cần giải trình  |  N-1: 04/07/2026</w:t>
            </w:r>
          </w:p>
        </w:tc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36"/>
              </w:rPr>
              <w:t>56/100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8"/>
              </w:rPr>
              <w:t>Cần theo dõi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C0392B"/>
          <w:sz w:val="22"/>
        </w:rPr>
        <w:t>[!!] NGHIÊM TRỌNG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ADBD8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Nghiêm trọng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Kiến Đức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27.8% | ▼2.5% DoD | %Gán 43.2% | Tồn 1033 đơn | Chưa gán 822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Phước ơi, (DNO) Kiến Đức hôm qua %GTC chỉ đạt 27.8%, giảm ▼2.5% so hôm kia — tồn 1033 đơn, còn 822 đơn chưa gán. Phước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2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Quảng Tín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41.2% | ▲3.3% DoD | %Gán 59.4% | Tồn 604 đơn | Chưa gán 430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Phước ơi, (DNO) Quảng Tín hôm qua %GTC chỉ đạt 41.2%, tăng ▲3.3% so hôm kia — tồn 604 đơn, còn 430 đơn chưa gán. Phước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Đông Gia Nghĩa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55.9% | ▲8.5% DoD | %Gán 97.2% | Tồn 340 đơn | Chưa gán 24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Phước ơi, (DNO) Đông Gia Nghĩa hôm qua %GTC chỉ đạt 55.9%, tăng ▲8.5% so hôm kia — tồn 340 đơn, còn 24 đơn chưa gán. Phước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Nhung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3 vấn đề cần giải trình  |  N-1: 04/07/2026</w:t>
            </w:r>
          </w:p>
        </w:tc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36"/>
              </w:rPr>
              <w:t>64/100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8"/>
              </w:rPr>
              <w:t>Cần theo dõi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3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Krông Nô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50.2% | ▼8.1% DoD | %Gán 73.0% | Tồn 582 đơn | Chưa gán 334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Nhung ơi, (DNO) Krông Nô hôm qua %GTC chỉ đạt 50.2%, giảm ▼8.1% so hôm kia — tồn 582 đơn, còn 334 đơn chưa gán. Nhung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Cư Jút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51.8% | ▼2.3% DoD | %Gán 74.2% | Tồn 591 đơn | Chưa gán 334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Nhung ơi, (DNO) Cư Jút hôm qua %GTC chỉ đạt 51.8%, giảm ▼2.3% so hôm kia — tồn 591 đơn, còn 334 đơn chưa gán. Nhung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(DNO) Quảng Khê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52.0% | ▲1.6% DoD | %Gán 79.0% | Tồn 238 đơn | Chưa gán 111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Nhung ơi, (DNO) Quảng Khê hôm qua %GTC chỉ đạt 52.0%, tăng ▲1.6% so hôm kia — tồn 238 đơn, còn 111 đơn chưa gán. Nhung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Công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2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76/100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2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(KHO) Bắc Cam Ranh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48.5% | ▲2.5% DoD | %Gán 79.8% | Tồn 476 đơn | Chưa gán 193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Công ơi, (KHO) Bắc Cam Ranh hôm qua %GTC chỉ đạt 48.5%, tăng ▲2.5% so hôm kia — tồn 476 đơn, còn 193 đơn chưa gán. Công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(KHO) Bắc Nha Trang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57.0% | ▼350.7% DoD | %Gán 84.0% | Tồn 1027 đơn | Chưa gán 416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Công ơi, (KHO) Bắc Nha Trang hôm qua %GTC chỉ đạt 57.0%, giảm ▼350.7% so hôm kia — tồn 1027 đơn, còn 416 đơn chưa gán. Công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Nhựt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2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76/100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2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(BTH) Hàm Tân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53.3% | ▲0.8% DoD | %Gán 78.5% | Tồn 542 đơn | Chưa gán 270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Nhựt ơi, (BTH) Hàm Tân hôm qua %GTC chỉ đạt 53.3%, tăng ▲0.8% so hôm kia — tồn 542 đơn, còn 270 đơn chưa gán. Nhựt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(BTH) Tuyên Quang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59.1% | ▼6.7% DoD | %Gán 83.2% | Tồn 507 đơn | Chưa gán 223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Nhựt ơi, (BTH) Tuyên Quang hôm qua %GTC chỉ đạt 59.1%, giảm ▼6.7% so hôm kia — tồn 507 đơn, còn 223 đơn chưa gán. Nhựt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Phi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2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76/100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2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(KHO) Khánh Vĩnh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47.4% | ▼27.1% DoD | %Gán 72.2% | Tồn 226 đơn | Chưa gán 125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Phi ơi, (KHO) Khánh Vĩnh hôm qua %GTC chỉ đạt 47.4%, giảm ▼27.1% so hôm kia — tồn 226 đơn, còn 125 đơn chưa gán. Phi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(KHO) Cam Lâm 1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54.4% | ▼16.5% DoD | %Gán 74.8% | Tồn 217 đơn | Chưa gán 125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Phi ơi, (KHO) Cam Lâm 1 hôm qua %GTC chỉ đạt 54.4%, giảm ▼16.5% so hôm kia — tồn 217 đơn, còn 125 đơn chưa gán. Phi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Đại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2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76/100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2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Xuân Hương - Đà Lạt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51.6% | ▲2.6% DoD | %Gán 70.6% | Tồn 800 đơn | Chưa gán 508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Đại ơi, (LDO) Xuân Hương - Đà Lạt hôm qua %GTC chỉ đạt 51.6%, tăng ▲2.6% so hôm kia — tồn 800 đơn, còn 508 đơn chưa gán. Đại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Lang Biang - Đà Lạt 1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52.8% | ▲2.2% DoD | %Gán 83.1% | Tồn 548 đơn | Chưa gán 206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Đại ơi, (LDO) Lang Biang - Đà Lạt 1 hôm qua %GTC chỉ đạt 52.8%, tăng ▲2.2% so hôm kia — tồn 548 đơn, còn 206 đơn chưa gán. Đại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Chi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80/100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C0392B"/>
          <w:sz w:val="22"/>
        </w:rPr>
        <w:t>[!!] NGHIÊM TRỌNG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ADBD8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Nghiêm trọng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Tân Hà Lâm Hà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21.0% | ▼11.2% DoD | %Gán 43.4% | Tồn 1070 đơn | Chưa gán 780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Chi ơi, (LDO) Tân Hà Lâm Hà hôm qua %GTC chỉ đạt 21.0%, giảm ▼11.2% so hôm kia — tồn 1070 đơn, còn 780 đơn chưa gán. Chi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Trường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80/100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C0392B"/>
          <w:sz w:val="22"/>
        </w:rPr>
        <w:t>[!!] NGHIÊM TRỌNG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ADBD8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C0392B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Nghiêm trọng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C0392B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Lâm Viên - Đà Lạt 2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25.3% | ▼11.8% DoD | %Gán 42.8% | Tồn 1435 đơn | Chưa gán 1120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Trường ơi, (LDO) Lâm Viên - Đà Lạt 2 hôm qua %GTC chỉ đạt 25.3%, giảm ▼11.8% so hôm kia — tồn 1435 đơn, còn 1120 đơn chưa gán. Trường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D.Long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(NTH) Phước Dinh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52.1% | ▼10.7% DoD | %Gán 77.0% | Tồn 814 đơn | Chưa gán 418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D.Long ơi, (NTH) Phước Dinh hôm qua %GTC chỉ đạt 52.1%, giảm ▼10.7% so hôm kia — tồn 814 đơn, còn 418 đơn chưa gán. D.Long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Duy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(KHO) Nha Trang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49.6% | ▼18.5% DoD | %Gán 88.2% | Tồn 401 đơn | Chưa gán 98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Duy ơi, (KHO) Nha Trang hôm qua %GTC chỉ đạt 49.6%, giảm ▼18.5% so hôm kia — tồn 401 đơn, còn 98 đơn chưa gán. Duy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Khánh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(BTH) Đồng Kho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59.5% | ▼0.0% DoD | %Gán 78.9% | Tồn 544 đơn | Chưa gán 294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Khánh ơi, (BTH) Đồng Kho hôm qua %GTC chỉ đạt 59.5%, giảm ▼0.0% so hôm kia — tồn 544 đơn, còn 294 đơn chưa gán. Khánh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Nga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Hòa Ninh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55.1% | ▲11.8% DoD | %Gán 80.9% | Tồn 296 đơn | Chưa gán 134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Nga ơi, (LDO) Hòa Ninh hôm qua %GTC chỉ đạt 55.1%, tăng ▲11.8% so hôm kia — tồn 296 đơn, còn 134 đơn chưa gán. Nga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Tiến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Đức Trọng 1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52.9% | ▲7.4% DoD | %Gán 88.5% | Tồn 479 đơn | Chưa gán 123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Tiến ơi, (LDO) Đức Trọng 1 hôm qua %GTC chỉ đạt 52.9%, tăng ▲7.4% so hôm kia — tồn 479 đơn, còn 123 đơn chưa gán. Tiến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Vũ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1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88/100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60" w:after="60"/>
      </w:pPr>
      <w:r>
        <w:rPr>
          <w:rFonts w:ascii="Arial" w:hAnsi="Arial"/>
          <w:b/>
          <w:color w:val="E67E22"/>
          <w:sz w:val="22"/>
        </w:rPr>
        <w:t>[!]  CAN CHU Y — 1 van 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7087"/>
      </w:tblGrid>
      <w:tr>
        <w:tc>
          <w:tcPr>
            <w:tcW w:type="dxa" w:w="5103"/>
            <w:shd w:fill="FDEBD0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E67E22"/>
                <w:sz w:val="18"/>
              </w:rPr>
              <w:t>[GTC]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E67E22"/>
                <w:sz w:val="14"/>
              </w:rPr>
              <w:t>Cao</w:t>
            </w:r>
          </w:p>
        </w:tc>
        <w:tc>
          <w:tcPr>
            <w:tcW w:type="dxa" w:w="5103"/>
            <w:shd w:fill="FFFFFF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14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67E22"/>
                <w:sz w:val="20"/>
              </w:rPr>
              <w:t xml:space="preserve">[GTC thấp]  </w:t>
            </w:r>
            <w:r>
              <w:rPr>
                <w:rFonts w:ascii="Arial" w:hAnsi="Arial"/>
                <w:b/>
                <w:color w:val="2C3E50"/>
                <w:sz w:val="20"/>
              </w:rPr>
              <w:t>(LDO) Đạ Huoai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5D6D7E"/>
                <w:sz w:val="18"/>
              </w:rPr>
              <w:t>%GTC 44.9% | ▼10.3% DoD | %Gán 56.0% | Tồn 457 đơn | Chưa gán 374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072BC"/>
                <w:sz w:val="20"/>
              </w:rPr>
              <w:t xml:space="preserve">Cau hoi: </w:t>
            </w:r>
            <w:r>
              <w:rPr>
                <w:rFonts w:ascii="Arial" w:hAnsi="Arial"/>
                <w:color w:val="2C3E50"/>
                <w:sz w:val="20"/>
              </w:rPr>
              <w:t>Vũ ơi, (LDO) Đạ Huoai hôm qua %GTC chỉ đạt 44.9%, giảm ▼10.3% so hôm kia — tồn 457 đơn, còn 374 đơn chưa gán. Vũ báo cáo em nguyên nhân cụ thể và kế hoạch clear tồn hôm nay nhé, ưu tiên gán hết ca 1 trước 10h.</w:t>
            </w:r>
          </w:p>
        </w:tc>
      </w:tr>
    </w:tbl>
    <w:p>
      <w:pPr>
        <w:spacing w:after="60"/>
      </w:pPr>
    </w:p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Long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0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100/100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T.Long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0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100/100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1984"/>
      </w:tblGrid>
      <w:tr>
        <w:tc>
          <w:tcPr>
            <w:tcW w:type="dxa" w:w="5103"/>
            <w:shd w:fill="0072BC" w:color="auto" w:val="clear"/>
            <w:tcBorders>
              <w:top w:val="single" w:sz="4" w:color="0072BC"/>
              <w:left w:val="single" w:sz="4" w:color="0072BC"/>
              <w:bottom w:val="single" w:sz="4" w:color="0072BC"/>
              <w:right w:val="single" w:sz="4" w:color="0072BC"/>
            </w:tcBorders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AM Thư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CE5FF"/>
                <w:sz w:val="18"/>
              </w:rPr>
              <w:t>0 vấn đề cần giải trình  |  N-1: 04/07/2026</w:t>
            </w:r>
          </w:p>
        </w:tc>
        <w:tc>
          <w:tcPr>
            <w:tcW w:type="dxa" w:w="5103"/>
            <w:shd w:fill="D5F5E3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E8449"/>
                <w:sz w:val="36"/>
              </w:rPr>
              <w:t>100/100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color w:val="1E8449"/>
                <w:sz w:val="18"/>
              </w:rPr>
              <w:t>Ổn định</w:t>
            </w:r>
          </w:p>
        </w:tc>
      </w:tr>
    </w:tbl>
    <w:p>
      <w:pPr>
        <w:spacing w:before="12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10206"/>
            <w:shd w:fill="F0F3F4" w:color="auto" w:val="clear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  <w:tcMar>
              <w:top w:w="100" w:type="dxa"/>
              <w:bottom w:w="100" w:type="dxa"/>
              <w:left w:w="16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color w:val="0072BC"/>
                <w:sz w:val="20"/>
              </w:rPr>
              <w:t>Phan hoi cua AM: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  <w:p>
            <w:pPr>
              <w:spacing w:before="0" w:after="200"/>
              <w:pBdr>
                <w:bottom w:val="single" w:sz="4" w:color="BDC3C7"/>
              </w:pBdr>
            </w:pPr>
            <w:r>
              <w:t xml:space="preserve">                                                                                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