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right"/>
      </w:pPr>
      <w:r>
        <w:rPr>
          <w:b/>
          <w:bCs/>
          <w:color w:val="C0392B"/>
        </w:rPr>
        <w:t xml:space="preserve">MVI – HỒ SƠ ĐẠI LÝ</w:t>
      </w:r>
    </w:p>
    <w:p>
      <w:pPr>
        <w:spacing w:after="0" w:line="240" w:lineRule="auto"/>
        <w:jc w:val="right"/>
      </w:pPr>
      <w:r>
        <w:rPr>
          <w:color w:val="595959"/>
        </w:rPr>
        <w:t xml:space="preserve">CT-03</w:t>
      </w:r>
    </w:p>
    <w:p>
      <w:pPr>
        <w:spacing w:after="60" w:line="240" w:lineRule="auto"/>
        <w:jc w:val="center"/>
      </w:pPr>
      <w:r>
        <w:rPr>
          <w:b/>
          <w:bCs/>
          <w:color w:val="1F3864"/>
          <w:sz w:val="28"/>
          <w:szCs w:val="28"/>
        </w:rPr>
        <w:t xml:space="preserve">PHIẾU ĐÁNH GIÁ ỨNG VIÊN</w:t>
      </w:r>
    </w:p>
    <w:p>
      <w:pPr>
        <w:spacing w:after="60" w:line="240" w:lineRule="auto"/>
        <w:jc w:val="center"/>
      </w:pPr>
      <w:r>
        <w:rPr>
          <w:i/>
          <w:iCs/>
          <w:color w:val="595959"/>
        </w:rPr>
        <w:t xml:space="preserve">(Đánh giá phê duyệt nội bộ của Người Quản lý trực tiếp)</w:t>
      </w:r>
    </w:p>
    <w:p>
      <w:pPr>
        <w:keepNext/>
        <w:keepLines/>
        <w:pBdr>
          <w:bottom w:val="single" w:color="004A7D" w:sz="6" w:space="2"/>
        </w:pBdr>
        <w:spacing w:after="60" w:before="120" w:line="240" w:lineRule="auto"/>
      </w:pPr>
      <w:r>
        <w:rPr>
          <w:b/>
          <w:bCs/>
          <w:color w:val="004A7D"/>
        </w:rPr>
        <w:t xml:space="preserve">THÔNG TIN ỨNG VIÊN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Họ và tên: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Số CCCD/CMND: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Ngày sinh: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Giới tính: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Tình trạng hôn nhân: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Học vấn: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Kinh nghiệm làm việc (số năm):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Thu nhập: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Mã số người tuyển dụng: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Họ tên người tuyển dụng: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200"/>
              <w:right w:type="dxa" w:w="160"/>
            </w:tcMar>
          </w:tcPr>
          <w:p>
            <w:pPr>
              <w:tabs>
                <w:tab w:val="right" w:pos="4460" w:leader="dot"/>
              </w:tabs>
              <w:spacing w:after="0" w:line="240" w:lineRule="auto"/>
            </w:pPr>
            <w:r>
              <w:t xml:space="preserve">Mã số người giới thiệu (nếu có): </w:t>
            </w:r>
            <w:r>
              <w:t xml:space="preserve">	</w:t>
            </w:r>
          </w:p>
        </w:tc>
        <w:tc>
          <w:tcPr>
            <w:tcW w:type="dxa" w:w="4680"/>
            <w:tcMar>
              <w:top w:type="dxa" w:w="0"/>
              <w:left w:type="dxa" w:w="0"/>
              <w:bottom w:type="dxa" w:w="200"/>
              <w:right w:type="dxa" w:w="0"/>
            </w:tcMar>
          </w:tcPr>
          <w:p>
            <w:pPr>
              <w:tabs>
                <w:tab w:val="right" w:pos="4620" w:leader="dot"/>
              </w:tabs>
              <w:spacing w:after="0" w:line="240" w:lineRule="auto"/>
            </w:pPr>
            <w:r>
              <w:t xml:space="preserve">Họ tên người giới thiệu: </w:t>
            </w:r>
            <w:r>
              <w:t xml:space="preserve">	</w:t>
            </w:r>
          </w:p>
        </w:tc>
      </w:tr>
    </w:tbl>
    <w:p>
      <w:pPr>
        <w:keepNext w:val="false"/>
        <w:spacing w:after="120" w:line="240" w:lineRule="auto"/>
      </w:pPr>
      <w:r>
        <w:rPr>
          <w:i/>
          <w:iCs/>
        </w:rPr>
        <w:t xml:space="preserve">Thang điểm: 1 – Rất kém; 2 – Trung bình; 3 – Khá; 4 – Tốt; 5 – Rất tốt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60"/>
        <w:gridCol w:w="1600"/>
      </w:tblGrid>
      <w:tr>
        <w:trPr>
          <w:cantSplit/>
          <w:tblHeader/>
        </w:trPr>
        <w:tc>
          <w:tcPr>
            <w:tcW w:type="dxa" w:w="7760"/>
            <w:tcMar>
              <w:top w:type="dxa" w:w="60"/>
              <w:left w:type="dxa" w:w="100"/>
              <w:bottom w:type="dxa" w:w="60"/>
              <w:right w:type="dxa" w:w="100"/>
            </w:tcMar>
            <w:vAlign w:val="center"/>
          </w:tcPr>
          <w:p>
            <w:pPr>
              <w:keepNext/>
              <w:spacing w:after="0" w:line="240" w:lineRule="auto"/>
              <w:jc w:val="center"/>
            </w:pPr>
            <w:r>
              <w:rPr>
                <w:b/>
                <w:bCs/>
                <w:color w:val="1F3864"/>
              </w:rPr>
              <w:t xml:space="preserve">CÂU HỎI / TIÊU CHÍ</w:t>
            </w:r>
          </w:p>
        </w:tc>
        <w:tc>
          <w:tcPr>
            <w:tcW w:type="dxa" w:w="1600"/>
            <w:tcMar>
              <w:top w:type="dxa" w:w="60"/>
              <w:left w:type="dxa" w:w="100"/>
              <w:bottom w:type="dxa" w:w="60"/>
              <w:right w:type="dxa" w:w="100"/>
            </w:tcMar>
            <w:vAlign w:val="center"/>
          </w:tcPr>
          <w:p>
            <w:pPr>
              <w:keepNext/>
              <w:spacing w:after="0" w:line="240" w:lineRule="auto"/>
              <w:jc w:val="center"/>
            </w:pPr>
            <w:r>
              <w:rPr>
                <w:b/>
                <w:bCs/>
                <w:color w:val="1F3864"/>
              </w:rPr>
              <w:t xml:space="preserve">ĐIỂM (1–5)</w:t>
            </w:r>
          </w:p>
        </w:tc>
      </w:tr>
      <w:tr>
        <w:trPr>
          <w:cantSplit/>
        </w:trPr>
        <w:tc>
          <w:tcPr>
            <w:tcW w:type="dxa" w:w="7760"/>
            <w:tcMar>
              <w:top w:type="dxa" w:w="60"/>
              <w:left w:type="dxa" w:w="100"/>
              <w:bottom w:type="dxa" w:w="60"/>
              <w:right w:type="dxa" w:w="100"/>
            </w:tcMar>
            <w:vAlign w:val="center"/>
          </w:tcPr>
          <w:p>
            <w:pPr>
              <w:spacing w:line="240" w:lineRule="auto"/>
            </w:pPr>
            <w:r>
              <w:t xml:space="preserve">1. Giới thiệu bản thân &amp; kinh nghiệm (giao tiếp, kinh nghiệm bán hàng; ngoại hình, tác phong chuyên nghiệp phù hợp với hoạt động tư vấn trực tiếp)</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2. Lý do quan tâm công ty &amp; vị trí ứng tuyển; sự phù hợp văn hóa; mục tiêu nghề nghiệp rõ ràng</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3. Mức độ tham gia cộng đồng; khả năng mở rộng quan hệ; thị trường khách hàng tiềm năng</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4. Tình huống thuyết phục thành công; kỹ năng thuyết phục &amp; xử lý từ chối</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5. Tình huống vượt qua khởi đầu khó khăn để cải thiện quan hệ; xử lý tình huống &amp; sự kiên trì</w:t>
            </w:r>
          </w:p>
        </w:tc>
        <w:tc>
          <w:tcPr>
            <w:tcW w:type="dxa" w:w="1600"/>
            <w:tcMar>
              <w:top w:type="dxa" w:w="60"/>
              <w:left w:type="dxa" w:w="100"/>
              <w:bottom w:type="dxa" w:w="60"/>
              <w:right w:type="dxa" w:w="100"/>
            </w:tcMar>
            <w:vAlign w:val="center"/>
          </w:tcPr>
          <w:p>
            <w:pPr>
              <w:spacing w:line="240" w:lineRule="auto"/>
            </w:pPr>
            <w:r>
              <w:t xml:space="preserve"/>
            </w:r>
          </w:p>
        </w:tc>
      </w:tr>
      <w:tr>
        <w:trPr>
          <w:cantSplit/>
        </w:trPr>
        <w:tc>
          <w:tcPr>
            <w:tcW w:type="dxa" w:w="7760"/>
            <w:tcMar>
              <w:top w:type="dxa" w:w="60"/>
              <w:left w:type="dxa" w:w="100"/>
              <w:bottom w:type="dxa" w:w="60"/>
              <w:right w:type="dxa" w:w="100"/>
            </w:tcMar>
            <w:vAlign w:val="center"/>
          </w:tcPr>
          <w:p>
            <w:pPr>
              <w:spacing w:line="240" w:lineRule="auto"/>
            </w:pPr>
            <w:r>
              <w:t xml:space="preserve">TỔNG ĐIỂM</w:t>
            </w:r>
          </w:p>
        </w:tc>
        <w:tc>
          <w:tcPr>
            <w:tcW w:type="dxa" w:w="1600"/>
            <w:tcMar>
              <w:top w:type="dxa" w:w="60"/>
              <w:left w:type="dxa" w:w="100"/>
              <w:bottom w:type="dxa" w:w="60"/>
              <w:right w:type="dxa" w:w="100"/>
            </w:tcMar>
            <w:vAlign w:val="center"/>
          </w:tcPr>
          <w:p>
            <w:pPr>
              <w:spacing w:line="240" w:lineRule="auto"/>
            </w:pPr>
            <w:r>
              <w:t xml:space="preserve"/>
            </w:r>
          </w:p>
        </w:tc>
      </w:tr>
    </w:tbl>
    <w:p>
      <w:pPr>
        <w:spacing w:after="40" w:before="160" w:line="240" w:lineRule="auto"/>
      </w:pPr>
      <w:r>
        <w:rPr>
          <w:b/>
          <w:bCs/>
        </w:rPr>
        <w:t xml:space="preserve">KẾT QUẢ: </w:t>
      </w:r>
      <w:r>
        <w:rPr>
          <w:rFonts w:ascii="Segoe UI Symbol" w:cs="Segoe UI Symbol" w:eastAsia="Segoe UI Symbol" w:hAnsi="Segoe UI Symbol"/>
        </w:rPr>
        <w:t xml:space="preserve">☐ </w:t>
      </w:r>
      <w:r>
        <w:t xml:space="preserve">Đậu</w:t>
      </w:r>
      <w:r>
        <w:t xml:space="preserve">      </w:t>
      </w:r>
      <w:r>
        <w:rPr>
          <w:rFonts w:ascii="Segoe UI Symbol" w:cs="Segoe UI Symbol" w:eastAsia="Segoe UI Symbol" w:hAnsi="Segoe UI Symbol"/>
        </w:rPr>
        <w:t xml:space="preserve">☐ </w:t>
      </w:r>
      <w:r>
        <w:t xml:space="preserve">Rớt</w:t>
      </w:r>
      <w:r>
        <w:rPr>
          <w:i/>
          <w:iCs/>
        </w:rPr>
        <w:t xml:space="preserve">   (Đậu: Tổng điểm ≥15đ và không có tiêu chí nào có điểm =1)</w:t>
      </w:r>
    </w:p>
    <w:p>
      <w:pPr>
        <w:keepNext/>
        <w:spacing w:after="40" w:line="240" w:lineRule="auto"/>
      </w:pPr>
      <w:r>
        <w:rPr>
          <w:b/>
          <w:bCs/>
        </w:rPr>
        <w:t xml:space="preserve">Nhận xét:</w:t>
      </w:r>
    </w:p>
    <w:p>
      <w:pPr>
        <w:keepNext w:val="false"/>
        <w:spacing w:after="40" w:line="240" w:lineRule="auto"/>
      </w:pPr>
      <w:r>
        <w:t xml:space="preserve">……………………………………………………………………………………………………………………………………</w:t>
      </w:r>
    </w:p>
    <w:p>
      <w:pPr>
        <w:keepNext w:val="false"/>
        <w:spacing w:after="40" w:line="240" w:lineRule="auto"/>
      </w:pPr>
      <w:r>
        <w:t xml:space="preserve">……………………………………………………………………………………………………………………………………</w:t>
      </w:r>
    </w:p>
    <w:p>
      <w:pPr>
        <w:keepNext w:val="false"/>
        <w:spacing w:after="40" w:line="240" w:lineRule="auto"/>
      </w:pP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Mar>
              <w:top w:type="dxa" w:w="60"/>
              <w:left w:type="dxa" w:w="100"/>
              <w:bottom w:type="dxa" w:w="60"/>
              <w:right w:type="dxa" w:w="100"/>
            </w:tcMar>
            <w:vAlign w:val="center"/>
          </w:tcPr>
          <w:p>
            <w:pPr>
              <w:keepNext/>
              <w:spacing w:after="60" w:line="240" w:lineRule="auto"/>
              <w:jc w:val="center"/>
            </w:pPr>
            <w:r>
              <w:rPr>
                <w:b/>
                <w:bCs/>
                <w:color w:val="1F3864"/>
              </w:rPr>
              <w:t xml:space="preserve">QUẢN LÝ TRỰC TIẾP</w:t>
            </w:r>
          </w:p>
          <w:p>
            <w:pPr>
              <w:spacing w:line="240" w:lineRule="auto"/>
              <w:jc w:val="both"/>
            </w:pPr>
            <w:r>
              <w:rPr>
                <w:i/>
                <w:iCs/>
                <w:color w:val="1F3864"/>
              </w:rPr>
              <w:t xml:space="preserve">Tôi xác nhận đã trực tiếp gặp ứng viên, kiểm tra giấy tờ nhận dạng và rà soát hồ sơ theo quy trình tuyển dụng của Công ty. Theo hiểu biết của tôi, các thông tin và tài liệu do ứng viên cung cấp không có dấu hiệu giả mạo hoặc sai lệch rõ ràng. Tôi cam kết tuân thủ các quy định của Công ty về tuyển dụng và bảo vệ dữ liệu cá nhân.</w:t>
            </w:r>
          </w:p>
        </w:tc>
      </w:tr>
      <w:tr>
        <w:trPr>
          <w:cantSplit/>
        </w:trPr>
        <w:tc>
          <w:tcPr>
            <w:tcW w:type="dxa" w:w="9360"/>
            <w:tcMar>
              <w:top w:type="dxa" w:w="55"/>
              <w:left w:type="dxa" w:w="105"/>
              <w:bottom w:type="dxa" w:w="55"/>
              <w:right w:type="dxa" w:w="105"/>
            </w:tcMar>
          </w:tcPr>
          <w:p>
            <w:pPr>
              <w:keepNext w:val="false"/>
              <w:spacing w:after="40" w:line="240" w:lineRule="auto"/>
            </w:pPr>
            <w:r>
              <w:t xml:space="preserve">Chữ ký:</w:t>
            </w:r>
          </w:p>
          <w:p>
            <w:pPr>
              <w:spacing w:after="40" w:line="240" w:lineRule="auto"/>
            </w:pPr>
          </w:p>
          <w:p>
            <w:pPr>
              <w:spacing w:after="40" w:line="240" w:lineRule="auto"/>
            </w:pPr>
          </w:p>
          <w:p>
            <w:pPr>
              <w:keepNext w:val="false"/>
              <w:spacing w:after="40" w:line="240" w:lineRule="auto"/>
            </w:pPr>
            <w:r>
              <w:t xml:space="preserve">Tên: ……………………………………………………</w:t>
            </w:r>
          </w:p>
          <w:p>
            <w:pPr>
              <w:keepNext w:val="false"/>
              <w:spacing w:after="0" w:line="240" w:lineRule="auto"/>
            </w:pPr>
            <w:r>
              <w:t xml:space="preserve">Thời gian: ……………………………………………………</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ind w:right="260"/>
      <w:jc w:val="right"/>
    </w:pPr>
    <w:r>
      <w:rPr>
        <w:color w:val="808080"/>
      </w:rPr>
      <w:t xml:space="preserve">Trang </w:t>
    </w:r>
    <w:r>
      <w:rPr>
        <w:color w:val="808080"/>
      </w:rPr>
      <w:fldChar w:fldCharType="begin"/>
      <w:instrText xml:space="preserve">PAGE</w:instrText>
      <w:fldChar w:fldCharType="separate"/>
      <w:fldChar w:fldCharType="end"/>
    </w:r>
    <w:r>
      <w:rPr>
        <w:color w:val="808080"/>
      </w:rPr>
      <w:t xml:space="preserve"> | </w:t>
    </w:r>
    <w:r>
      <w:rPr>
        <w:color w:val="80808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2026-09-15T13:03:53.094Z</dcterms:created>
  <dcterms:modified xsi:type="dcterms:W3CDTF">2026-09-15T13:03:53.094Z</dcterms:modified>
</cp:coreProperties>
</file>

<file path=docProps/custom.xml><?xml version="1.0" encoding="utf-8"?>
<Properties xmlns="http://schemas.openxmlformats.org/officeDocument/2006/custom-properties" xmlns:vt="http://schemas.openxmlformats.org/officeDocument/2006/docPropsVTypes"/>
</file>