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CT-04</w:t>
      </w:r>
    </w:p>
    <w:p>
      <w:pPr>
        <w:spacing w:after="60" w:line="240" w:lineRule="auto"/>
        <w:jc w:val="center"/>
      </w:pPr>
      <w:r>
        <w:rPr>
          <w:b/>
          <w:bCs/>
          <w:color w:val="1F3864"/>
          <w:sz w:val="28"/>
          <w:szCs w:val="28"/>
        </w:rPr>
        <w:t xml:space="preserve">PHIẾU ĐÁNH GIÁ &amp; PHÊ DUYỆT TUYỂN DỤNG</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tabs>
          <w:tab w:val="right" w:pos="9300" w:leader="dot"/>
        </w:tabs>
        <w:spacing w:after="200" w:line="240" w:lineRule="auto"/>
      </w:pPr>
      <w:r>
        <w:t xml:space="preserve">Loại hình tuyển dụng: </w:t>
      </w:r>
      <w:r>
        <w:t xml:space="preserve">	</w:t>
      </w:r>
    </w:p>
    <w:p>
      <w:pPr>
        <w:keepNext w:val="false"/>
        <w:spacing w:after="120" w:line="240" w:lineRule="auto"/>
      </w:pPr>
      <w:r>
        <w:rPr>
          <w:i/>
          <w:iCs/>
        </w:rPr>
        <w:t xml:space="preserve">Thang điểm: 1 – Chưa đạt; 2 – Trung bình; 3 – Tốt; 4 – Rất tốt; 5 – Xuất sắc</w:t>
      </w:r>
    </w:p>
    <w:p>
      <w:pPr>
        <w:spacing w:after="60" w:line="240" w:lineRule="auto"/>
      </w:pPr>
      <w:r>
        <w:rPr>
          <w:b/>
          <w:bCs/>
        </w:rPr>
        <w:t xml:space="preserve">1. Giới thiệu bản thân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1.1 Khả năng trình bày</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1.3 Ngoại hình</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1.4 Tác phong (giao tiếp mắt, giọng nói, cử chỉ)</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spacing w:after="60" w:line="240" w:lineRule="auto"/>
      </w:pPr>
      <w:r>
        <w:rPr>
          <w:b/>
          <w:bCs/>
        </w:rPr>
        <w:t xml:space="preserve">2. Hỏi đáp (5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2.1 Thái độ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2.2 Quan hệ xã hội (theo danh sách P50/P100)</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2.3 Quyết tâm và cam kết</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2.4 Thời gian sinh sống tại địa phương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2.5 Kiến thức/kinh nghiệm bảo hiểm</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2.6 Hoàn cảnh gia đình &amp; sự ủng hộ</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pageBreakBefore/>
        <w:spacing w:after="60" w:line="240" w:lineRule="auto"/>
      </w:pPr>
      <w:r>
        <w:rPr>
          <w:b/>
          <w:bCs/>
        </w:rPr>
        <w:t xml:space="preserve">3. Năng lực — chọn 1 chủ đề trình bày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3.1 Quản lý thời gian</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3.3 Hiệu quả</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3.4 Tính sáng tạo</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TỔNG ĐIỂM (1) + (2) + (3)</w:t>
            </w:r>
          </w:p>
        </w:tc>
        <w:tc>
          <w:tcPr>
            <w:tcW w:type="dxa" w:w="1600"/>
            <w:tcMar>
              <w:top w:type="dxa" w:w="60"/>
              <w:left w:type="dxa" w:w="100"/>
              <w:bottom w:type="dxa" w:w="60"/>
              <w:right w:type="dxa" w:w="100"/>
            </w:tcMar>
          </w:tcPr>
          <w:p>
            <w:pPr>
              <w:spacing w:line="240" w:lineRule="auto"/>
            </w:pPr>
          </w:p>
        </w:tc>
      </w:tr>
    </w:tbl>
    <w:p>
      <w:pPr>
        <w:keepNext/>
        <w:spacing w:after="60" w:line="240" w:lineRule="auto"/>
      </w:pPr>
      <w:r>
        <w:rPr>
          <w:b/>
          <w:bCs/>
        </w:rPr>
        <w:t xml:space="preserve">4. Đánh giá tổng thể &amp; quyết định</w:t>
      </w:r>
    </w:p>
    <w:p>
      <w:pPr>
        <w:spacing w:after="40" w:line="240" w:lineRule="auto"/>
      </w:pPr>
      <w:r>
        <w:rPr>
          <w:b/>
          <w:bCs/>
        </w:rPr>
        <w:t xml:space="preserve">Kết quả: </w:t>
      </w:r>
      <w:r>
        <w:rPr>
          <w:rFonts w:ascii="Segoe UI Symbol" w:cs="Segoe UI Symbol" w:eastAsia="Segoe UI Symbol" w:hAnsi="Segoe UI Symbol"/>
        </w:rPr>
        <w:t xml:space="preserve">☐ </w:t>
      </w:r>
      <w:r>
        <w:t xml:space="preserve">Chấp thuận tuyển dụng</w:t>
      </w:r>
      <w:r>
        <w:t xml:space="preserve">      </w:t>
      </w:r>
      <w:r>
        <w:rPr>
          <w:rFonts w:ascii="Segoe UI Symbol" w:cs="Segoe UI Symbol" w:eastAsia="Segoe UI Symbol" w:hAnsi="Segoe UI Symbol"/>
        </w:rPr>
        <w:t xml:space="preserve">☐ </w:t>
      </w:r>
      <w:r>
        <w:t xml:space="preserve">Từ chối</w:t>
      </w:r>
    </w:p>
    <w:p>
      <w:pPr>
        <w:keepNext w:val="false"/>
        <w:spacing w:after="80" w:line="240" w:lineRule="auto"/>
      </w:pPr>
      <w:r>
        <w:rPr>
          <w:i/>
          <w:iCs/>
        </w:rPr>
        <w:t xml:space="preserve">(chấp nhận tuyển dụng: Tổng điểm ≥42đ và không có tiêu chí nào có điểm =1)</w:t>
      </w:r>
    </w:p>
    <w:p>
      <w:pPr>
        <w:keepNext w:val="false"/>
        <w:spacing w:after="80" w:line="240" w:lineRule="auto"/>
      </w:pPr>
      <w:r>
        <w:t xml:space="preserve">Chức danh: ………………………………………………………………………………</w:t>
      </w:r>
    </w:p>
    <w:p>
      <w:pPr>
        <w:keepNext/>
        <w:spacing w:after="40" w:line="240" w:lineRule="auto"/>
      </w:pPr>
      <w:r>
        <w:rPr>
          <w:b/>
          <w:bCs/>
        </w:rPr>
        <w:t xml:space="preserve">Ghi chú (bắt buộc nếu từ chối ứng viên):</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NGƯỜI PHÊ DUYỆT (SD/SH)</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2026-09-16T11:24:00.199Z</dcterms:created>
  <dcterms:modified xsi:type="dcterms:W3CDTF">2026-09-16T11:24:00.199Z</dcterms:modified>
</cp:coreProperties>
</file>

<file path=docProps/custom.xml><?xml version="1.0" encoding="utf-8"?>
<Properties xmlns="http://schemas.openxmlformats.org/officeDocument/2006/custom-properties" xmlns:vt="http://schemas.openxmlformats.org/officeDocument/2006/docPropsVTypes"/>
</file>