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B7D4B" w14:textId="4445E704" w:rsidR="00F10CF9" w:rsidRDefault="00F10CF9" w:rsidP="00F10CF9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 w:rsidRPr="00F10CF9">
        <w:rPr>
          <w:rFonts w:ascii="inherit" w:eastAsia="Times New Roman" w:hAnsi="inherit" w:cs="Times New Roman"/>
          <w:sz w:val="45"/>
          <w:szCs w:val="45"/>
          <w:lang w:val="en-US" w:eastAsia="en-US"/>
        </w:rPr>
        <w:drawing>
          <wp:inline distT="0" distB="0" distL="0" distR="0" wp14:anchorId="48BC6257" wp14:editId="79444CE2">
            <wp:extent cx="5920740" cy="6419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7500" w14:textId="3763882A" w:rsidR="0009398D" w:rsidRDefault="004B5DC5" w:rsidP="006F1C29">
      <w:pPr>
        <w:spacing w:before="300" w:after="150" w:line="240" w:lineRule="auto"/>
        <w:ind w:firstLine="720"/>
        <w:jc w:val="center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>C</w:t>
      </w:r>
      <w:r w:rsidR="0009398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. </w:t>
      </w:r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Chia </w:t>
      </w:r>
      <w:proofErr w:type="spellStart"/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>phòng</w:t>
      </w:r>
      <w:proofErr w:type="spellEnd"/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>cách</w:t>
      </w:r>
      <w:proofErr w:type="spellEnd"/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CF61DD" w:rsidRPr="006F1C29">
        <w:rPr>
          <w:rFonts w:ascii="inherit" w:eastAsia="Times New Roman" w:hAnsi="inherit" w:cs="Times New Roman"/>
          <w:sz w:val="45"/>
          <w:szCs w:val="45"/>
          <w:lang w:val="en-US" w:eastAsia="en-US"/>
        </w:rPr>
        <w:t>ly</w:t>
      </w:r>
      <w:proofErr w:type="spellEnd"/>
    </w:p>
    <w:p w14:paraId="17171B39" w14:textId="77777777" w:rsidR="00AC1EBA" w:rsidRPr="00196689" w:rsidRDefault="00AC1EBA" w:rsidP="00AC1E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1 second</w:t>
      </w:r>
    </w:p>
    <w:p w14:paraId="6C7C0803" w14:textId="77777777" w:rsidR="00AC1EBA" w:rsidRPr="00196689" w:rsidRDefault="00AC1EBA" w:rsidP="00AC1E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512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megabytes</w:t>
      </w:r>
    </w:p>
    <w:p w14:paraId="6D4C3EAB" w14:textId="77777777" w:rsidR="00AC1EBA" w:rsidRPr="00196689" w:rsidRDefault="00AC1EBA" w:rsidP="00AC1E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14:paraId="4CC40596" w14:textId="3966DEC0" w:rsidR="00AC1EBA" w:rsidRDefault="00AC1EBA" w:rsidP="00AC1E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14:paraId="3A7C41D8" w14:textId="77777777" w:rsidR="00AC1EBA" w:rsidRPr="00AC1EBA" w:rsidRDefault="00AC1EBA" w:rsidP="00AC1E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p w14:paraId="63665587" w14:textId="6ABC9B41" w:rsidR="00C006FD" w:rsidRPr="00853ABE" w:rsidRDefault="00AB2E1E" w:rsidP="00853ABE">
      <w:pPr>
        <w:shd w:val="clear" w:color="auto" w:fill="FFFFFF"/>
        <w:spacing w:after="150" w:line="276" w:lineRule="auto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Sau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đáp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chuyến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bay,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n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nhóm</w:t>
      </w:r>
      <w:proofErr w:type="spellEnd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đưa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ly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Chúng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ta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biết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rằng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nhóm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thứ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</w:t>
      </w:r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softHyphen/>
        <w:t>i</w:t>
      </w:r>
      <w:proofErr w:type="spellEnd"/>
      <w:r w:rsidR="00C006FD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thành</w:t>
      </w:r>
      <w:proofErr w:type="spellEnd"/>
      <w:proofErr w:type="gram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viên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(1 ≤ 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≤ 4),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họ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muốn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ly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chung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Mỗi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ly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nhiều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4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người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Tìm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nhỏ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cần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toàn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bộ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hành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khách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chuyến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bay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trên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sao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cho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tất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cả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nhóm</w:t>
      </w:r>
      <w:proofErr w:type="spellEnd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đều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ở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cùng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nhau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(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cách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ly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nhiều</w:t>
      </w:r>
      <w:proofErr w:type="spellEnd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0B0901"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nhóm</w:t>
      </w:r>
      <w:proofErr w:type="spellEnd"/>
      <w:r w:rsidRPr="00853ABE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).</w:t>
      </w:r>
    </w:p>
    <w:p w14:paraId="11966415" w14:textId="77777777" w:rsidR="004352EC" w:rsidRPr="00196689" w:rsidRDefault="004352EC" w:rsidP="004352E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Input</w:t>
      </w:r>
    </w:p>
    <w:p w14:paraId="6A2DEBA2" w14:textId="688060F6" w:rsidR="0009398D" w:rsidRPr="004352EC" w:rsidRDefault="0009398D" w:rsidP="004352E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D0D0D" w:themeColor="text1" w:themeTint="F2"/>
          <w:sz w:val="21"/>
          <w:szCs w:val="21"/>
        </w:rPr>
      </w:pP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đầu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tiên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chứa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nguyên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n (1 ≤ n ≤ 10</w:t>
      </w:r>
      <w:r w:rsidR="004352EC">
        <w:rPr>
          <w:rFonts w:ascii="Helvetica" w:hAnsi="Helvetica" w:cs="Helvetica"/>
          <w:color w:val="0D0D0D" w:themeColor="text1" w:themeTint="F2"/>
          <w:sz w:val="21"/>
          <w:szCs w:val="21"/>
          <w:vertAlign w:val="superscript"/>
        </w:rPr>
        <w:t>5</w:t>
      </w:r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) –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="00775EFC"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nhóm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trong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chuyến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bay.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thứ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hai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chứa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dãy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nguyên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s1, s2, …,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(1 ≤ 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si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≤ 4).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Các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nguyên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được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ngăn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cách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bởi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dấu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cách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,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si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là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thành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viên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của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="0039103E"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nhóm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thứ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i</w:t>
      </w:r>
      <w:proofErr w:type="spellEnd"/>
      <w:r w:rsidRPr="004352EC">
        <w:rPr>
          <w:rFonts w:ascii="Helvetica" w:hAnsi="Helvetica" w:cs="Helvetica"/>
          <w:color w:val="0D0D0D" w:themeColor="text1" w:themeTint="F2"/>
          <w:sz w:val="21"/>
          <w:szCs w:val="21"/>
        </w:rPr>
        <w:t>.</w:t>
      </w:r>
    </w:p>
    <w:p w14:paraId="6717E240" w14:textId="77777777" w:rsidR="004352EC" w:rsidRPr="00196689" w:rsidRDefault="004352EC" w:rsidP="004352E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Output</w:t>
      </w:r>
    </w:p>
    <w:p w14:paraId="2B7266C7" w14:textId="0F2D1AA7" w:rsidR="000B0901" w:rsidRDefault="0009398D" w:rsidP="004352EC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 xml:space="preserve">In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 w:rsidR="000B0901">
        <w:t>–</w:t>
      </w:r>
      <w:r>
        <w:t xml:space="preserve"> </w:t>
      </w:r>
      <w:proofErr w:type="spellStart"/>
      <w:r w:rsidR="000B0901">
        <w:t>Số</w:t>
      </w:r>
      <w:proofErr w:type="spellEnd"/>
      <w:r w:rsidR="000B0901">
        <w:t xml:space="preserve"> </w:t>
      </w:r>
      <w:proofErr w:type="spellStart"/>
      <w:r w:rsidR="000B0901">
        <w:t>phòng</w:t>
      </w:r>
      <w:proofErr w:type="spellEnd"/>
      <w:r w:rsidR="000B0901">
        <w:t xml:space="preserve"> </w:t>
      </w:r>
      <w:proofErr w:type="spellStart"/>
      <w:r w:rsidR="000B0901">
        <w:t>nhỏ</w:t>
      </w:r>
      <w:proofErr w:type="spellEnd"/>
      <w:r w:rsidR="000B0901">
        <w:t xml:space="preserve"> </w:t>
      </w:r>
      <w:proofErr w:type="spellStart"/>
      <w:r w:rsidR="000B0901">
        <w:t>nhất</w:t>
      </w:r>
      <w:proofErr w:type="spellEnd"/>
      <w:r w:rsidR="000B0901">
        <w:t xml:space="preserve"> </w:t>
      </w:r>
      <w:proofErr w:type="spellStart"/>
      <w:r w:rsidR="000B0901">
        <w:t>cần</w:t>
      </w:r>
      <w:proofErr w:type="spellEnd"/>
      <w:r w:rsidR="000B0901">
        <w:t xml:space="preserve"> </w:t>
      </w:r>
      <w:proofErr w:type="spellStart"/>
      <w:r w:rsidR="000B0901">
        <w:t>để</w:t>
      </w:r>
      <w:proofErr w:type="spellEnd"/>
      <w:r w:rsidR="000B0901">
        <w:t xml:space="preserve"> </w:t>
      </w:r>
      <w:proofErr w:type="spellStart"/>
      <w:r w:rsidR="000B0901">
        <w:t>cách</w:t>
      </w:r>
      <w:proofErr w:type="spellEnd"/>
      <w:r w:rsidR="000B0901">
        <w:t xml:space="preserve"> </w:t>
      </w:r>
      <w:proofErr w:type="spellStart"/>
      <w:r w:rsidR="000B0901">
        <w:t>ly</w:t>
      </w:r>
      <w:proofErr w:type="spellEnd"/>
      <w:r w:rsidR="000B0901">
        <w:t xml:space="preserve"> </w:t>
      </w:r>
      <w:proofErr w:type="spellStart"/>
      <w:r w:rsidR="000B0901">
        <w:t>tất</w:t>
      </w:r>
      <w:proofErr w:type="spellEnd"/>
      <w:r w:rsidR="000B0901">
        <w:t xml:space="preserve"> </w:t>
      </w:r>
      <w:proofErr w:type="spellStart"/>
      <w:r w:rsidR="000B0901">
        <w:t>cả</w:t>
      </w:r>
      <w:proofErr w:type="spellEnd"/>
      <w:r w:rsidR="000B0901">
        <w:t xml:space="preserve"> </w:t>
      </w:r>
      <w:proofErr w:type="spellStart"/>
      <w:r w:rsidR="000B0901">
        <w:t>các</w:t>
      </w:r>
      <w:proofErr w:type="spellEnd"/>
      <w:r w:rsidR="000B0901">
        <w:t xml:space="preserve"> </w:t>
      </w:r>
      <w:proofErr w:type="spellStart"/>
      <w:r w:rsidR="000B0901">
        <w:t>hành</w:t>
      </w:r>
      <w:proofErr w:type="spellEnd"/>
      <w:r w:rsidR="000B0901">
        <w:t xml:space="preserve"> </w:t>
      </w:r>
      <w:proofErr w:type="spellStart"/>
      <w:r w:rsidR="000B0901">
        <w:t>khách</w:t>
      </w:r>
      <w:proofErr w:type="spellEnd"/>
      <w:r w:rsidR="000B0901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4352EC" w14:paraId="1F1350D8" w14:textId="77777777" w:rsidTr="004352EC">
        <w:tc>
          <w:tcPr>
            <w:tcW w:w="8630" w:type="dxa"/>
          </w:tcPr>
          <w:p w14:paraId="6DDF0016" w14:textId="77777777" w:rsidR="004352EC" w:rsidRDefault="004352EC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4352EC" w14:paraId="650C9F09" w14:textId="77777777" w:rsidTr="004352EC">
        <w:tc>
          <w:tcPr>
            <w:tcW w:w="8630" w:type="dxa"/>
          </w:tcPr>
          <w:p w14:paraId="431123E5" w14:textId="77777777" w:rsidR="004352EC" w:rsidRDefault="004352EC" w:rsidP="00B82D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39ACF3A" w14:textId="77777777" w:rsidR="004352EC" w:rsidRDefault="004352EC" w:rsidP="00B82D8F">
            <w:proofErr w:type="gramStart"/>
            <w:r>
              <w:rPr>
                <w:lang w:val="en-US"/>
              </w:rPr>
              <w:t>1  2</w:t>
            </w:r>
            <w:proofErr w:type="gramEnd"/>
            <w:r>
              <w:rPr>
                <w:lang w:val="en-US"/>
              </w:rPr>
              <w:t xml:space="preserve">  4  3  3</w:t>
            </w:r>
          </w:p>
        </w:tc>
      </w:tr>
      <w:tr w:rsidR="004352EC" w14:paraId="598F42DC" w14:textId="77777777" w:rsidTr="004352EC">
        <w:tc>
          <w:tcPr>
            <w:tcW w:w="8630" w:type="dxa"/>
          </w:tcPr>
          <w:p w14:paraId="303E1A9A" w14:textId="77777777" w:rsidR="004352EC" w:rsidRDefault="004352EC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4352EC" w14:paraId="1EE97CE6" w14:textId="77777777" w:rsidTr="004352EC">
        <w:tc>
          <w:tcPr>
            <w:tcW w:w="8630" w:type="dxa"/>
          </w:tcPr>
          <w:p w14:paraId="6804E59C" w14:textId="77777777" w:rsidR="004352EC" w:rsidRDefault="004352EC" w:rsidP="00B82D8F">
            <w:r>
              <w:rPr>
                <w:lang w:val="en-US"/>
              </w:rPr>
              <w:t>4</w:t>
            </w:r>
          </w:p>
        </w:tc>
      </w:tr>
    </w:tbl>
    <w:p w14:paraId="5064343C" w14:textId="22637292" w:rsidR="004352EC" w:rsidRDefault="004352EC" w:rsidP="004352EC">
      <w:pPr>
        <w:pStyle w:val="NormalWeb"/>
        <w:shd w:val="clear" w:color="auto" w:fill="FFFFFF"/>
        <w:spacing w:before="0" w:beforeAutospacing="0" w:after="150" w:afterAutospacing="0"/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4352EC" w14:paraId="2175B704" w14:textId="77777777" w:rsidTr="004352EC">
        <w:tc>
          <w:tcPr>
            <w:tcW w:w="8630" w:type="dxa"/>
          </w:tcPr>
          <w:p w14:paraId="15C0D345" w14:textId="77777777" w:rsidR="004352EC" w:rsidRDefault="004352EC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4352EC" w14:paraId="3A822A1E" w14:textId="77777777" w:rsidTr="004352EC">
        <w:tc>
          <w:tcPr>
            <w:tcW w:w="8630" w:type="dxa"/>
          </w:tcPr>
          <w:p w14:paraId="3B5A2652" w14:textId="77777777" w:rsidR="004352EC" w:rsidRDefault="004352EC" w:rsidP="004352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F19C408" w14:textId="0C7CFE25" w:rsidR="004352EC" w:rsidRDefault="004352EC" w:rsidP="004352EC">
            <w:proofErr w:type="gramStart"/>
            <w:r>
              <w:rPr>
                <w:lang w:val="en-US"/>
              </w:rPr>
              <w:t>2  3</w:t>
            </w:r>
            <w:proofErr w:type="gramEnd"/>
            <w:r>
              <w:rPr>
                <w:lang w:val="en-US"/>
              </w:rPr>
              <w:t xml:space="preserve">  4  4  2  1  3  1</w:t>
            </w:r>
          </w:p>
        </w:tc>
      </w:tr>
      <w:tr w:rsidR="004352EC" w14:paraId="62567ADB" w14:textId="77777777" w:rsidTr="004352EC">
        <w:tc>
          <w:tcPr>
            <w:tcW w:w="8630" w:type="dxa"/>
          </w:tcPr>
          <w:p w14:paraId="2E96981E" w14:textId="77777777" w:rsidR="004352EC" w:rsidRDefault="004352EC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4352EC" w14:paraId="5A59F232" w14:textId="77777777" w:rsidTr="004352EC">
        <w:tc>
          <w:tcPr>
            <w:tcW w:w="8630" w:type="dxa"/>
          </w:tcPr>
          <w:p w14:paraId="2AB41A19" w14:textId="0719D8C4" w:rsidR="004352EC" w:rsidRDefault="004352EC" w:rsidP="00B82D8F">
            <w:r>
              <w:rPr>
                <w:lang w:val="en-US"/>
              </w:rPr>
              <w:t>5</w:t>
            </w:r>
          </w:p>
        </w:tc>
      </w:tr>
    </w:tbl>
    <w:p w14:paraId="0D5A64FD" w14:textId="1F2BBFC3" w:rsidR="004352EC" w:rsidRDefault="004352EC" w:rsidP="00DA625A">
      <w:pPr>
        <w:rPr>
          <w:b/>
          <w:lang w:val="en-US"/>
        </w:rPr>
      </w:pPr>
    </w:p>
    <w:p w14:paraId="616254BC" w14:textId="77777777" w:rsidR="004352EC" w:rsidRDefault="004352EC" w:rsidP="004352EC">
      <w:r>
        <w:rPr>
          <w:rFonts w:ascii="inherit" w:eastAsia="Times New Roman" w:hAnsi="inherit" w:cs="Times New Roman"/>
          <w:color w:val="555555"/>
          <w:sz w:val="36"/>
          <w:szCs w:val="36"/>
        </w:rPr>
        <w:t>Note</w:t>
      </w:r>
    </w:p>
    <w:p w14:paraId="6D06C64D" w14:textId="0D8185F1" w:rsidR="000B0901" w:rsidRPr="004352EC" w:rsidRDefault="000B0901" w:rsidP="004352EC">
      <w:p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testcase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chúng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ta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thể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sắp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xếp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các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227126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vào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các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phòng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như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sau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:</w:t>
      </w:r>
    </w:p>
    <w:p w14:paraId="74049E25" w14:textId="2E05EB7C" w:rsidR="000B0901" w:rsidRPr="004352EC" w:rsidRDefault="00227126" w:rsidP="000B0901">
      <w:pPr>
        <w:pStyle w:val="ListParagraph"/>
        <w:numPr>
          <w:ilvl w:val="0"/>
          <w:numId w:val="7"/>
        </w:num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ba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(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bốn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thành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viên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)</w:t>
      </w:r>
    </w:p>
    <w:p w14:paraId="3CE892E6" w14:textId="7609AF86" w:rsidR="000B0901" w:rsidRPr="004352EC" w:rsidRDefault="00227126" w:rsidP="000B0901">
      <w:pPr>
        <w:pStyle w:val="ListParagraph"/>
        <w:numPr>
          <w:ilvl w:val="0"/>
          <w:numId w:val="7"/>
        </w:num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bốn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(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ba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thành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viên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) </w:t>
      </w:r>
    </w:p>
    <w:p w14:paraId="2EAD8A50" w14:textId="4001A893" w:rsidR="000B0901" w:rsidRPr="004352EC" w:rsidRDefault="00227126" w:rsidP="000B0901">
      <w:pPr>
        <w:pStyle w:val="ListParagraph"/>
        <w:numPr>
          <w:ilvl w:val="0"/>
          <w:numId w:val="7"/>
        </w:num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lastRenderedPageBreak/>
        <w:t>Nhóm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năm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(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ba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thành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viên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)</w:t>
      </w:r>
    </w:p>
    <w:p w14:paraId="078CAE0C" w14:textId="24FE28DA" w:rsidR="000B0901" w:rsidRPr="004352EC" w:rsidRDefault="00227126" w:rsidP="000B0901">
      <w:pPr>
        <w:pStyle w:val="ListParagraph"/>
        <w:numPr>
          <w:ilvl w:val="0"/>
          <w:numId w:val="7"/>
        </w:num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nhất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(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một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thành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viên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thành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viên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tương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ứng</w:t>
      </w:r>
      <w:proofErr w:type="spellEnd"/>
      <w:r w:rsidR="000B0901"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)</w:t>
      </w:r>
    </w:p>
    <w:p w14:paraId="4571FB0D" w14:textId="2FA523AF" w:rsidR="00227126" w:rsidRPr="004352EC" w:rsidRDefault="00227126" w:rsidP="004352EC">
      <w:pPr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nhiều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cách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khác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để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chia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các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nhóm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này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vào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bốn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phòng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cách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ly</w:t>
      </w:r>
      <w:proofErr w:type="spellEnd"/>
      <w:r w:rsidRPr="004352EC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.</w:t>
      </w:r>
    </w:p>
    <w:sectPr w:rsidR="00227126" w:rsidRPr="0043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769D"/>
    <w:multiLevelType w:val="hybridMultilevel"/>
    <w:tmpl w:val="808885B2"/>
    <w:lvl w:ilvl="0" w:tplc="E71474D4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F413F5"/>
    <w:multiLevelType w:val="hybridMultilevel"/>
    <w:tmpl w:val="6F4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CC7"/>
    <w:multiLevelType w:val="hybridMultilevel"/>
    <w:tmpl w:val="92A06EA6"/>
    <w:lvl w:ilvl="0" w:tplc="4A1A35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BB618D3"/>
    <w:multiLevelType w:val="hybridMultilevel"/>
    <w:tmpl w:val="4AC025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43F0253"/>
    <w:multiLevelType w:val="hybridMultilevel"/>
    <w:tmpl w:val="4E1854B0"/>
    <w:lvl w:ilvl="0" w:tplc="B17A13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88E61BF"/>
    <w:multiLevelType w:val="hybridMultilevel"/>
    <w:tmpl w:val="0B2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72F3"/>
    <w:multiLevelType w:val="hybridMultilevel"/>
    <w:tmpl w:val="05D4F0E6"/>
    <w:lvl w:ilvl="0" w:tplc="42E848D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2"/>
    <w:rsid w:val="0008560C"/>
    <w:rsid w:val="0009398D"/>
    <w:rsid w:val="000B0901"/>
    <w:rsid w:val="00227126"/>
    <w:rsid w:val="0039103E"/>
    <w:rsid w:val="003A1105"/>
    <w:rsid w:val="004352EC"/>
    <w:rsid w:val="00495504"/>
    <w:rsid w:val="004B5DC5"/>
    <w:rsid w:val="005579C2"/>
    <w:rsid w:val="0068341E"/>
    <w:rsid w:val="006F1C29"/>
    <w:rsid w:val="00716F4F"/>
    <w:rsid w:val="00775EFC"/>
    <w:rsid w:val="00853ABE"/>
    <w:rsid w:val="00987935"/>
    <w:rsid w:val="00AB2E1E"/>
    <w:rsid w:val="00AC1EBA"/>
    <w:rsid w:val="00C006FD"/>
    <w:rsid w:val="00CF61DD"/>
    <w:rsid w:val="00DA625A"/>
    <w:rsid w:val="00F10CF9"/>
    <w:rsid w:val="00F44546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8B0"/>
  <w15:chartTrackingRefBased/>
  <w15:docId w15:val="{68CD91CB-A7D6-4AAC-B028-256E725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C2"/>
    <w:pPr>
      <w:ind w:left="720"/>
      <w:contextualSpacing/>
    </w:pPr>
  </w:style>
  <w:style w:type="character" w:customStyle="1" w:styleId="tex-span">
    <w:name w:val="tex-span"/>
    <w:basedOn w:val="DefaultParagraphFont"/>
    <w:rsid w:val="0009398D"/>
  </w:style>
  <w:style w:type="table" w:styleId="TableGrid">
    <w:name w:val="Table Grid"/>
    <w:basedOn w:val="TableNormal"/>
    <w:uiPriority w:val="39"/>
    <w:rsid w:val="00DA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Kim</dc:creator>
  <cp:keywords/>
  <dc:description/>
  <cp:lastModifiedBy>Quốc Bảo Ngô</cp:lastModifiedBy>
  <cp:revision>20</cp:revision>
  <cp:lastPrinted>2020-07-10T14:42:00Z</cp:lastPrinted>
  <dcterms:created xsi:type="dcterms:W3CDTF">2020-07-08T02:21:00Z</dcterms:created>
  <dcterms:modified xsi:type="dcterms:W3CDTF">2020-07-12T10:12:00Z</dcterms:modified>
</cp:coreProperties>
</file>