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A805" w14:textId="6ADC993B" w:rsidR="00ED1643" w:rsidRDefault="00ED164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Name:</w:t>
      </w:r>
      <w:r w:rsidR="007B56B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Lavanya.R</w:t>
      </w:r>
      <w:proofErr w:type="spellEnd"/>
    </w:p>
    <w:p w14:paraId="246011FF" w14:textId="53363124" w:rsidR="00ED1643" w:rsidRDefault="00ED164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Reg no:192424176</w:t>
      </w:r>
    </w:p>
    <w:p w14:paraId="190A7413" w14:textId="1C609F58" w:rsidR="001C0223" w:rsidRPr="00ED1643" w:rsidRDefault="00ED164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643">
        <w:rPr>
          <w:rFonts w:ascii="Times New Roman" w:hAnsi="Times New Roman" w:cs="Times New Roman"/>
          <w:sz w:val="32"/>
          <w:szCs w:val="32"/>
          <w:lang w:val="en-US"/>
        </w:rPr>
        <w:t>COURSE CODE:</w:t>
      </w:r>
    </w:p>
    <w:p w14:paraId="4CB9E286" w14:textId="07294C59" w:rsidR="00ED1643" w:rsidRPr="00ED1643" w:rsidRDefault="00ED164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643">
        <w:rPr>
          <w:rFonts w:ascii="Times New Roman" w:hAnsi="Times New Roman" w:cs="Times New Roman"/>
          <w:sz w:val="32"/>
          <w:szCs w:val="32"/>
          <w:lang w:val="en-US"/>
        </w:rPr>
        <w:t>COURSE:DATA HANDLING AND VISUALIZATION</w:t>
      </w:r>
    </w:p>
    <w:p w14:paraId="226B7D45" w14:textId="3269E700" w:rsidR="00ED1643" w:rsidRPr="00ED1643" w:rsidRDefault="00ED164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643">
        <w:rPr>
          <w:rFonts w:ascii="Times New Roman" w:hAnsi="Times New Roman" w:cs="Times New Roman"/>
          <w:sz w:val="32"/>
          <w:szCs w:val="32"/>
          <w:lang w:val="en-US"/>
        </w:rPr>
        <w:t>Experiment_2</w:t>
      </w:r>
    </w:p>
    <w:p w14:paraId="737D4C42" w14:textId="3CF73025" w:rsidR="00ED1643" w:rsidRDefault="00ED164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643">
        <w:rPr>
          <w:rFonts w:ascii="Times New Roman" w:hAnsi="Times New Roman" w:cs="Times New Roman"/>
          <w:sz w:val="32"/>
          <w:szCs w:val="32"/>
          <w:lang w:val="en-US"/>
        </w:rPr>
        <w:t>Set 5</w:t>
      </w:r>
    </w:p>
    <w:p w14:paraId="0FA9ECEB" w14:textId="77777777" w:rsidR="00ED1643" w:rsidRPr="00ED1643" w:rsidRDefault="00ED1643" w:rsidP="00ED164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643">
        <w:rPr>
          <w:rFonts w:ascii="Times New Roman" w:hAnsi="Times New Roman" w:cs="Times New Roman"/>
          <w:sz w:val="32"/>
          <w:szCs w:val="32"/>
          <w:lang w:val="en-US"/>
        </w:rPr>
        <w:t>Dataset: Website Traffic</w:t>
      </w:r>
    </w:p>
    <w:p w14:paraId="3FEB162E" w14:textId="0365596D" w:rsidR="00ED1643" w:rsidRDefault="00ED1643" w:rsidP="00ED164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>Create a line chart to visualize the trend in daily page views over time. Label the axes and</w:t>
      </w:r>
      <w:r w:rsidRPr="00ED1643">
        <w:rPr>
          <w:sz w:val="24"/>
          <w:szCs w:val="24"/>
          <w:lang w:val="en-US"/>
        </w:rPr>
        <w:t xml:space="preserve"> </w:t>
      </w:r>
      <w:r w:rsidRPr="00ED1643">
        <w:rPr>
          <w:sz w:val="24"/>
          <w:szCs w:val="24"/>
          <w:lang w:val="en-US"/>
        </w:rPr>
        <w:t>title the chart.</w:t>
      </w:r>
    </w:p>
    <w:p w14:paraId="6D2BCBD9" w14:textId="3F17A1C7" w:rsidR="00ED1643" w:rsidRPr="00ED1643" w:rsidRDefault="00ED1643" w:rsidP="00ED164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>Generate a bar chart showing the top N days with the highest click-through rates. Label the</w:t>
      </w:r>
      <w:r>
        <w:rPr>
          <w:sz w:val="24"/>
          <w:szCs w:val="24"/>
          <w:lang w:val="en-US"/>
        </w:rPr>
        <w:t xml:space="preserve"> </w:t>
      </w:r>
      <w:r w:rsidRPr="00ED1643">
        <w:rPr>
          <w:sz w:val="24"/>
          <w:szCs w:val="24"/>
          <w:lang w:val="en-US"/>
        </w:rPr>
        <w:t>chart elements.</w:t>
      </w:r>
    </w:p>
    <w:p w14:paraId="3B9A15FC" w14:textId="35114454" w:rsidR="00ED1643" w:rsidRPr="00ED1643" w:rsidRDefault="00ED1643" w:rsidP="00ED1643">
      <w:pPr>
        <w:ind w:left="360"/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 xml:space="preserve">3. Develop a stacked area chart to display the distribution of user interactions (likes, </w:t>
      </w:r>
      <w:proofErr w:type="spellStart"/>
      <w:proofErr w:type="gramStart"/>
      <w:r w:rsidRPr="00ED1643">
        <w:rPr>
          <w:sz w:val="24"/>
          <w:szCs w:val="24"/>
          <w:lang w:val="en-US"/>
        </w:rPr>
        <w:t>shares,comments</w:t>
      </w:r>
      <w:proofErr w:type="spellEnd"/>
      <w:proofErr w:type="gramEnd"/>
      <w:r w:rsidRPr="00ED1643">
        <w:rPr>
          <w:sz w:val="24"/>
          <w:szCs w:val="24"/>
          <w:lang w:val="en-US"/>
        </w:rPr>
        <w:t>) on a website.</w:t>
      </w:r>
    </w:p>
    <w:p w14:paraId="131D9FEF" w14:textId="3182F639" w:rsidR="00ED1643" w:rsidRPr="00ED1643" w:rsidRDefault="00ED1643" w:rsidP="00ED1643">
      <w:pPr>
        <w:ind w:left="360"/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t>4. Build a Tableau dashboard with the line chart and bar chart for interactive exploration of</w:t>
      </w:r>
      <w:r w:rsidRPr="00ED1643">
        <w:rPr>
          <w:sz w:val="24"/>
          <w:szCs w:val="24"/>
          <w:lang w:val="en-US"/>
        </w:rPr>
        <w:t xml:space="preserve"> </w:t>
      </w:r>
      <w:r w:rsidRPr="00ED1643">
        <w:rPr>
          <w:sz w:val="24"/>
          <w:szCs w:val="24"/>
          <w:lang w:val="en-US"/>
        </w:rPr>
        <w:t>website traffic data.</w:t>
      </w:r>
    </w:p>
    <w:p w14:paraId="5159F6FE" w14:textId="3AD3EDA4" w:rsidR="00ED1643" w:rsidRDefault="00ED1643" w:rsidP="00ED164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PROCEDURE:</w:t>
      </w:r>
    </w:p>
    <w:p w14:paraId="08D10079" w14:textId="77777777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Open Tableau Desktop. </w:t>
      </w:r>
    </w:p>
    <w:p w14:paraId="550BD103" w14:textId="77777777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Connect to the Excel file containing the Website Traffic dataset. </w:t>
      </w:r>
    </w:p>
    <w:p w14:paraId="415E3CA0" w14:textId="196FA850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Verify that the data is imported correctly. </w:t>
      </w:r>
    </w:p>
    <w:p w14:paraId="5748AC7A" w14:textId="3D290CCA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line chart</w:t>
      </w:r>
      <w:r w:rsidRPr="00ED1643">
        <w:rPr>
          <w:sz w:val="24"/>
          <w:szCs w:val="24"/>
        </w:rPr>
        <w:t xml:space="preserve"> by placing </w:t>
      </w:r>
      <w:r w:rsidRPr="00ED1643">
        <w:rPr>
          <w:b/>
          <w:bCs/>
          <w:sz w:val="24"/>
          <w:szCs w:val="24"/>
        </w:rPr>
        <w:t>Date</w:t>
      </w:r>
      <w:r w:rsidRPr="00ED1643">
        <w:rPr>
          <w:sz w:val="24"/>
          <w:szCs w:val="24"/>
        </w:rPr>
        <w:t xml:space="preserve"> on the Columns shelf and </w:t>
      </w:r>
      <w:r w:rsidRPr="00ED1643">
        <w:rPr>
          <w:b/>
          <w:bCs/>
          <w:sz w:val="24"/>
          <w:szCs w:val="24"/>
        </w:rPr>
        <w:t>Page Views</w:t>
      </w:r>
      <w:r w:rsidRPr="00ED1643">
        <w:rPr>
          <w:sz w:val="24"/>
          <w:szCs w:val="24"/>
        </w:rPr>
        <w:t xml:space="preserve"> on the Rows shelf. Select </w:t>
      </w:r>
      <w:r w:rsidRPr="00ED1643">
        <w:rPr>
          <w:b/>
          <w:bCs/>
          <w:sz w:val="24"/>
          <w:szCs w:val="24"/>
        </w:rPr>
        <w:t>Line</w:t>
      </w:r>
      <w:r w:rsidRPr="00ED1643">
        <w:rPr>
          <w:sz w:val="24"/>
          <w:szCs w:val="24"/>
        </w:rPr>
        <w:t xml:space="preserve"> as the chart type. </w:t>
      </w:r>
    </w:p>
    <w:p w14:paraId="1A0DA2CF" w14:textId="01E8951A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bar chart</w:t>
      </w:r>
      <w:r w:rsidRPr="00ED1643">
        <w:rPr>
          <w:sz w:val="24"/>
          <w:szCs w:val="24"/>
        </w:rPr>
        <w:t xml:space="preserve"> by placing </w:t>
      </w:r>
      <w:r w:rsidRPr="00ED1643">
        <w:rPr>
          <w:b/>
          <w:bCs/>
          <w:sz w:val="24"/>
          <w:szCs w:val="24"/>
        </w:rPr>
        <w:t>Date</w:t>
      </w:r>
      <w:r w:rsidRPr="00ED1643">
        <w:rPr>
          <w:sz w:val="24"/>
          <w:szCs w:val="24"/>
        </w:rPr>
        <w:t xml:space="preserve"> on the Columns shelf and </w:t>
      </w:r>
      <w:r w:rsidRPr="00ED1643">
        <w:rPr>
          <w:b/>
          <w:bCs/>
          <w:sz w:val="24"/>
          <w:szCs w:val="24"/>
        </w:rPr>
        <w:t>Click-through Rate</w:t>
      </w:r>
      <w:r w:rsidRPr="00ED1643">
        <w:rPr>
          <w:sz w:val="24"/>
          <w:szCs w:val="24"/>
        </w:rPr>
        <w:t xml:space="preserve"> on the Rows shelf. Sort the values in descending order and display labels. </w:t>
      </w:r>
    </w:p>
    <w:p w14:paraId="182B948D" w14:textId="392775CB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Add sample fields for </w:t>
      </w:r>
      <w:r w:rsidRPr="00ED1643">
        <w:rPr>
          <w:b/>
          <w:bCs/>
          <w:sz w:val="24"/>
          <w:szCs w:val="24"/>
        </w:rPr>
        <w:t>Likes</w:t>
      </w:r>
      <w:r w:rsidRPr="00ED1643">
        <w:rPr>
          <w:sz w:val="24"/>
          <w:szCs w:val="24"/>
        </w:rPr>
        <w:t xml:space="preserve">, </w:t>
      </w:r>
      <w:r w:rsidRPr="00ED1643">
        <w:rPr>
          <w:b/>
          <w:bCs/>
          <w:sz w:val="24"/>
          <w:szCs w:val="24"/>
        </w:rPr>
        <w:t>Shares</w:t>
      </w:r>
      <w:r w:rsidRPr="00ED1643">
        <w:rPr>
          <w:sz w:val="24"/>
          <w:szCs w:val="24"/>
        </w:rPr>
        <w:t xml:space="preserve">, and </w:t>
      </w:r>
      <w:r w:rsidRPr="00ED1643">
        <w:rPr>
          <w:b/>
          <w:bCs/>
          <w:sz w:val="24"/>
          <w:szCs w:val="24"/>
        </w:rPr>
        <w:t>Comments</w:t>
      </w:r>
      <w:r w:rsidRPr="00ED1643">
        <w:rPr>
          <w:sz w:val="24"/>
          <w:szCs w:val="24"/>
        </w:rPr>
        <w:t xml:space="preserve"> if they are not available in the dataset. </w:t>
      </w:r>
    </w:p>
    <w:p w14:paraId="5AEEA549" w14:textId="031D8146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stacked area chart</w:t>
      </w:r>
      <w:r w:rsidRPr="00ED1643">
        <w:rPr>
          <w:sz w:val="24"/>
          <w:szCs w:val="24"/>
        </w:rPr>
        <w:t xml:space="preserve"> using Date on Columns, interaction values on Rows, and interaction type on </w:t>
      </w:r>
      <w:proofErr w:type="spellStart"/>
      <w:r w:rsidRPr="00ED1643">
        <w:rPr>
          <w:sz w:val="24"/>
          <w:szCs w:val="24"/>
        </w:rPr>
        <w:t>Color</w:t>
      </w:r>
      <w:proofErr w:type="spellEnd"/>
      <w:r w:rsidRPr="00ED1643">
        <w:rPr>
          <w:sz w:val="24"/>
          <w:szCs w:val="24"/>
        </w:rPr>
        <w:t xml:space="preserve">. </w:t>
      </w:r>
    </w:p>
    <w:p w14:paraId="1047C6FA" w14:textId="24DE4154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Create a </w:t>
      </w:r>
      <w:r w:rsidRPr="00ED1643">
        <w:rPr>
          <w:b/>
          <w:bCs/>
          <w:sz w:val="24"/>
          <w:szCs w:val="24"/>
        </w:rPr>
        <w:t>Dashboard</w:t>
      </w:r>
      <w:r w:rsidRPr="00ED1643">
        <w:rPr>
          <w:sz w:val="24"/>
          <w:szCs w:val="24"/>
        </w:rPr>
        <w:t xml:space="preserve"> and add the line chart and bar chart. </w:t>
      </w:r>
    </w:p>
    <w:p w14:paraId="2CA9160D" w14:textId="4E988AC8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Format the dashboard by adding titles, legends, and filters if required. </w:t>
      </w:r>
    </w:p>
    <w:p w14:paraId="6DBFB129" w14:textId="77777777" w:rsidR="00ED1643" w:rsidRPr="00ED1643" w:rsidRDefault="00ED1643" w:rsidP="00ED1643">
      <w:pPr>
        <w:numPr>
          <w:ilvl w:val="0"/>
          <w:numId w:val="2"/>
        </w:numPr>
        <w:rPr>
          <w:sz w:val="24"/>
          <w:szCs w:val="24"/>
        </w:rPr>
      </w:pPr>
      <w:r w:rsidRPr="00ED1643">
        <w:rPr>
          <w:sz w:val="24"/>
          <w:szCs w:val="24"/>
        </w:rPr>
        <w:t xml:space="preserve">Save the workbook. </w:t>
      </w:r>
    </w:p>
    <w:p w14:paraId="7CD1C49A" w14:textId="3E478AFB" w:rsidR="00ED1643" w:rsidRDefault="00ED1643" w:rsidP="00ED164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27AA1B1A" w14:textId="5DE0F871" w:rsidR="00ED1643" w:rsidRDefault="00ED1643" w:rsidP="00ED1643">
      <w:pPr>
        <w:rPr>
          <w:sz w:val="24"/>
          <w:szCs w:val="24"/>
          <w:lang w:val="en-US"/>
        </w:rPr>
      </w:pPr>
      <w:r w:rsidRPr="00ED1643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207AE24" wp14:editId="6FB0EB26">
            <wp:simplePos x="0" y="0"/>
            <wp:positionH relativeFrom="margin">
              <wp:posOffset>2991196</wp:posOffset>
            </wp:positionH>
            <wp:positionV relativeFrom="margin">
              <wp:posOffset>1121698</wp:posOffset>
            </wp:positionV>
            <wp:extent cx="3155315" cy="1676400"/>
            <wp:effectExtent l="0" t="0" r="6985" b="0"/>
            <wp:wrapSquare wrapText="bothSides"/>
            <wp:docPr id="12777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303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643">
        <w:rPr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E296225" wp14:editId="5C2E1A39">
            <wp:simplePos x="0" y="0"/>
            <wp:positionH relativeFrom="margin">
              <wp:posOffset>-478213</wp:posOffset>
            </wp:positionH>
            <wp:positionV relativeFrom="margin">
              <wp:posOffset>1087005</wp:posOffset>
            </wp:positionV>
            <wp:extent cx="3141980" cy="1669415"/>
            <wp:effectExtent l="0" t="0" r="1270" b="6985"/>
            <wp:wrapSquare wrapText="bothSides"/>
            <wp:docPr id="16199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10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643">
        <w:rPr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F609AFB" wp14:editId="24729E42">
            <wp:simplePos x="0" y="0"/>
            <wp:positionH relativeFrom="margin">
              <wp:posOffset>2964642</wp:posOffset>
            </wp:positionH>
            <wp:positionV relativeFrom="margin">
              <wp:posOffset>-676044</wp:posOffset>
            </wp:positionV>
            <wp:extent cx="3227705" cy="1713865"/>
            <wp:effectExtent l="0" t="0" r="0" b="635"/>
            <wp:wrapSquare wrapText="bothSides"/>
            <wp:docPr id="18220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500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643">
        <w:rPr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EE7F1E3" wp14:editId="6CB986BB">
            <wp:simplePos x="0" y="0"/>
            <wp:positionH relativeFrom="margin">
              <wp:posOffset>-429895</wp:posOffset>
            </wp:positionH>
            <wp:positionV relativeFrom="margin">
              <wp:posOffset>-637540</wp:posOffset>
            </wp:positionV>
            <wp:extent cx="3063875" cy="1627505"/>
            <wp:effectExtent l="0" t="0" r="3175" b="0"/>
            <wp:wrapSquare wrapText="bothSides"/>
            <wp:docPr id="7392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09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D0FC1" w14:textId="4DD4E912" w:rsidR="00ED1643" w:rsidRDefault="007B56B0" w:rsidP="00ED164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B56B0">
        <w:rPr>
          <w:rFonts w:ascii="Times New Roman" w:hAnsi="Times New Roman" w:cs="Times New Roman"/>
          <w:sz w:val="36"/>
          <w:szCs w:val="36"/>
          <w:lang w:val="en-US"/>
        </w:rPr>
        <w:t>Set 6</w:t>
      </w:r>
    </w:p>
    <w:p w14:paraId="5718EAD1" w14:textId="6F8B4291" w:rsidR="007B56B0" w:rsidRDefault="007B56B0" w:rsidP="00ED164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B56B0">
        <w:rPr>
          <w:rFonts w:ascii="Times New Roman" w:hAnsi="Times New Roman" w:cs="Times New Roman"/>
          <w:sz w:val="36"/>
          <w:szCs w:val="36"/>
          <w:lang w:val="en-US"/>
        </w:rPr>
        <w:t>Dataset: Monthly Product Sales</w:t>
      </w:r>
    </w:p>
    <w:p w14:paraId="6611B4B4" w14:textId="61F4A4DD" w:rsidR="007B56B0" w:rsidRP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Create a grouped bar chart to visualize the sales of each product for the first quarter. Label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56B0">
        <w:rPr>
          <w:rFonts w:ascii="Times New Roman" w:hAnsi="Times New Roman" w:cs="Times New Roman"/>
          <w:sz w:val="24"/>
          <w:szCs w:val="24"/>
          <w:lang w:val="en-US"/>
        </w:rPr>
        <w:t>the chart elements.</w:t>
      </w:r>
    </w:p>
    <w:p w14:paraId="6547917B" w14:textId="1763FAC9" w:rsidR="007B56B0" w:rsidRP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Generate a stacked area chart to represent the overall sales trend for all products over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56B0">
        <w:rPr>
          <w:rFonts w:ascii="Times New Roman" w:hAnsi="Times New Roman" w:cs="Times New Roman"/>
          <w:sz w:val="24"/>
          <w:szCs w:val="24"/>
          <w:lang w:val="en-US"/>
        </w:rPr>
        <w:t>three months.</w:t>
      </w:r>
    </w:p>
    <w:p w14:paraId="05A50975" w14:textId="5CD36DD4" w:rsidR="007B56B0" w:rsidRP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Build a table to show the monthly sales data for each product. Label the table elements.</w:t>
      </w:r>
    </w:p>
    <w:p w14:paraId="3E4E2685" w14:textId="4F006C11" w:rsidR="007B56B0" w:rsidRDefault="007B56B0" w:rsidP="007B56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56B0">
        <w:rPr>
          <w:rFonts w:ascii="Times New Roman" w:hAnsi="Times New Roman" w:cs="Times New Roman"/>
          <w:sz w:val="24"/>
          <w:szCs w:val="24"/>
          <w:lang w:val="en-US"/>
        </w:rPr>
        <w:t>Develop a Tableau dashboard combining the grouped bar chart, stacked area chart, and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56B0">
        <w:rPr>
          <w:rFonts w:ascii="Times New Roman" w:hAnsi="Times New Roman" w:cs="Times New Roman"/>
          <w:sz w:val="24"/>
          <w:szCs w:val="24"/>
          <w:lang w:val="en-US"/>
        </w:rPr>
        <w:t>table for interactive exploration of sales data.</w:t>
      </w:r>
    </w:p>
    <w:p w14:paraId="2583B1FD" w14:textId="7E827E40" w:rsidR="007B56B0" w:rsidRPr="007B56B0" w:rsidRDefault="007B56B0" w:rsidP="007B56B0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B56B0">
        <w:rPr>
          <w:rFonts w:ascii="Times New Roman" w:hAnsi="Times New Roman" w:cs="Times New Roman"/>
          <w:b/>
          <w:bCs/>
          <w:sz w:val="36"/>
          <w:szCs w:val="36"/>
          <w:lang w:val="en-US"/>
        </w:rPr>
        <w:t>PROCEDURE:</w:t>
      </w:r>
    </w:p>
    <w:p w14:paraId="668C0CD0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Open Tableau Desktop. </w:t>
      </w:r>
    </w:p>
    <w:p w14:paraId="25D46AFF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Connect to the Monthly Product Sales dataset. </w:t>
      </w:r>
    </w:p>
    <w:p w14:paraId="61196D89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Import the data into Tableau. </w:t>
      </w:r>
    </w:p>
    <w:p w14:paraId="278C03C0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Pivot the monthly sales columns (January, February, and March) if required. </w:t>
      </w:r>
    </w:p>
    <w:p w14:paraId="4178B491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grouped bar chart</w:t>
      </w:r>
      <w:r w:rsidRPr="007B56B0">
        <w:rPr>
          <w:rFonts w:ascii="Times New Roman" w:hAnsi="Times New Roman" w:cs="Times New Roman"/>
          <w:sz w:val="24"/>
          <w:szCs w:val="24"/>
        </w:rPr>
        <w:t xml:space="preserve"> by placing Product Name on Columns, Sales on Rows, and Month on </w:t>
      </w:r>
      <w:proofErr w:type="spellStart"/>
      <w:r w:rsidRPr="007B56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56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B3F405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stacked area chart</w:t>
      </w:r>
      <w:r w:rsidRPr="007B56B0">
        <w:rPr>
          <w:rFonts w:ascii="Times New Roman" w:hAnsi="Times New Roman" w:cs="Times New Roman"/>
          <w:sz w:val="24"/>
          <w:szCs w:val="24"/>
        </w:rPr>
        <w:t xml:space="preserve"> using Month on Columns, Sales on Rows, and Product Name on </w:t>
      </w:r>
      <w:proofErr w:type="spellStart"/>
      <w:r w:rsidRPr="007B56B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B56B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A53962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7B56B0">
        <w:rPr>
          <w:rFonts w:ascii="Times New Roman" w:hAnsi="Times New Roman" w:cs="Times New Roman"/>
          <w:sz w:val="24"/>
          <w:szCs w:val="24"/>
        </w:rPr>
        <w:t xml:space="preserve"> by displaying Product Name along with January, February, and March sales. </w:t>
      </w:r>
    </w:p>
    <w:p w14:paraId="25974F14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7B56B0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 w:rsidRPr="007B56B0">
        <w:rPr>
          <w:rFonts w:ascii="Times New Roman" w:hAnsi="Times New Roman" w:cs="Times New Roman"/>
          <w:sz w:val="24"/>
          <w:szCs w:val="24"/>
        </w:rPr>
        <w:t xml:space="preserve"> and add the grouped bar chart, stacked area chart, and table. </w:t>
      </w:r>
    </w:p>
    <w:p w14:paraId="38C16A03" w14:textId="77777777" w:rsidR="007B56B0" w:rsidRP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lastRenderedPageBreak/>
        <w:t xml:space="preserve">Arrange the visualizations neatly and add titles. </w:t>
      </w:r>
    </w:p>
    <w:p w14:paraId="6F0CD452" w14:textId="77777777" w:rsidR="007B56B0" w:rsidRDefault="007B56B0" w:rsidP="007B56B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56B0">
        <w:rPr>
          <w:rFonts w:ascii="Times New Roman" w:hAnsi="Times New Roman" w:cs="Times New Roman"/>
          <w:sz w:val="24"/>
          <w:szCs w:val="24"/>
        </w:rPr>
        <w:t xml:space="preserve">Save the Tableau workbook. </w:t>
      </w:r>
    </w:p>
    <w:p w14:paraId="69707B90" w14:textId="5C83EBE7" w:rsidR="007B56B0" w:rsidRDefault="009A6DD7" w:rsidP="007B56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DD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CD242D0" wp14:editId="781E1C9E">
            <wp:simplePos x="0" y="0"/>
            <wp:positionH relativeFrom="margin">
              <wp:posOffset>3025198</wp:posOffset>
            </wp:positionH>
            <wp:positionV relativeFrom="margin">
              <wp:posOffset>2874298</wp:posOffset>
            </wp:positionV>
            <wp:extent cx="3232150" cy="1717040"/>
            <wp:effectExtent l="0" t="0" r="6350" b="0"/>
            <wp:wrapSquare wrapText="bothSides"/>
            <wp:docPr id="29478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896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DD7">
        <w:rPr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626543FE" wp14:editId="64359EE8">
            <wp:simplePos x="0" y="0"/>
            <wp:positionH relativeFrom="margin">
              <wp:posOffset>3025544</wp:posOffset>
            </wp:positionH>
            <wp:positionV relativeFrom="margin">
              <wp:posOffset>997528</wp:posOffset>
            </wp:positionV>
            <wp:extent cx="3214370" cy="1707515"/>
            <wp:effectExtent l="0" t="0" r="5080" b="6985"/>
            <wp:wrapSquare wrapText="bothSides"/>
            <wp:docPr id="172168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58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DD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346F387" wp14:editId="50839D47">
            <wp:simplePos x="0" y="0"/>
            <wp:positionH relativeFrom="margin">
              <wp:posOffset>-415925</wp:posOffset>
            </wp:positionH>
            <wp:positionV relativeFrom="margin">
              <wp:posOffset>1003935</wp:posOffset>
            </wp:positionV>
            <wp:extent cx="3272790" cy="1738630"/>
            <wp:effectExtent l="0" t="0" r="3810" b="0"/>
            <wp:wrapSquare wrapText="bothSides"/>
            <wp:docPr id="827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7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6B0" w:rsidRPr="007B56B0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79E78081" w14:textId="65A9B53C" w:rsidR="007B56B0" w:rsidRDefault="009A6DD7" w:rsidP="009A6D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DD7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4B3C4B9" wp14:editId="7A6D5C87">
            <wp:simplePos x="0" y="0"/>
            <wp:positionH relativeFrom="margin">
              <wp:posOffset>-450850</wp:posOffset>
            </wp:positionH>
            <wp:positionV relativeFrom="margin">
              <wp:posOffset>2867834</wp:posOffset>
            </wp:positionV>
            <wp:extent cx="3311525" cy="1758950"/>
            <wp:effectExtent l="0" t="0" r="3175" b="0"/>
            <wp:wrapSquare wrapText="bothSides"/>
            <wp:docPr id="181012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819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0EF2F" w14:textId="4B81CF95" w:rsidR="009A6DD7" w:rsidRDefault="009A6DD7" w:rsidP="009A6D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Set 7</w:t>
      </w:r>
    </w:p>
    <w:p w14:paraId="3F20DEDF" w14:textId="5E14DF52" w:rsidR="009A6DD7" w:rsidRDefault="009A6DD7" w:rsidP="009A6D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6DD7">
        <w:rPr>
          <w:rFonts w:ascii="Times New Roman" w:hAnsi="Times New Roman" w:cs="Times New Roman"/>
          <w:b/>
          <w:bCs/>
          <w:sz w:val="32"/>
          <w:szCs w:val="32"/>
        </w:rPr>
        <w:t>Dataset: Customer Demographics</w:t>
      </w:r>
    </w:p>
    <w:p w14:paraId="00F3CFF0" w14:textId="6FDF73FD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1.</w:t>
      </w:r>
      <w:r w:rsidRPr="009A6DD7">
        <w:rPr>
          <w:rFonts w:ascii="Times New Roman" w:hAnsi="Times New Roman" w:cs="Times New Roman"/>
          <w:sz w:val="24"/>
          <w:szCs w:val="24"/>
        </w:rPr>
        <w:t>Create a bar chart to visualize the distribution of customer ages. Label the axes and title the</w:t>
      </w:r>
      <w:r w:rsidRPr="009A6DD7">
        <w:rPr>
          <w:rFonts w:ascii="Times New Roman" w:hAnsi="Times New Roman" w:cs="Times New Roman"/>
          <w:sz w:val="24"/>
          <w:szCs w:val="24"/>
        </w:rPr>
        <w:t xml:space="preserve"> </w:t>
      </w:r>
      <w:r w:rsidRPr="009A6DD7">
        <w:rPr>
          <w:rFonts w:ascii="Times New Roman" w:hAnsi="Times New Roman" w:cs="Times New Roman"/>
          <w:sz w:val="24"/>
          <w:szCs w:val="24"/>
        </w:rPr>
        <w:t>chart.</w:t>
      </w:r>
    </w:p>
    <w:p w14:paraId="247CD593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2. Generate a pie chart to represent the distribution of customers by gender.</w:t>
      </w:r>
    </w:p>
    <w:p w14:paraId="641A2265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3. Build a table to show the demographic information for each customer. Label the table</w:t>
      </w:r>
    </w:p>
    <w:p w14:paraId="59A678A9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elements.</w:t>
      </w:r>
    </w:p>
    <w:p w14:paraId="626FC635" w14:textId="77777777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4. Develop a Tableau dashboard combining the bar chart, pie chart, and the table for</w:t>
      </w:r>
    </w:p>
    <w:p w14:paraId="57FFEED4" w14:textId="7513BEC9" w:rsidR="009A6DD7" w:rsidRPr="009A6DD7" w:rsidRDefault="009A6DD7" w:rsidP="009A6DD7">
      <w:pPr>
        <w:rPr>
          <w:rFonts w:ascii="Times New Roman" w:hAnsi="Times New Roman" w:cs="Times New Roman"/>
          <w:sz w:val="24"/>
          <w:szCs w:val="24"/>
        </w:rPr>
      </w:pPr>
      <w:r w:rsidRPr="009A6DD7">
        <w:rPr>
          <w:rFonts w:ascii="Times New Roman" w:hAnsi="Times New Roman" w:cs="Times New Roman"/>
          <w:sz w:val="24"/>
          <w:szCs w:val="24"/>
        </w:rPr>
        <w:t>interactive exploration of customer demographics.</w:t>
      </w:r>
    </w:p>
    <w:p w14:paraId="241514C5" w14:textId="5D079015" w:rsidR="009A6DD7" w:rsidRPr="009A6DD7" w:rsidRDefault="009A6DD7" w:rsidP="009A6D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51E61B6" w14:textId="4D9E9EA9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Open Tableau Desktop. </w:t>
      </w:r>
    </w:p>
    <w:p w14:paraId="19973C4A" w14:textId="31B64CF3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Connect to the Customer Demographics dataset. </w:t>
      </w:r>
    </w:p>
    <w:p w14:paraId="59F0AD10" w14:textId="2F899A13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Verify that all fields are imported correctly. </w:t>
      </w:r>
    </w:p>
    <w:p w14:paraId="012C11EA" w14:textId="6DC856BF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Create a </w:t>
      </w:r>
      <w:r w:rsidRPr="009A6DD7">
        <w:rPr>
          <w:b/>
          <w:bCs/>
          <w:sz w:val="24"/>
          <w:szCs w:val="24"/>
        </w:rPr>
        <w:t>bar chart</w:t>
      </w:r>
      <w:r w:rsidRPr="009A6DD7">
        <w:rPr>
          <w:sz w:val="24"/>
          <w:szCs w:val="24"/>
        </w:rPr>
        <w:t xml:space="preserve"> by placing Customer ID on Columns and Age on Rows. </w:t>
      </w:r>
    </w:p>
    <w:p w14:paraId="12B7DBFB" w14:textId="26DD0197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lastRenderedPageBreak/>
        <w:t xml:space="preserve">Create a </w:t>
      </w:r>
      <w:r w:rsidRPr="009A6DD7">
        <w:rPr>
          <w:b/>
          <w:bCs/>
          <w:sz w:val="24"/>
          <w:szCs w:val="24"/>
        </w:rPr>
        <w:t>pie chart</w:t>
      </w:r>
      <w:r w:rsidRPr="009A6DD7">
        <w:rPr>
          <w:sz w:val="24"/>
          <w:szCs w:val="24"/>
        </w:rPr>
        <w:t xml:space="preserve"> by placing Gender on </w:t>
      </w:r>
      <w:proofErr w:type="spellStart"/>
      <w:r w:rsidRPr="009A6DD7">
        <w:rPr>
          <w:sz w:val="24"/>
          <w:szCs w:val="24"/>
        </w:rPr>
        <w:t>Color</w:t>
      </w:r>
      <w:proofErr w:type="spellEnd"/>
      <w:r w:rsidRPr="009A6DD7">
        <w:rPr>
          <w:sz w:val="24"/>
          <w:szCs w:val="24"/>
        </w:rPr>
        <w:t xml:space="preserve"> and </w:t>
      </w:r>
      <w:proofErr w:type="gramStart"/>
      <w:r w:rsidRPr="009A6DD7">
        <w:rPr>
          <w:sz w:val="24"/>
          <w:szCs w:val="24"/>
        </w:rPr>
        <w:t>COUNT(</w:t>
      </w:r>
      <w:proofErr w:type="gramEnd"/>
      <w:r w:rsidRPr="009A6DD7">
        <w:rPr>
          <w:sz w:val="24"/>
          <w:szCs w:val="24"/>
        </w:rPr>
        <w:t xml:space="preserve">Customer ID) on Angle and Label. </w:t>
      </w:r>
    </w:p>
    <w:p w14:paraId="327EF8D6" w14:textId="324687C2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Create a </w:t>
      </w:r>
      <w:r w:rsidRPr="009A6DD7">
        <w:rPr>
          <w:b/>
          <w:bCs/>
          <w:sz w:val="24"/>
          <w:szCs w:val="24"/>
        </w:rPr>
        <w:t>table</w:t>
      </w:r>
      <w:r w:rsidRPr="009A6DD7">
        <w:rPr>
          <w:sz w:val="24"/>
          <w:szCs w:val="24"/>
        </w:rPr>
        <w:t xml:space="preserve"> displaying Customer ID, Age, Gender, and Income. </w:t>
      </w:r>
    </w:p>
    <w:p w14:paraId="4C1D081D" w14:textId="2B0B1443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Create a </w:t>
      </w:r>
      <w:r w:rsidRPr="009A6DD7">
        <w:rPr>
          <w:b/>
          <w:bCs/>
          <w:sz w:val="24"/>
          <w:szCs w:val="24"/>
        </w:rPr>
        <w:t>Dashboard</w:t>
      </w:r>
      <w:r w:rsidRPr="009A6DD7">
        <w:rPr>
          <w:sz w:val="24"/>
          <w:szCs w:val="24"/>
        </w:rPr>
        <w:t xml:space="preserve"> and add the bar chart, pie chart, and table. </w:t>
      </w:r>
    </w:p>
    <w:p w14:paraId="10CD24FB" w14:textId="12FDF1A0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Arrange the charts properly and include titles and legends. </w:t>
      </w:r>
    </w:p>
    <w:p w14:paraId="29106449" w14:textId="377C0199" w:rsidR="009A6DD7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A6DD7">
        <w:rPr>
          <w:sz w:val="24"/>
          <w:szCs w:val="24"/>
        </w:rPr>
        <w:t xml:space="preserve">Add filters if required for interactive analysis. </w:t>
      </w:r>
    </w:p>
    <w:p w14:paraId="2B80DE95" w14:textId="0B11EADB" w:rsidR="00ED1643" w:rsidRPr="009A6DD7" w:rsidRDefault="009A6DD7" w:rsidP="009A6DD7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9A6DD7">
        <w:rPr>
          <w:sz w:val="24"/>
          <w:szCs w:val="24"/>
        </w:rPr>
        <w:t>Save the Tableau workbook.</w:t>
      </w:r>
    </w:p>
    <w:p w14:paraId="6E3C37D8" w14:textId="18DA3C1F" w:rsidR="009A6DD7" w:rsidRPr="00732FAA" w:rsidRDefault="00732FAA" w:rsidP="00732FAA">
      <w:pPr>
        <w:rPr>
          <w:b/>
          <w:bCs/>
          <w:sz w:val="32"/>
          <w:szCs w:val="32"/>
          <w:lang w:val="en-US"/>
        </w:rPr>
      </w:pPr>
      <w:r w:rsidRPr="00732FAA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9504" behindDoc="0" locked="0" layoutInCell="1" allowOverlap="1" wp14:anchorId="2C3A8297" wp14:editId="6834A86A">
            <wp:simplePos x="0" y="0"/>
            <wp:positionH relativeFrom="margin">
              <wp:posOffset>2959100</wp:posOffset>
            </wp:positionH>
            <wp:positionV relativeFrom="margin">
              <wp:posOffset>3955415</wp:posOffset>
            </wp:positionV>
            <wp:extent cx="3415665" cy="1814195"/>
            <wp:effectExtent l="0" t="0" r="0" b="0"/>
            <wp:wrapSquare wrapText="bothSides"/>
            <wp:docPr id="18639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126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FAA">
        <w:rPr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673D73FD" wp14:editId="6AA21CB8">
            <wp:simplePos x="0" y="0"/>
            <wp:positionH relativeFrom="page">
              <wp:posOffset>3837420</wp:posOffset>
            </wp:positionH>
            <wp:positionV relativeFrom="margin">
              <wp:posOffset>1980218</wp:posOffset>
            </wp:positionV>
            <wp:extent cx="3368675" cy="1788795"/>
            <wp:effectExtent l="0" t="0" r="3175" b="1905"/>
            <wp:wrapSquare wrapText="bothSides"/>
            <wp:docPr id="8295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438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FAA">
        <w:rPr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759FAB29" wp14:editId="6D6F8730">
            <wp:simplePos x="0" y="0"/>
            <wp:positionH relativeFrom="margin">
              <wp:posOffset>-741507</wp:posOffset>
            </wp:positionH>
            <wp:positionV relativeFrom="margin">
              <wp:posOffset>1944485</wp:posOffset>
            </wp:positionV>
            <wp:extent cx="3477260" cy="1847215"/>
            <wp:effectExtent l="0" t="0" r="8890" b="635"/>
            <wp:wrapSquare wrapText="bothSides"/>
            <wp:docPr id="4000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884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DD7" w:rsidRPr="00732FAA">
        <w:rPr>
          <w:b/>
          <w:bCs/>
          <w:sz w:val="32"/>
          <w:szCs w:val="32"/>
          <w:lang w:val="en-US"/>
        </w:rPr>
        <w:t>OUTPUT:</w:t>
      </w:r>
    </w:p>
    <w:p w14:paraId="1B0CA1AD" w14:textId="7D96AF91" w:rsidR="00ED1643" w:rsidRDefault="00732FAA" w:rsidP="00ED1643">
      <w:pPr>
        <w:rPr>
          <w:sz w:val="24"/>
          <w:szCs w:val="24"/>
          <w:lang w:val="en-US"/>
        </w:rPr>
      </w:pPr>
      <w:r w:rsidRPr="00732FAA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8480" behindDoc="0" locked="0" layoutInCell="1" allowOverlap="1" wp14:anchorId="5B50DA75" wp14:editId="07414137">
            <wp:simplePos x="0" y="0"/>
            <wp:positionH relativeFrom="margin">
              <wp:posOffset>-810260</wp:posOffset>
            </wp:positionH>
            <wp:positionV relativeFrom="margin">
              <wp:posOffset>3927245</wp:posOffset>
            </wp:positionV>
            <wp:extent cx="3569970" cy="1896110"/>
            <wp:effectExtent l="0" t="0" r="0" b="8890"/>
            <wp:wrapSquare wrapText="bothSides"/>
            <wp:docPr id="101113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247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2EEAA" w14:textId="3FAD8B18" w:rsidR="00ED1643" w:rsidRPr="00ED1643" w:rsidRDefault="00ED1643" w:rsidP="009A6DD7">
      <w:pPr>
        <w:rPr>
          <w:sz w:val="24"/>
          <w:szCs w:val="24"/>
          <w:lang w:val="en-US"/>
        </w:rPr>
      </w:pPr>
    </w:p>
    <w:sectPr w:rsidR="00ED1643" w:rsidRPr="00ED1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3F"/>
    <w:multiLevelType w:val="hybridMultilevel"/>
    <w:tmpl w:val="AAAAC0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B97AA2"/>
    <w:multiLevelType w:val="multilevel"/>
    <w:tmpl w:val="D790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946DA"/>
    <w:multiLevelType w:val="hybridMultilevel"/>
    <w:tmpl w:val="496639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2505A3A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C060A"/>
    <w:multiLevelType w:val="hybridMultilevel"/>
    <w:tmpl w:val="DA00D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61A4A"/>
    <w:multiLevelType w:val="hybridMultilevel"/>
    <w:tmpl w:val="1978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55B2"/>
    <w:multiLevelType w:val="multilevel"/>
    <w:tmpl w:val="9E0A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209545">
    <w:abstractNumId w:val="4"/>
  </w:num>
  <w:num w:numId="2" w16cid:durableId="1974093912">
    <w:abstractNumId w:val="1"/>
  </w:num>
  <w:num w:numId="3" w16cid:durableId="461458042">
    <w:abstractNumId w:val="2"/>
  </w:num>
  <w:num w:numId="4" w16cid:durableId="615719283">
    <w:abstractNumId w:val="5"/>
  </w:num>
  <w:num w:numId="5" w16cid:durableId="459033597">
    <w:abstractNumId w:val="3"/>
  </w:num>
  <w:num w:numId="6" w16cid:durableId="79825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43"/>
    <w:rsid w:val="001C0223"/>
    <w:rsid w:val="00456ECE"/>
    <w:rsid w:val="00650CFB"/>
    <w:rsid w:val="00732FAA"/>
    <w:rsid w:val="007B56B0"/>
    <w:rsid w:val="009A6DD7"/>
    <w:rsid w:val="00ED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D856"/>
  <w15:chartTrackingRefBased/>
  <w15:docId w15:val="{459FB2FC-E8B6-4198-8844-22203266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tara</dc:creator>
  <cp:keywords/>
  <dc:description/>
  <cp:lastModifiedBy>lavanya tara</cp:lastModifiedBy>
  <cp:revision>1</cp:revision>
  <dcterms:created xsi:type="dcterms:W3CDTF">2026-07-14T08:27:00Z</dcterms:created>
  <dcterms:modified xsi:type="dcterms:W3CDTF">2026-07-14T09:12:00Z</dcterms:modified>
</cp:coreProperties>
</file>