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  <w:jc w:val="center"/>
      </w:pPr>
      <w:r>
        <w:t>Prayer List</w:t>
      </w:r>
    </w:p>
    <w:p>
      <w:pPr>
        <w:spacing w:after="0"/>
        <w:jc w:val="center"/>
      </w:pPr>
      <w:r>
        <w:t>Church Name</w:t>
      </w:r>
    </w:p>
    <w:p>
      <w:pPr>
        <w:spacing w:after="0"/>
        <w:jc w:val="center"/>
      </w:pPr>
      <w:r>
        <w:t>May 11, 2024</w:t>
      </w:r>
    </w:p>
    <w:p>
      <w:pPr>
        <w:spacing w:after="0"/>
      </w:pPr>
      <w:r>
        <w:t xml:space="preserve"> </w:t>
      </w:r>
    </w:p>
    <w:p>
      <w:pPr>
        <w:spacing w:after="0"/>
      </w:pPr>
    </w:p>
    <w:p>
      <w:pPr>
        <w:spacing w:after="0"/>
      </w:pPr>
      <w:r>
        <w:t>Person one for prayer</w:t>
      </w:r>
    </w:p>
    <w:p>
      <w:pPr>
        <w:spacing w:after="0"/>
      </w:pPr>
      <w:r>
        <w:t>Person two for prayer</w:t>
      </w:r>
    </w:p>
    <w:p>
      <w:pPr>
        <w:spacing w:after="0"/>
      </w:pPr>
      <w:r>
        <w:t>Person three for prayer</w:t>
      </w:r>
    </w:p>
    <w:p>
      <w:pPr>
        <w:spacing w:after="0"/>
      </w:pPr>
      <w:r>
        <w:t>Person four for prayer</w:t>
      </w:r>
    </w:p>
    <w:p>
      <w:pPr>
        <w:spacing w:after="0"/>
      </w:pPr>
    </w:p>
    <w:p>
      <w:pPr>
        <w:spacing w:after="0"/>
      </w:pPr>
    </w:p>
    <w:p>
      <w:pPr>
        <w:spacing w:after="0"/>
      </w:pPr>
    </w:p>
    <w:p>
      <w:pPr>
        <w:spacing w:after="0"/>
      </w:pPr>
    </w:p>
    <w:p>
      <w:pPr>
        <w:spacing w:after="0"/>
      </w:pPr>
      <w:r>
        <w:t>Pray for our Pastor, church, ministries, families, friends, city, country, and world.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