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 Exercises - Answers</w:t>
      </w:r>
    </w:p>
    <w:p>
      <w:pPr>
        <w:pStyle w:val="Heading2"/>
      </w:pPr>
      <w:r>
        <w:t>Part 2.1: Number of Indexes</w:t>
      </w:r>
    </w:p>
    <w:p>
      <w:r>
        <w:t>На таблице employees существует 2 индекса:</w:t>
        <w:br/>
        <w:t>1. employees_pkey (автоматический)</w:t>
        <w:br/>
        <w:t>2. emp_salary_idx (создан вручную)</w:t>
      </w:r>
    </w:p>
    <w:p>
      <w:pPr>
        <w:pStyle w:val="Heading2"/>
      </w:pPr>
      <w:r>
        <w:t>Part 2.2: Why index foreign keys?</w:t>
      </w:r>
    </w:p>
    <w:p>
      <w:r>
        <w:t>Индекс на dept_id ускоряет JOIN, проверки внешних ключей и запросы с фильтром по dept_id.</w:t>
      </w:r>
    </w:p>
    <w:p>
      <w:pPr>
        <w:pStyle w:val="Heading2"/>
      </w:pPr>
      <w:r>
        <w:t>Part 2.3: Automatically created indexes</w:t>
      </w:r>
    </w:p>
    <w:p>
      <w:r>
        <w:t>Автоматически созданы индексы: employees_pkey, departments_pkey, projects_pkey.</w:t>
      </w:r>
    </w:p>
    <w:p>
      <w:pPr>
        <w:pStyle w:val="Heading2"/>
      </w:pPr>
      <w:r>
        <w:t>Part 3.1: Multicolumn index usefulness</w:t>
      </w:r>
    </w:p>
    <w:p>
      <w:r>
        <w:t>Индекс (dept_id, salary) не полезен для поиска только по salary, т.к. первая колонка не используется.</w:t>
      </w:r>
    </w:p>
    <w:p>
      <w:pPr>
        <w:pStyle w:val="Heading2"/>
      </w:pPr>
      <w:r>
        <w:t>Part 3.2: Column order importance</w:t>
      </w:r>
    </w:p>
    <w:p>
      <w:r>
        <w:t>Порядок колонок имеет значение — индекс работает только начиная с первой колонки.</w:t>
      </w:r>
    </w:p>
    <w:p>
      <w:pPr>
        <w:pStyle w:val="Heading2"/>
      </w:pPr>
      <w:r>
        <w:t>Part 4.1: Unique index error</w:t>
      </w:r>
    </w:p>
    <w:p>
      <w:r>
        <w:t>ERROR: duplicate key value violates unique constraint "emp_email_unique_idx".</w:t>
      </w:r>
    </w:p>
    <w:p>
      <w:pPr>
        <w:pStyle w:val="Heading2"/>
      </w:pPr>
      <w:r>
        <w:t>Part 4.2: UNIQUE constraint index</w:t>
      </w:r>
    </w:p>
    <w:p>
      <w:r>
        <w:t>PostgreSQL автоматически создал уникальный B-tree индекс: employees_phone_key.</w:t>
      </w:r>
    </w:p>
    <w:p>
      <w:pPr>
        <w:pStyle w:val="Heading2"/>
      </w:pPr>
      <w:r>
        <w:t>Part 5.1: ORDER BY index benefit</w:t>
      </w:r>
    </w:p>
    <w:p>
      <w:r>
        <w:t>Индекс salary DESC позволяет избежать сортировки и ускоряет ORDER BY.</w:t>
      </w:r>
    </w:p>
    <w:p>
      <w:pPr>
        <w:pStyle w:val="Heading2"/>
      </w:pPr>
      <w:r>
        <w:t>Part 6.1: Case-insensitive search without index</w:t>
      </w:r>
    </w:p>
    <w:p>
      <w:r>
        <w:t>Без индексa PostgreSQL выполнял бы Seq Scan и вызывал LOWER() для каждой строки.</w:t>
      </w:r>
    </w:p>
    <w:p>
      <w:pPr>
        <w:pStyle w:val="Heading2"/>
      </w:pPr>
      <w:r>
        <w:t>Part 7.2: Why drop an index?</w:t>
      </w:r>
    </w:p>
    <w:p>
      <w:r>
        <w:t>Индекс можно удалить, если он редко используется, дублирует другой или замедляет запись.</w:t>
      </w:r>
    </w:p>
    <w:p>
      <w:pPr>
        <w:pStyle w:val="Heading2"/>
      </w:pPr>
      <w:r>
        <w:t>Part 7.3: When REINDEX is useful?</w:t>
      </w:r>
    </w:p>
    <w:p>
      <w:r>
        <w:t>После больших вставок/удалений, при раздувании индекса или для оптимизации.</w:t>
      </w:r>
    </w:p>
    <w:p>
      <w:pPr>
        <w:pStyle w:val="Heading2"/>
      </w:pPr>
      <w:r>
        <w:t>Part 8.2: Partial index advantage</w:t>
      </w:r>
    </w:p>
    <w:p>
      <w:r>
        <w:t>Partial index меньше, быстрее и работает только для нужных строк.</w:t>
      </w:r>
    </w:p>
    <w:p>
      <w:pPr>
        <w:pStyle w:val="Heading2"/>
      </w:pPr>
      <w:r>
        <w:t>Part 8.3: Index Scan vs Seq Scan</w:t>
      </w:r>
    </w:p>
    <w:p>
      <w:r>
        <w:t>Index Scan — индекс используется, Seq Scan — не используется.</w:t>
      </w:r>
    </w:p>
    <w:p>
      <w:pPr>
        <w:pStyle w:val="Heading2"/>
      </w:pPr>
      <w:r>
        <w:t>Part 9.1: When to use HASH index?</w:t>
      </w:r>
    </w:p>
    <w:p>
      <w:r>
        <w:t>Только для равенства (=). B-tree универсальнее.</w:t>
      </w:r>
    </w:p>
    <w:p>
      <w:pPr>
        <w:pStyle w:val="Heading2"/>
      </w:pPr>
      <w:r>
        <w:t>Part 10.1: Largest index</w:t>
      </w:r>
    </w:p>
    <w:p>
      <w:r>
        <w:t>Самые большие — многоколоночные и expression индексы из-за большего объема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