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"https://docs.google.com/document/d/1DpUeVbGIPwBlgaQbBUO-hBWPI_ExI11JTlJDNwFF6oo/edit"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https://docs.google.com/document/d/1DpUeVbGIPwBlgaQbBUO-hBWPI_ExI11JTlJDNwFF6oo/edit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重现问题：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[root@www ~]# ping www.baidu.com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ping: www.baidu.com: Name or service not known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[root@www ~]#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1、</w:t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网络配置查看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instrText xml:space="preserve">INCLUDEPICTURE \d "https://lh3.googleusercontent.com/xtvRMTebYOfdSsKWULbd5UfrEIwBPbGkdqeR9ioPRoG0LMG0maxRtsUgamq78YQFtS0lsaI4bHpC_bULYKcHX_JdBIFS4LhaXLvXEejJf6-AEFVjnn7HATzWQSGn85m4WapI2IOV" \* MERGEFORMATINET </w:instrText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34050" cy="5181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instrText xml:space="preserve">INCLUDEPICTURE \d "https://lh4.googleusercontent.com/XfpLS-nD-A67AjXh_WiT2qomWC1gp9_jvT9pjrc1rqObYg72w4tC_GyofvKYaYyzjF8DPuTgbRduQvoL2n6v3gsMk-BEk2Q723irBqtNHFNBz_HtjG6imBgsLWx_8K8wNErZl6Rv" \* MERGEFORMATINET </w:instrText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34050" cy="5095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instrText xml:space="preserve">INCLUDEPICTURE \d "https://lh5.googleusercontent.com/rBUV5Zfeq_MhZRnxYQhp-jOkaEte-gAK0XDU4aSyTpvtBCA3Ntiycip8-zJZeQ5APcc8M6Iw5AkwLKbfCYhAYcBNeic8bu9Fa3QVNXYUL3EAQZMRjizgoaGlW-0H0T3pCd1yVV3Q" \* MERGEFORMATINET </w:instrText>
      </w: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781550" cy="45053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记住NAT设置中的子网IP、子网掩码、网关IP三项，接下来配置文件主要是这三项。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2、编辑Linux中的网络配置文件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vi /etc/sysconfig/network-scripts/ifcfg-ens33   #注 网络配置文件名可能会有不同，在输入到ifcfg时，可以连续按两下tab键，获取提示，比如我的机器 为 ifcfg-ens33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内容替换如下：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TYPE=”Ethernet”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BOOTPROTO=”static” #静态连接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NAME=”ens33”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UUID=”1f093d71-07de-4ca5-a424-98e13b4e9532”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DEVICE=”ens33”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ONBOOT=”yes” #网络设备开机启动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IPADDR=”192.168.18.88” #192.168.59.x, x为3~255.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NETMASK=”255.255.255.0” #子网掩码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GATEWAY=”192.168.66.2” #网关IP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DNS1= 8.8.8.8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DNS2=8.8.8.4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3、查看网络配置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instrText xml:space="preserve">INCLUDEPICTURE \d "https://lh4.googleusercontent.com/z0htSpOkerCzzZKBHCVj6DWwOSdlLWdeoMElr43MmmXK3eHzKDWCze6871LUlHnGc3PK8OeDd7Uudl13JTC_YyovJAs9dvjb469yKsh5fnVCI79-kYe3sN2k55rQHKtE91wKOHgD" \* MERGEFORMATINET </w:instrText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34050" cy="12096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4、重启网络服务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service network restart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5、测试效果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ping 192.168.66.2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ping www.baidu.com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6、DNS文件配置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vi /etc/resolv.conf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nameserver 8.8.8.8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/>
          <w:color w:val="000000"/>
          <w:sz w:val="20"/>
          <w:szCs w:val="20"/>
          <w:u w:val="none"/>
          <w:shd w:val="clear" w:fill="FFFFFF"/>
          <w:vertAlign w:val="baseline"/>
        </w:rPr>
        <w:t>nameserver 8.8.4.4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shd w:val="clear" w:fill="FFFFFF"/>
          <w:vertAlign w:val="baseline"/>
        </w:rPr>
        <w:t>7、测试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instrText xml:space="preserve">INCLUDEPICTURE \d "https://lh3.googleusercontent.com/pkV7O7SD2hHikoobZ7Iid2wdnJ1aRBWFZCzffrVEDuk2kMi5K-thLlM7t4hh5zDkmAorDLFP5KJhsfPAbz0viMbOz0tfZAPMzJSrnVHkJc80MHLubzepglli9eibQFVlb-6mzbp6" \* MERGEFORMATINET </w:instrText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34050" cy="19716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olor w:val="000000"/>
          <w:sz w:val="20"/>
          <w:szCs w:val="2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Verdana" w:hAnsi="Verdana" w:cs="Verdana"/>
          <w:i w:val="0"/>
          <w:color w:val="000000"/>
          <w:sz w:val="20"/>
          <w:szCs w:val="20"/>
          <w:u w:val="none"/>
          <w:shd w:val="clear" w:fill="FFFFFF"/>
          <w:vertAlign w:val="baseline"/>
        </w:rPr>
        <w:t>OK 搞定正常上网！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8027F"/>
    <w:rsid w:val="293768CC"/>
    <w:rsid w:val="374E2995"/>
    <w:rsid w:val="42CF1189"/>
    <w:rsid w:val="448E16D7"/>
    <w:rsid w:val="53901317"/>
    <w:rsid w:val="57D411CC"/>
    <w:rsid w:val="58D061A1"/>
    <w:rsid w:val="60C2647A"/>
    <w:rsid w:val="64977978"/>
    <w:rsid w:val="652F7B94"/>
    <w:rsid w:val="67F51F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xieyihong</dc:creator>
  <cp:lastModifiedBy>Administrator</cp:lastModifiedBy>
  <dcterms:modified xsi:type="dcterms:W3CDTF">2019-07-10T12:11:26Z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