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AI DRIVEN COGINIVITE HEALTH</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i w:val="1"/>
          <w:sz w:val="48"/>
          <w:szCs w:val="48"/>
        </w:rPr>
      </w:pPr>
      <w:r w:rsidDel="00000000" w:rsidR="00000000" w:rsidRPr="00000000">
        <w:rPr>
          <w:rFonts w:ascii="Times New Roman" w:cs="Times New Roman" w:eastAsia="Times New Roman" w:hAnsi="Times New Roman"/>
          <w:sz w:val="48"/>
          <w:szCs w:val="48"/>
          <w:rtl w:val="0"/>
        </w:rPr>
        <w:t xml:space="preserve">MONITIRING SYSTEM</w:t>
      </w:r>
      <w:r w:rsidDel="00000000" w:rsidR="00000000" w:rsidRPr="00000000">
        <w:rPr>
          <w:rtl w:val="0"/>
        </w:rPr>
      </w:r>
    </w:p>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widowControl w:val="0"/>
        <w:spacing w:after="0" w:line="240" w:lineRule="auto"/>
        <w:ind w:left="30" w:right="94"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PROJECT REPORT</w:t>
      </w:r>
    </w:p>
    <w:p w:rsidR="00000000" w:rsidDel="00000000" w:rsidP="00000000" w:rsidRDefault="00000000" w:rsidRPr="00000000" w14:paraId="00000006">
      <w:pPr>
        <w:widowControl w:val="0"/>
        <w:spacing w:after="0" w:before="249" w:line="427" w:lineRule="auto"/>
        <w:ind w:left="2513" w:right="260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JIT 1731: PROJECT WORK PHASE 2 IV YEAR / VIII SEM</w:t>
      </w:r>
    </w:p>
    <w:p w:rsidR="00000000" w:rsidDel="00000000" w:rsidP="00000000" w:rsidRDefault="00000000" w:rsidRPr="00000000" w14:paraId="00000007">
      <w:pPr>
        <w:widowControl w:val="0"/>
        <w:spacing w:after="0" w:line="299" w:lineRule="auto"/>
        <w:ind w:left="2527" w:right="260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R-2021</w:t>
      </w:r>
    </w:p>
    <w:p w:rsidR="00000000" w:rsidDel="00000000" w:rsidP="00000000" w:rsidRDefault="00000000" w:rsidRPr="00000000" w14:paraId="00000008">
      <w:pPr>
        <w:widowControl w:val="0"/>
        <w:spacing w:after="0" w:before="237" w:line="240" w:lineRule="auto"/>
        <w:ind w:left="2529" w:right="2602"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Submitted by</w:t>
      </w:r>
    </w:p>
    <w:p w:rsidR="00000000" w:rsidDel="00000000" w:rsidP="00000000" w:rsidRDefault="00000000" w:rsidRPr="00000000" w14:paraId="00000009">
      <w:pPr>
        <w:widowControl w:val="0"/>
        <w:spacing w:after="0" w:before="237" w:line="240" w:lineRule="auto"/>
        <w:ind w:left="2529" w:right="2602" w:firstLine="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A">
      <w:pPr>
        <w:pStyle w:val="Heading1"/>
        <w:keepNext w:val="0"/>
        <w:keepLines w:val="0"/>
        <w:widowControl w:val="0"/>
        <w:tabs>
          <w:tab w:val="left" w:leader="none" w:pos="5573"/>
        </w:tabs>
        <w:spacing w:after="0" w:before="0" w:line="424" w:lineRule="auto"/>
        <w:ind w:left="238" w:right="2538"/>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THYAGARAAJ  D S  -  (130721205051)  </w:t>
      </w:r>
    </w:p>
    <w:p w:rsidR="00000000" w:rsidDel="00000000" w:rsidP="00000000" w:rsidRDefault="00000000" w:rsidRPr="00000000" w14:paraId="0000000B">
      <w:pPr>
        <w:pStyle w:val="Heading1"/>
        <w:keepNext w:val="0"/>
        <w:keepLines w:val="0"/>
        <w:widowControl w:val="0"/>
        <w:tabs>
          <w:tab w:val="left" w:leader="none" w:pos="5573"/>
        </w:tabs>
        <w:spacing w:after="0" w:before="0" w:line="424" w:lineRule="auto"/>
        <w:ind w:left="238" w:right="2538"/>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w:t>
      </w:r>
    </w:p>
    <w:p w:rsidR="00000000" w:rsidDel="00000000" w:rsidP="00000000" w:rsidRDefault="00000000" w:rsidRPr="00000000" w14:paraId="0000000C">
      <w:pPr>
        <w:pStyle w:val="Heading1"/>
        <w:keepNext w:val="0"/>
        <w:keepLines w:val="0"/>
        <w:widowControl w:val="0"/>
        <w:tabs>
          <w:tab w:val="left" w:leader="none" w:pos="5573"/>
        </w:tabs>
        <w:spacing w:after="0" w:before="0" w:line="424" w:lineRule="auto"/>
        <w:ind w:left="0" w:right="205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P.BARATHIKANNAN  -  (130721205051)</w:t>
      </w:r>
    </w:p>
    <w:p w:rsidR="00000000" w:rsidDel="00000000" w:rsidP="00000000" w:rsidRDefault="00000000" w:rsidRPr="00000000" w14:paraId="0000000D">
      <w:pPr>
        <w:widowControl w:val="0"/>
        <w:spacing w:after="0" w:before="277"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widowControl w:val="0"/>
        <w:spacing w:after="0" w:line="446" w:lineRule="auto"/>
        <w:ind w:left="2680" w:right="2768"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partial fulfilment for the award of the degree of</w:t>
      </w:r>
    </w:p>
    <w:p w:rsidR="00000000" w:rsidDel="00000000" w:rsidP="00000000" w:rsidRDefault="00000000" w:rsidRPr="00000000" w14:paraId="0000000F">
      <w:pPr>
        <w:pStyle w:val="Heading1"/>
        <w:keepNext w:val="0"/>
        <w:keepLines w:val="0"/>
        <w:widowControl w:val="0"/>
        <w:spacing w:after="0" w:before="19" w:line="240" w:lineRule="auto"/>
        <w:ind w:left="2522" w:right="2602"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BACHELOR OF TECHNOLOGY</w:t>
      </w:r>
    </w:p>
    <w:p w:rsidR="00000000" w:rsidDel="00000000" w:rsidP="00000000" w:rsidRDefault="00000000" w:rsidRPr="00000000" w14:paraId="00000010">
      <w:pPr>
        <w:widowControl w:val="0"/>
        <w:spacing w:after="0" w:before="239" w:line="240" w:lineRule="auto"/>
        <w:ind w:left="2519" w:right="2602"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w:t>
      </w:r>
    </w:p>
    <w:p w:rsidR="00000000" w:rsidDel="00000000" w:rsidP="00000000" w:rsidRDefault="00000000" w:rsidRPr="00000000" w14:paraId="00000011">
      <w:pPr>
        <w:pStyle w:val="Heading1"/>
        <w:keepNext w:val="0"/>
        <w:keepLines w:val="0"/>
        <w:widowControl w:val="0"/>
        <w:spacing w:after="0" w:before="255" w:line="240" w:lineRule="auto"/>
        <w:ind w:left="2539" w:right="2602"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INFORMATION TECHNOLOGY</w:t>
      </w:r>
    </w:p>
    <w:p w:rsidR="00000000" w:rsidDel="00000000" w:rsidP="00000000" w:rsidRDefault="00000000" w:rsidRPr="00000000" w14:paraId="00000012">
      <w:pPr>
        <w:widowControl w:val="0"/>
        <w:spacing w:after="0" w:before="106" w:line="240" w:lineRule="auto"/>
        <w:rPr>
          <w:rFonts w:ascii="Times New Roman" w:cs="Times New Roman" w:eastAsia="Times New Roman" w:hAnsi="Times New Roman"/>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2315845</wp:posOffset>
            </wp:positionH>
            <wp:positionV relativeFrom="paragraph">
              <wp:posOffset>228600</wp:posOffset>
            </wp:positionV>
            <wp:extent cx="845057" cy="846582"/>
            <wp:effectExtent b="0" l="0" r="0" t="0"/>
            <wp:wrapTopAndBottom distB="0" dist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845057" cy="846582"/>
                    </a:xfrm>
                    <a:prstGeom prst="rect"/>
                    <a:ln/>
                  </pic:spPr>
                </pic:pic>
              </a:graphicData>
            </a:graphic>
          </wp:anchor>
        </w:drawing>
      </w:r>
    </w:p>
    <w:p w:rsidR="00000000" w:rsidDel="00000000" w:rsidP="00000000" w:rsidRDefault="00000000" w:rsidRPr="00000000" w14:paraId="00000013">
      <w:pPr>
        <w:widowControl w:val="0"/>
        <w:spacing w:after="0" w:before="1"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widowControl w:val="0"/>
        <w:spacing w:after="0" w:line="240" w:lineRule="auto"/>
        <w:ind w:left="16" w:right="78"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JERUSALEM COLLEGE OF ENGINEERING</w:t>
      </w:r>
    </w:p>
    <w:p w:rsidR="00000000" w:rsidDel="00000000" w:rsidP="00000000" w:rsidRDefault="00000000" w:rsidRPr="00000000" w14:paraId="00000015">
      <w:pPr>
        <w:pStyle w:val="Heading3"/>
        <w:keepNext w:val="0"/>
        <w:keepLines w:val="0"/>
        <w:widowControl w:val="0"/>
        <w:spacing w:after="0" w:before="101" w:line="240" w:lineRule="auto"/>
        <w:ind w:left="7" w:right="78"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 Autonomous Institution, Affiliated to Anna University, Chennai)</w:t>
      </w:r>
    </w:p>
    <w:p w:rsidR="00000000" w:rsidDel="00000000" w:rsidP="00000000" w:rsidRDefault="00000000" w:rsidRPr="00000000" w14:paraId="00000016">
      <w:pPr>
        <w:widowControl w:val="0"/>
        <w:spacing w:after="0" w:before="246" w:line="240" w:lineRule="auto"/>
        <w:ind w:left="2520" w:right="260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NBA &amp; NAAC ACCREDITED INSTITUTION</w:t>
      </w:r>
    </w:p>
    <w:p w:rsidR="00000000" w:rsidDel="00000000" w:rsidP="00000000" w:rsidRDefault="00000000" w:rsidRPr="00000000" w14:paraId="00000017">
      <w:pPr>
        <w:widowControl w:val="0"/>
        <w:spacing w:after="0" w:before="245" w:line="240" w:lineRule="auto"/>
        <w:ind w:right="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Velachery Main Road, Narayanapuram, Pallikaranai, Chennai – 600 100</w:t>
      </w:r>
    </w:p>
    <w:p w:rsidR="00000000" w:rsidDel="00000000" w:rsidP="00000000" w:rsidRDefault="00000000" w:rsidRPr="00000000" w14:paraId="00000018">
      <w:pPr>
        <w:pStyle w:val="Heading1"/>
        <w:keepNext w:val="0"/>
        <w:keepLines w:val="0"/>
        <w:widowControl w:val="0"/>
        <w:spacing w:after="0" w:before="246" w:line="240" w:lineRule="auto"/>
        <w:ind w:left="2546" w:right="2602" w:firstLine="0"/>
        <w:jc w:val="center"/>
        <w:rPr>
          <w:rFonts w:ascii="Times New Roman" w:cs="Times New Roman" w:eastAsia="Times New Roman" w:hAnsi="Times New Roman"/>
          <w:b w:val="1"/>
          <w:color w:val="000000"/>
          <w:sz w:val="28"/>
          <w:szCs w:val="28"/>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color w:val="000000"/>
          <w:sz w:val="28"/>
          <w:szCs w:val="28"/>
          <w:rtl w:val="0"/>
        </w:rPr>
        <w:t xml:space="preserve">APIRL 2025</w:t>
      </w:r>
    </w:p>
    <w:p w:rsidR="00000000" w:rsidDel="00000000" w:rsidP="00000000" w:rsidRDefault="00000000" w:rsidRPr="00000000" w14:paraId="00000019">
      <w:pPr>
        <w:widowControl w:val="0"/>
        <w:spacing w:after="0" w:before="69" w:line="240" w:lineRule="auto"/>
        <w:ind w:left="40" w:right="94"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BONAFIDE CERTIFICATE</w:t>
      </w:r>
    </w:p>
    <w:p w:rsidR="00000000" w:rsidDel="00000000" w:rsidP="00000000" w:rsidRDefault="00000000" w:rsidRPr="00000000" w14:paraId="0000001A">
      <w:pPr>
        <w:widowControl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widowControl w:val="0"/>
        <w:spacing w:after="0" w:before="79"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widowControl w:val="0"/>
        <w:spacing w:after="0" w:before="1" w:line="480" w:lineRule="auto"/>
        <w:ind w:left="695" w:right="7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Certified that this project report </w:t>
      </w:r>
      <w:r w:rsidDel="00000000" w:rsidR="00000000" w:rsidRPr="00000000">
        <w:rPr>
          <w:rFonts w:ascii="Times New Roman" w:cs="Times New Roman" w:eastAsia="Times New Roman" w:hAnsi="Times New Roman"/>
          <w:b w:val="1"/>
          <w:sz w:val="24"/>
          <w:szCs w:val="24"/>
          <w:rtl w:val="0"/>
        </w:rPr>
        <w:t xml:space="preserve">“AI DRIVEN COGINITIVE HEALTH MONITIRING SYSTEM ” </w:t>
      </w:r>
      <w:r w:rsidDel="00000000" w:rsidR="00000000" w:rsidRPr="00000000">
        <w:rPr>
          <w:rFonts w:ascii="Times New Roman" w:cs="Times New Roman" w:eastAsia="Times New Roman" w:hAnsi="Times New Roman"/>
          <w:sz w:val="24"/>
          <w:szCs w:val="24"/>
          <w:rtl w:val="0"/>
        </w:rPr>
        <w:t xml:space="preserve">is the bonafide work of </w:t>
      </w:r>
      <w:r w:rsidDel="00000000" w:rsidR="00000000" w:rsidRPr="00000000">
        <w:rPr>
          <w:rFonts w:ascii="Times New Roman" w:cs="Times New Roman" w:eastAsia="Times New Roman" w:hAnsi="Times New Roman"/>
          <w:b w:val="1"/>
          <w:sz w:val="24"/>
          <w:szCs w:val="24"/>
          <w:rtl w:val="0"/>
        </w:rPr>
        <w:t xml:space="preserve">THYAGARAAJ D S(130721205051),  BARATHIKANNAN.P (130721205007) </w:t>
      </w:r>
      <w:r w:rsidDel="00000000" w:rsidR="00000000" w:rsidRPr="00000000">
        <w:rPr>
          <w:rFonts w:ascii="Times New Roman" w:cs="Times New Roman" w:eastAsia="Times New Roman" w:hAnsi="Times New Roman"/>
          <w:sz w:val="24"/>
          <w:szCs w:val="24"/>
          <w:rtl w:val="0"/>
        </w:rPr>
        <w:t xml:space="preserve">who carried out the project work under my supervision.</w:t>
      </w:r>
      <w:r w:rsidDel="00000000" w:rsidR="00000000" w:rsidRPr="00000000">
        <w:rPr>
          <w:rtl w:val="0"/>
        </w:rPr>
      </w:r>
    </w:p>
    <w:p w:rsidR="00000000" w:rsidDel="00000000" w:rsidP="00000000" w:rsidRDefault="00000000" w:rsidRPr="00000000" w14:paraId="0000001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after="0" w:before="16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tabs>
          <w:tab w:val="left" w:leader="none" w:pos="5479"/>
        </w:tabs>
        <w:spacing w:after="0" w:line="240" w:lineRule="auto"/>
        <w:ind w:left="479"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SUPERVISOR</w:t>
        <w:tab/>
        <w:t xml:space="preserve">HEAD OF THE DEPARTMENT</w:t>
      </w:r>
    </w:p>
    <w:p w:rsidR="00000000" w:rsidDel="00000000" w:rsidP="00000000" w:rsidRDefault="00000000" w:rsidRPr="00000000" w14:paraId="00000025">
      <w:pPr>
        <w:widowControl w:val="0"/>
        <w:spacing w:after="0" w:before="162"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6">
      <w:pPr>
        <w:pStyle w:val="Heading3"/>
        <w:keepNext w:val="0"/>
        <w:keepLines w:val="0"/>
        <w:widowControl w:val="0"/>
        <w:tabs>
          <w:tab w:val="left" w:leader="none" w:pos="5472"/>
        </w:tabs>
        <w:spacing w:after="0" w:before="0" w:line="240" w:lineRule="auto"/>
        <w:ind w:left="46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Ms.S.JERINA BEGUM,M.Tech</w:t>
        <w:tab/>
        <w:t xml:space="preserve">Dr. K. SUNDARAMOORTHY, M.E.,Ph.D</w:t>
      </w:r>
    </w:p>
    <w:p w:rsidR="00000000" w:rsidDel="00000000" w:rsidP="00000000" w:rsidRDefault="00000000" w:rsidRPr="00000000" w14:paraId="00000027">
      <w:pPr>
        <w:widowControl w:val="0"/>
        <w:spacing w:after="0" w:before="19"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widowControl w:val="0"/>
        <w:tabs>
          <w:tab w:val="left" w:leader="none" w:pos="5472"/>
        </w:tabs>
        <w:spacing w:after="0" w:before="1" w:line="240" w:lineRule="auto"/>
        <w:ind w:left="5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tab/>
        <w:t xml:space="preserve">Professor and Head</w:t>
      </w:r>
    </w:p>
    <w:p w:rsidR="00000000" w:rsidDel="00000000" w:rsidP="00000000" w:rsidRDefault="00000000" w:rsidRPr="00000000" w14:paraId="00000029">
      <w:pPr>
        <w:widowControl w:val="0"/>
        <w:spacing w:after="0" w:before="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tabs>
          <w:tab w:val="left" w:leader="none" w:pos="5472"/>
        </w:tabs>
        <w:spacing w:after="0" w:line="472" w:lineRule="auto"/>
        <w:ind w:left="510" w:right="7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Technology</w:t>
        <w:tab/>
        <w:t xml:space="preserve">Department of Information Technology Jerusalem College of Engineering</w:t>
        <w:tab/>
        <w:t xml:space="preserve">Jerusalem College of Engineering</w:t>
      </w:r>
    </w:p>
    <w:p w:rsidR="00000000" w:rsidDel="00000000" w:rsidP="00000000" w:rsidRDefault="00000000" w:rsidRPr="00000000" w14:paraId="0000002B">
      <w:pPr>
        <w:widowControl w:val="0"/>
        <w:tabs>
          <w:tab w:val="left" w:leader="none" w:pos="5472"/>
        </w:tabs>
        <w:spacing w:after="0" w:before="10" w:line="240" w:lineRule="auto"/>
        <w:ind w:left="5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Pallikaranai, Chennai-600 100</w:t>
        <w:tab/>
        <w:t xml:space="preserve">Pallikaranai, Chennai-600 100</w:t>
      </w:r>
    </w:p>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after="0" w:before="2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0" w:line="240" w:lineRule="auto"/>
        <w:ind w:left="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the project viva-voce exam held-on ……………….</w:t>
      </w:r>
    </w:p>
    <w:p w:rsidR="00000000" w:rsidDel="00000000" w:rsidP="00000000" w:rsidRDefault="00000000" w:rsidRPr="00000000" w14:paraId="0000003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after="0" w:before="10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tabs>
          <w:tab w:val="left" w:leader="none" w:pos="6168"/>
        </w:tabs>
        <w:spacing w:after="0" w:line="240" w:lineRule="auto"/>
        <w:ind w:left="400" w:firstLine="0"/>
        <w:rPr>
          <w:rFonts w:ascii="Times New Roman" w:cs="Times New Roman" w:eastAsia="Times New Roman" w:hAnsi="Times New Roman"/>
          <w:b w:val="1"/>
          <w:sz w:val="24"/>
          <w:szCs w:val="24"/>
        </w:rPr>
        <w:sectPr>
          <w:type w:val="nextPage"/>
          <w:pgSz w:h="16838" w:w="11906" w:orient="portrait"/>
          <w:pgMar w:bottom="1360" w:top="1700" w:left="1040" w:right="940" w:header="0" w:footer="432"/>
          <w:pgNumType w:start="1"/>
        </w:sectPr>
      </w:pPr>
      <w:r w:rsidDel="00000000" w:rsidR="00000000" w:rsidRPr="00000000">
        <w:rPr>
          <w:rFonts w:ascii="Times New Roman" w:cs="Times New Roman" w:eastAsia="Times New Roman" w:hAnsi="Times New Roman"/>
          <w:b w:val="1"/>
          <w:sz w:val="24"/>
          <w:szCs w:val="24"/>
          <w:rtl w:val="0"/>
        </w:rPr>
        <w:t xml:space="preserve">INTERNAL EXAMINER</w:t>
        <w:tab/>
        <w:t xml:space="preserve">EXTERNAL EXAMINER</w:t>
      </w:r>
    </w:p>
    <w:p w:rsidR="00000000" w:rsidDel="00000000" w:rsidP="00000000" w:rsidRDefault="00000000" w:rsidRPr="00000000" w14:paraId="0000003C">
      <w:pPr>
        <w:pStyle w:val="Heading1"/>
        <w:keepNext w:val="0"/>
        <w:keepLines w:val="0"/>
        <w:widowControl w:val="0"/>
        <w:spacing w:after="0" w:before="75" w:line="240" w:lineRule="auto"/>
        <w:ind w:left="2532" w:right="2602"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ACKNOWLEDGEMENT</w:t>
      </w:r>
    </w:p>
    <w:p w:rsidR="00000000" w:rsidDel="00000000" w:rsidP="00000000" w:rsidRDefault="00000000" w:rsidRPr="00000000" w14:paraId="0000003D">
      <w:pPr>
        <w:widowControl w:val="0"/>
        <w:spacing w:after="0" w:before="258"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widowControl w:val="0"/>
        <w:spacing w:after="0" w:line="480" w:lineRule="auto"/>
        <w:ind w:left="400" w:right="4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extend our sincere thanks and gratitude to our  honorable Chairperson, </w:t>
      </w:r>
      <w:r w:rsidDel="00000000" w:rsidR="00000000" w:rsidRPr="00000000">
        <w:rPr>
          <w:rFonts w:ascii="Times New Roman" w:cs="Times New Roman" w:eastAsia="Times New Roman" w:hAnsi="Times New Roman"/>
          <w:b w:val="1"/>
          <w:sz w:val="24"/>
          <w:szCs w:val="24"/>
          <w:rtl w:val="0"/>
        </w:rPr>
        <w:t xml:space="preserve">Prof. Dr.M. MALA M.A., M.Phil., </w:t>
      </w:r>
      <w:r w:rsidDel="00000000" w:rsidR="00000000" w:rsidRPr="00000000">
        <w:rPr>
          <w:rFonts w:ascii="Times New Roman" w:cs="Times New Roman" w:eastAsia="Times New Roman" w:hAnsi="Times New Roman"/>
          <w:sz w:val="24"/>
          <w:szCs w:val="24"/>
          <w:rtl w:val="0"/>
        </w:rPr>
        <w:t xml:space="preserve">and our Principal, </w:t>
      </w:r>
      <w:r w:rsidDel="00000000" w:rsidR="00000000" w:rsidRPr="00000000">
        <w:rPr>
          <w:rFonts w:ascii="Times New Roman" w:cs="Times New Roman" w:eastAsia="Times New Roman" w:hAnsi="Times New Roman"/>
          <w:b w:val="1"/>
          <w:sz w:val="24"/>
          <w:szCs w:val="24"/>
          <w:rtl w:val="0"/>
        </w:rPr>
        <w:t xml:space="preserve">Dr. RAMESH. S, </w:t>
      </w:r>
      <w:r w:rsidDel="00000000" w:rsidR="00000000" w:rsidRPr="00000000">
        <w:rPr>
          <w:rFonts w:ascii="Times New Roman" w:cs="Times New Roman" w:eastAsia="Times New Roman" w:hAnsi="Times New Roman"/>
          <w:sz w:val="24"/>
          <w:szCs w:val="24"/>
          <w:rtl w:val="0"/>
        </w:rPr>
        <w:t xml:space="preserve">for providingus all the facilitiesand resources required to complete our project successfully.</w:t>
      </w:r>
    </w:p>
    <w:p w:rsidR="00000000" w:rsidDel="00000000" w:rsidP="00000000" w:rsidRDefault="00000000" w:rsidRPr="00000000" w14:paraId="0000003F">
      <w:pPr>
        <w:widowControl w:val="0"/>
        <w:spacing w:after="0" w:before="202" w:line="480" w:lineRule="auto"/>
        <w:ind w:left="400" w:right="4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find  no  words  to   express   our   deep   sense   of   gratitude   to </w:t>
      </w:r>
      <w:r w:rsidDel="00000000" w:rsidR="00000000" w:rsidRPr="00000000">
        <w:rPr>
          <w:rFonts w:ascii="Times New Roman" w:cs="Times New Roman" w:eastAsia="Times New Roman" w:hAnsi="Times New Roman"/>
          <w:b w:val="1"/>
          <w:sz w:val="24"/>
          <w:szCs w:val="24"/>
          <w:rtl w:val="0"/>
        </w:rPr>
        <w:t xml:space="preserve">Dr. K. SUNDARAMOORTHY M.E., Ph.D., </w:t>
      </w:r>
      <w:r w:rsidDel="00000000" w:rsidR="00000000" w:rsidRPr="00000000">
        <w:rPr>
          <w:rFonts w:ascii="Times New Roman" w:cs="Times New Roman" w:eastAsia="Times New Roman" w:hAnsi="Times New Roman"/>
          <w:sz w:val="24"/>
          <w:szCs w:val="24"/>
          <w:rtl w:val="0"/>
        </w:rPr>
        <w:t xml:space="preserve">Professor and Head, Department of Information Technology, for being a constant source of inspiration throughout the course of our project.</w:t>
      </w:r>
    </w:p>
    <w:p w:rsidR="00000000" w:rsidDel="00000000" w:rsidP="00000000" w:rsidRDefault="00000000" w:rsidRPr="00000000" w14:paraId="00000040">
      <w:pPr>
        <w:widowControl w:val="0"/>
        <w:spacing w:after="0" w:before="204" w:line="480" w:lineRule="auto"/>
        <w:ind w:left="400" w:right="4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our Project Coordinator </w:t>
      </w:r>
      <w:r w:rsidDel="00000000" w:rsidR="00000000" w:rsidRPr="00000000">
        <w:rPr>
          <w:rFonts w:ascii="Times New Roman" w:cs="Times New Roman" w:eastAsia="Times New Roman" w:hAnsi="Times New Roman"/>
          <w:b w:val="1"/>
          <w:rtl w:val="0"/>
        </w:rPr>
        <w:t xml:space="preserve">Ms. K. PUSHPAVALLI</w:t>
      </w:r>
      <w:r w:rsidDel="00000000" w:rsidR="00000000" w:rsidRPr="00000000">
        <w:rPr>
          <w:rFonts w:ascii="Times New Roman" w:cs="Times New Roman" w:eastAsia="Times New Roman" w:hAnsi="Times New Roman"/>
          <w:b w:val="1"/>
          <w:sz w:val="24"/>
          <w:szCs w:val="24"/>
          <w:rtl w:val="0"/>
        </w:rPr>
        <w:t xml:space="preserve">, M.Tech (Ph.D) </w:t>
      </w:r>
      <w:r w:rsidDel="00000000" w:rsidR="00000000" w:rsidRPr="00000000">
        <w:rPr>
          <w:rFonts w:ascii="Times New Roman" w:cs="Times New Roman" w:eastAsia="Times New Roman" w:hAnsi="Times New Roman"/>
          <w:sz w:val="24"/>
          <w:szCs w:val="24"/>
          <w:rtl w:val="0"/>
        </w:rPr>
        <w:t xml:space="preserve">Assistant Professor, for their advice and assistance in keeping our progress on schedule.</w:t>
      </w:r>
    </w:p>
    <w:p w:rsidR="00000000" w:rsidDel="00000000" w:rsidP="00000000" w:rsidRDefault="00000000" w:rsidRPr="00000000" w14:paraId="00000041">
      <w:pPr>
        <w:widowControl w:val="0"/>
        <w:spacing w:after="0" w:before="200" w:line="480" w:lineRule="auto"/>
        <w:ind w:left="400" w:right="481" w:firstLine="0"/>
        <w:jc w:val="both"/>
        <w:rPr>
          <w:rFonts w:ascii="Times New Roman" w:cs="Times New Roman" w:eastAsia="Times New Roman" w:hAnsi="Times New Roman"/>
          <w:sz w:val="24"/>
          <w:szCs w:val="24"/>
        </w:rPr>
      </w:pPr>
      <w:bookmarkStart w:colFirst="0" w:colLast="0" w:name="_d4c4avfqn12t" w:id="0"/>
      <w:bookmarkEnd w:id="0"/>
      <w:r w:rsidDel="00000000" w:rsidR="00000000" w:rsidRPr="00000000">
        <w:rPr>
          <w:rFonts w:ascii="Times New Roman" w:cs="Times New Roman" w:eastAsia="Times New Roman" w:hAnsi="Times New Roman"/>
          <w:sz w:val="24"/>
          <w:szCs w:val="24"/>
          <w:rtl w:val="0"/>
        </w:rPr>
        <w:t xml:space="preserve">We express our deep sense of gratitude to our supervisor, </w:t>
      </w:r>
      <w:r w:rsidDel="00000000" w:rsidR="00000000" w:rsidRPr="00000000">
        <w:rPr>
          <w:rFonts w:ascii="Times New Roman" w:cs="Times New Roman" w:eastAsia="Times New Roman" w:hAnsi="Times New Roman"/>
          <w:b w:val="1"/>
          <w:sz w:val="24"/>
          <w:szCs w:val="24"/>
          <w:rtl w:val="0"/>
        </w:rPr>
        <w:t xml:space="preserve">Ms.S.JERINA BEGUM,M.Tech</w:t>
      </w:r>
      <w:r w:rsidDel="00000000" w:rsidR="00000000" w:rsidRPr="00000000">
        <w:rPr>
          <w:rFonts w:ascii="Times New Roman" w:cs="Times New Roman" w:eastAsia="Times New Roman" w:hAnsi="Times New Roman"/>
          <w:sz w:val="24"/>
          <w:szCs w:val="24"/>
          <w:rtl w:val="0"/>
        </w:rPr>
        <w:t xml:space="preserve">, Assistant Professor of our Department, for his valuable guidance and useful suggestions, which helped us in completing this project successfully.</w:t>
      </w:r>
    </w:p>
    <w:p w:rsidR="00000000" w:rsidDel="00000000" w:rsidP="00000000" w:rsidRDefault="00000000" w:rsidRPr="00000000" w14:paraId="00000042">
      <w:pPr>
        <w:widowControl w:val="0"/>
        <w:spacing w:after="0" w:before="199" w:line="480" w:lineRule="auto"/>
        <w:ind w:left="400" w:right="5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extend our heartfelt gratitude to all our department faculty members for their invaluable technical support throughout this project. We also express our deep appreciation to the Almighty, our parents, and friends for their constant encouragement, without which this project would not have been possible.</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after="0" w:before="25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after="0" w:line="240" w:lineRule="auto"/>
        <w:ind w:left="72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THYAGARAAJ D S</w:t>
      </w:r>
    </w:p>
    <w:p w:rsidR="00000000" w:rsidDel="00000000" w:rsidP="00000000" w:rsidRDefault="00000000" w:rsidRPr="00000000" w14:paraId="0000004A">
      <w:pPr>
        <w:widowControl w:val="0"/>
        <w:spacing w:after="0" w:before="38"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pStyle w:val="Heading1"/>
        <w:keepNext w:val="0"/>
        <w:keepLines w:val="0"/>
        <w:widowControl w:val="0"/>
        <w:spacing w:after="0" w:before="75" w:line="240" w:lineRule="auto"/>
        <w:ind w:right="94"/>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BARATHIKANNAN P</w:t>
      </w:r>
    </w:p>
    <w:p w:rsidR="00000000" w:rsidDel="00000000" w:rsidP="00000000" w:rsidRDefault="00000000" w:rsidRPr="00000000" w14:paraId="0000004C">
      <w:pPr>
        <w:pStyle w:val="Heading1"/>
        <w:keepNext w:val="0"/>
        <w:keepLines w:val="0"/>
        <w:widowControl w:val="0"/>
        <w:spacing w:after="0" w:before="75" w:line="240" w:lineRule="auto"/>
        <w:ind w:right="94"/>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D">
      <w:pPr>
        <w:spacing w:line="480" w:lineRule="auto"/>
        <w:jc w:val="center"/>
        <w:rPr>
          <w:rFonts w:ascii="Times New Roman" w:cs="Times New Roman" w:eastAsia="Times New Roman" w:hAnsi="Times New Roman"/>
          <w:b w:val="1"/>
          <w:sz w:val="28"/>
          <w:szCs w:val="28"/>
        </w:rPr>
        <w:sectPr>
          <w:type w:val="nextPage"/>
          <w:pgSz w:h="16838" w:w="11906" w:orient="portrait"/>
          <w:pgMar w:bottom="1360" w:top="1380" w:left="1040" w:right="940" w:header="0" w:footer="1168"/>
        </w:sectPr>
      </w:pPr>
      <w:r w:rsidDel="00000000" w:rsidR="00000000" w:rsidRPr="00000000">
        <w:rPr>
          <w:rtl w:val="0"/>
        </w:rPr>
      </w:r>
    </w:p>
    <w:p w:rsidR="00000000" w:rsidDel="00000000" w:rsidP="00000000" w:rsidRDefault="00000000" w:rsidRPr="00000000" w14:paraId="0000004E">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r w:rsidDel="00000000" w:rsidR="00000000" w:rsidRPr="00000000">
        <w:rPr>
          <w:rtl w:val="0"/>
        </w:rPr>
      </w:r>
    </w:p>
    <w:p w:rsidR="00000000" w:rsidDel="00000000" w:rsidP="00000000" w:rsidRDefault="00000000" w:rsidRPr="00000000" w14:paraId="0000004F">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research proposes a hybrid deep learning framework for enhanced diagnosis of neurodegenerative diseases (Alzheimer's, Parkinson's) and cerebrovascular disorders (aneurysms) from brain MRI scans. Traditional diagnostic methods often miss subtle structural changes, particularly in early stages. To address this, the framework integrates Gray-Level Co-occurrence Matrix (GLCM) texture analysis with Long Short-Term Memory (LSTM) or Convolutional Neural Network-LSTM (CNN-LSTM) models. GLCM extracts crucial texture features, highlighting structural abnormalities, while LSTM/CNN-LSTM captures temporal disease progression patterns. For aneurysm detection, the system analyzes vascular abnormalities, improving sensitivity to subtle changes. This combination aims to increase diagnostic accuracy by merging structural and temporal analyses. The automated, non-invasive, and scalable system targets early-stage detection, offering a valuable clinical tool. By leveraging the strengths of both GLCM and deep learning, the methodology enhances classification accuracy, addressing the limitations of conventional diagnostic approaches and potentially improving patient outcomes.</w:t>
      </w:r>
    </w:p>
    <w:p w:rsidR="00000000" w:rsidDel="00000000" w:rsidP="00000000" w:rsidRDefault="00000000" w:rsidRPr="00000000" w14:paraId="00000050">
      <w:pPr>
        <w:widowControl w:val="0"/>
        <w:spacing w:after="0" w:line="276" w:lineRule="auto"/>
        <w:rPr>
          <w:rFonts w:ascii="Times New Roman" w:cs="Times New Roman" w:eastAsia="Times New Roman" w:hAnsi="Times New Roman"/>
          <w:sz w:val="23"/>
          <w:szCs w:val="23"/>
        </w:rPr>
      </w:pPr>
      <w:r w:rsidDel="00000000" w:rsidR="00000000" w:rsidRPr="00000000">
        <w:rPr>
          <w:rtl w:val="0"/>
        </w:rPr>
      </w:r>
    </w:p>
    <w:tbl>
      <w:tblPr>
        <w:tblStyle w:val="Table1"/>
        <w:tblW w:w="8340.0" w:type="dxa"/>
        <w:jc w:val="left"/>
        <w:tblInd w:w="477.0" w:type="dxa"/>
        <w:tblLayout w:type="fixed"/>
        <w:tblLook w:val="0000"/>
      </w:tblPr>
      <w:tblGrid>
        <w:gridCol w:w="1620"/>
        <w:gridCol w:w="5145"/>
        <w:gridCol w:w="1575"/>
        <w:tblGridChange w:id="0">
          <w:tblGrid>
            <w:gridCol w:w="1620"/>
            <w:gridCol w:w="5145"/>
            <w:gridCol w:w="1575"/>
          </w:tblGrid>
        </w:tblGridChange>
      </w:tblGrid>
      <w:tr>
        <w:trPr>
          <w:cantSplit w:val="0"/>
          <w:trHeight w:val="444" w:hRule="atLeast"/>
          <w:tblHeader w:val="0"/>
        </w:trPr>
        <w:tc>
          <w:tcPr/>
          <w:p w:rsidR="00000000" w:rsidDel="00000000" w:rsidP="00000000" w:rsidRDefault="00000000" w:rsidRPr="00000000" w14:paraId="00000051">
            <w:pPr>
              <w:widowControl w:val="0"/>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2">
            <w:pPr>
              <w:widowControl w:val="0"/>
              <w:spacing w:after="0" w:line="261" w:lineRule="auto"/>
              <w:ind w:left="7" w:right="160"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CONTENTS</w:t>
            </w:r>
          </w:p>
        </w:tc>
        <w:tc>
          <w:tcPr/>
          <w:p w:rsidR="00000000" w:rsidDel="00000000" w:rsidP="00000000" w:rsidRDefault="00000000" w:rsidRPr="00000000" w14:paraId="00000053">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54">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CHAPTER NO</w:t>
            </w:r>
          </w:p>
          <w:p w:rsidR="00000000" w:rsidDel="00000000" w:rsidP="00000000" w:rsidRDefault="00000000" w:rsidRPr="00000000" w14:paraId="00000055">
            <w:pPr>
              <w:widowControl w:val="0"/>
              <w:spacing w:after="0" w:before="178" w:line="240" w:lineRule="auto"/>
              <w:ind w:right="79"/>
              <w:jc w:val="left"/>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6">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w:t>
            </w:r>
          </w:p>
          <w:p w:rsidR="00000000" w:rsidDel="00000000" w:rsidP="00000000" w:rsidRDefault="00000000" w:rsidRPr="00000000" w14:paraId="00000057">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8">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9">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A">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B">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C">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D">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E">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F">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0">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1">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2">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3">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4">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5">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6">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7">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8">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9">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A">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B">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C">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D">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E">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F">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70">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71">
            <w:pPr>
              <w:widowControl w:val="0"/>
              <w:spacing w:after="0" w:before="178" w:line="240" w:lineRule="auto"/>
              <w:ind w:right="79"/>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72">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2. </w:t>
            </w:r>
          </w:p>
          <w:p w:rsidR="00000000" w:rsidDel="00000000" w:rsidP="00000000" w:rsidRDefault="00000000" w:rsidRPr="00000000" w14:paraId="00000073">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4">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5">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6">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7">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8">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9">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A">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B">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C">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D">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E">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7F">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0">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1">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2">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3">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4">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5">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6">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7">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8">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9">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A">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B">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C">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D">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E">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8F">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0">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1">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2">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3">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4">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5">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6">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7">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8">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9">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A">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B">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C">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D">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E">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9F">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0">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1">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2">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3">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3</w:t>
            </w:r>
          </w:p>
          <w:p w:rsidR="00000000" w:rsidDel="00000000" w:rsidP="00000000" w:rsidRDefault="00000000" w:rsidRPr="00000000" w14:paraId="000000A4">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5">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6">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7">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8">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9">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A">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B">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C">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D">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E">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AF">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0">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1">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4</w:t>
            </w:r>
          </w:p>
          <w:p w:rsidR="00000000" w:rsidDel="00000000" w:rsidP="00000000" w:rsidRDefault="00000000" w:rsidRPr="00000000" w14:paraId="000000B2">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3">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4">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5">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6">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7">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8">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9">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A">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B">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C">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D">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E">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BF">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0">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1">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2">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3">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4">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5">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6">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5 .</w:t>
            </w:r>
          </w:p>
          <w:p w:rsidR="00000000" w:rsidDel="00000000" w:rsidP="00000000" w:rsidRDefault="00000000" w:rsidRPr="00000000" w14:paraId="000000C7">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8">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9">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A">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B">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C">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D">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E">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F">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0">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1">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2">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3">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4">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5">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6">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7">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8">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9">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A">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B">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C">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6 </w:t>
            </w:r>
          </w:p>
          <w:p w:rsidR="00000000" w:rsidDel="00000000" w:rsidP="00000000" w:rsidRDefault="00000000" w:rsidRPr="00000000" w14:paraId="000000DD">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E">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DF">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0">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1">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2">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3">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4">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5">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6">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7">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8">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9">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A">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B">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C">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D">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E">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EF">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0">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1">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2">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3">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4">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7</w:t>
            </w:r>
          </w:p>
          <w:p w:rsidR="00000000" w:rsidDel="00000000" w:rsidP="00000000" w:rsidRDefault="00000000" w:rsidRPr="00000000" w14:paraId="000000F5">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6">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7">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8">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9">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A">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B">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C">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D">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E">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FF">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0">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1">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2">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3">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4">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5">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6">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7">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8">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9">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A">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B">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C">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D">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E">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0F">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10">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11">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12">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13">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14">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8</w:t>
            </w:r>
          </w:p>
          <w:p w:rsidR="00000000" w:rsidDel="00000000" w:rsidP="00000000" w:rsidRDefault="00000000" w:rsidRPr="00000000" w14:paraId="00000115">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9                   </w:t>
            </w:r>
          </w:p>
          <w:p w:rsidR="00000000" w:rsidDel="00000000" w:rsidP="00000000" w:rsidRDefault="00000000" w:rsidRPr="00000000" w14:paraId="00000116">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17">
            <w:pPr>
              <w:widowControl w:val="0"/>
              <w:spacing w:after="0" w:before="178" w:line="240" w:lineRule="auto"/>
              <w:ind w:right="79"/>
              <w:jc w:val="left"/>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18">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         </w:t>
            </w:r>
          </w:p>
          <w:p w:rsidR="00000000" w:rsidDel="00000000" w:rsidP="00000000" w:rsidRDefault="00000000" w:rsidRPr="00000000" w14:paraId="00000119">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1A">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1B">
            <w:pPr>
              <w:widowControl w:val="0"/>
              <w:spacing w:after="0" w:before="178" w:line="240" w:lineRule="auto"/>
              <w:ind w:right="79"/>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                </w:t>
            </w:r>
          </w:p>
        </w:tc>
        <w:tc>
          <w:tcPr/>
          <w:p w:rsidR="00000000" w:rsidDel="00000000" w:rsidP="00000000" w:rsidRDefault="00000000" w:rsidRPr="00000000" w14:paraId="0000011C">
            <w:pPr>
              <w:widowControl w:val="0"/>
              <w:spacing w:after="0" w:before="178" w:line="240" w:lineRule="auto"/>
              <w:ind w:right="16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TITLE</w:t>
            </w:r>
          </w:p>
          <w:p w:rsidR="00000000" w:rsidDel="00000000" w:rsidP="00000000" w:rsidRDefault="00000000" w:rsidRPr="00000000" w14:paraId="0000011D">
            <w:pPr>
              <w:widowControl w:val="0"/>
              <w:spacing w:after="0" w:before="178" w:line="240" w:lineRule="auto"/>
              <w:ind w:right="16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1E">
            <w:pPr>
              <w:spacing w:line="48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INTRODUCTION</w:t>
            </w:r>
          </w:p>
          <w:p w:rsidR="00000000" w:rsidDel="00000000" w:rsidP="00000000" w:rsidRDefault="00000000" w:rsidRPr="00000000" w14:paraId="0000011F">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INTRODUCTION</w:t>
            </w:r>
          </w:p>
          <w:p w:rsidR="00000000" w:rsidDel="00000000" w:rsidP="00000000" w:rsidRDefault="00000000" w:rsidRPr="00000000" w14:paraId="00000120">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1.1.1 SUBSECTIONS</w:t>
            </w:r>
          </w:p>
          <w:p w:rsidR="00000000" w:rsidDel="00000000" w:rsidP="00000000" w:rsidRDefault="00000000" w:rsidRPr="00000000" w14:paraId="00000121">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1.1.1.1 NUERODEGENATIVE DISEASE </w:t>
            </w:r>
          </w:p>
          <w:p w:rsidR="00000000" w:rsidDel="00000000" w:rsidP="00000000" w:rsidRDefault="00000000" w:rsidRPr="00000000" w14:paraId="00000122">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1.1.1.2CEREBROVASCULAR DISORDERS</w:t>
            </w:r>
          </w:p>
          <w:p w:rsidR="00000000" w:rsidDel="00000000" w:rsidP="00000000" w:rsidRDefault="00000000" w:rsidRPr="00000000" w14:paraId="00000123">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1.1.1.3GRAY-LEVEL CO-OCCURENCE MATRIX (GLCM)</w:t>
            </w:r>
          </w:p>
          <w:p w:rsidR="00000000" w:rsidDel="00000000" w:rsidP="00000000" w:rsidRDefault="00000000" w:rsidRPr="00000000" w14:paraId="00000124">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1.1.1.4LONGSHORT-TERM MEMORY(LSTM)ANDCONVOLUTIONALNEURALNETWORK-LSTM(CNN-LSTM)</w:t>
            </w:r>
          </w:p>
          <w:p w:rsidR="00000000" w:rsidDel="00000000" w:rsidP="00000000" w:rsidRDefault="00000000" w:rsidRPr="00000000" w14:paraId="00000125">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1.1.1.5MAGNETICRESONANCE IMAGING(MRI)</w:t>
            </w:r>
          </w:p>
          <w:p w:rsidR="00000000" w:rsidDel="00000000" w:rsidP="00000000" w:rsidRDefault="00000000" w:rsidRPr="00000000" w14:paraId="00000126">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OBJECTIVE&amp;SCOPE OF THE PROJECT</w:t>
            </w:r>
          </w:p>
          <w:p w:rsidR="00000000" w:rsidDel="00000000" w:rsidP="00000000" w:rsidRDefault="00000000" w:rsidRPr="00000000" w14:paraId="00000127">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PROBLEM STATEMENT</w:t>
            </w:r>
          </w:p>
          <w:p w:rsidR="00000000" w:rsidDel="00000000" w:rsidP="00000000" w:rsidRDefault="00000000" w:rsidRPr="00000000" w14:paraId="00000128">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LITERATURE SURVEY</w:t>
            </w:r>
          </w:p>
          <w:p w:rsidR="00000000" w:rsidDel="00000000" w:rsidP="00000000" w:rsidRDefault="00000000" w:rsidRPr="00000000" w14:paraId="00000129">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0"/>
                <w:szCs w:val="30"/>
                <w:rtl w:val="0"/>
              </w:rPr>
              <w:t xml:space="preserve">2.1</w:t>
            </w:r>
            <w:r w:rsidDel="00000000" w:rsidR="00000000" w:rsidRPr="00000000">
              <w:rPr>
                <w:rFonts w:ascii="Times New Roman" w:cs="Times New Roman" w:eastAsia="Times New Roman" w:hAnsi="Times New Roman"/>
                <w:b w:val="1"/>
                <w:sz w:val="28"/>
                <w:szCs w:val="28"/>
                <w:rtl w:val="0"/>
              </w:rPr>
              <w:t xml:space="preserve">           GENERAL</w:t>
            </w:r>
          </w:p>
          <w:p w:rsidR="00000000" w:rsidDel="00000000" w:rsidP="00000000" w:rsidRDefault="00000000" w:rsidRPr="00000000" w14:paraId="0000012A">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2.1.1RESEARCH1OF NEURODEGENRATIVE DISEASE</w:t>
            </w:r>
          </w:p>
          <w:p w:rsidR="00000000" w:rsidDel="00000000" w:rsidP="00000000" w:rsidRDefault="00000000" w:rsidRPr="00000000" w14:paraId="0000012B">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2.1.2 RESEARCH2 DELINATION FOR MUTIPLE SCLEROSIS</w:t>
            </w:r>
          </w:p>
          <w:p w:rsidR="00000000" w:rsidDel="00000000" w:rsidP="00000000" w:rsidRDefault="00000000" w:rsidRPr="00000000" w14:paraId="0000012C">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2.1.3 RESEARCH 3  HUMAN GAIT ANALYSIS IN NEURODEGENATIVE DISEASE</w:t>
            </w:r>
          </w:p>
          <w:p w:rsidR="00000000" w:rsidDel="00000000" w:rsidP="00000000" w:rsidRDefault="00000000" w:rsidRPr="00000000" w14:paraId="0000012D">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2.1.4 RESEARCH 4 TIME DOMAIN ,TIME-DEPENDENT SPECTRAL DESCRIPTORS</w:t>
            </w:r>
          </w:p>
          <w:p w:rsidR="00000000" w:rsidDel="00000000" w:rsidP="00000000" w:rsidRDefault="00000000" w:rsidRPr="00000000" w14:paraId="0000012E">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2.1.5RESEARCH5NEURODEGENATIVE DISEASE USING EFFECITIVE DEEP LEARNING</w:t>
            </w:r>
          </w:p>
          <w:p w:rsidR="00000000" w:rsidDel="00000000" w:rsidP="00000000" w:rsidRDefault="00000000" w:rsidRPr="00000000" w14:paraId="0000012F">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2.1.6RESEARCHNEURODEGENERATIVE DISEASE USING OF KINEMATIC THEORY OF RAPID HUMAN MOVEMENTS</w:t>
            </w:r>
          </w:p>
          <w:p w:rsidR="00000000" w:rsidDel="00000000" w:rsidP="00000000" w:rsidRDefault="00000000" w:rsidRPr="00000000" w14:paraId="00000130">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2.1.7 RESEARCH 7 NEURODEGENERATIVE DISEASE USING TOPOLOGICAL MOTION ANALYSIS</w:t>
            </w:r>
          </w:p>
          <w:p w:rsidR="00000000" w:rsidDel="00000000" w:rsidP="00000000" w:rsidRDefault="00000000" w:rsidRPr="00000000" w14:paraId="00000131">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2.1.8 RESEARCH 8 BRAIN NETWORK DYNAMICS AND MULTISCALE MODELING OF NEURODEGENATIVE DISORDERS</w:t>
            </w:r>
          </w:p>
          <w:p w:rsidR="00000000" w:rsidDel="00000000" w:rsidP="00000000" w:rsidRDefault="00000000" w:rsidRPr="00000000" w14:paraId="00000132">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2.1.9RESEARCH9 OPTICAL IMAGING DEMONSTRATESTISSUSE-SPECIFI</w:t>
            </w:r>
          </w:p>
          <w:p w:rsidR="00000000" w:rsidDel="00000000" w:rsidP="00000000" w:rsidRDefault="00000000" w:rsidRPr="00000000" w14:paraId="00000133">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SMETABOLICPERTURBATIONSINMBLAC1 KNOCKOUT MICE</w:t>
            </w:r>
          </w:p>
          <w:p w:rsidR="00000000" w:rsidDel="00000000" w:rsidP="00000000" w:rsidRDefault="00000000" w:rsidRPr="00000000" w14:paraId="00000134">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2.1.10 RESEARCH10 PARKINSON,S DISEASEUSINGSKELETON-SILHOUTETTE FUSION CONVLOUTION NETWORKS</w:t>
            </w:r>
          </w:p>
          <w:p w:rsidR="00000000" w:rsidDel="00000000" w:rsidP="00000000" w:rsidRDefault="00000000" w:rsidRPr="00000000" w14:paraId="00000135">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SYSTEM ANALYSIS</w:t>
            </w:r>
          </w:p>
          <w:p w:rsidR="00000000" w:rsidDel="00000000" w:rsidP="00000000" w:rsidRDefault="00000000" w:rsidRPr="00000000" w14:paraId="00000136">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0"/>
                <w:szCs w:val="30"/>
                <w:rtl w:val="0"/>
              </w:rPr>
              <w:t xml:space="preserve">3.1</w:t>
            </w:r>
            <w:r w:rsidDel="00000000" w:rsidR="00000000" w:rsidRPr="00000000">
              <w:rPr>
                <w:rFonts w:ascii="Times New Roman" w:cs="Times New Roman" w:eastAsia="Times New Roman" w:hAnsi="Times New Roman"/>
                <w:b w:val="1"/>
                <w:sz w:val="28"/>
                <w:szCs w:val="28"/>
                <w:rtl w:val="0"/>
              </w:rPr>
              <w:t xml:space="preserve"> RECUIRMENT SPECIFICATION</w:t>
            </w:r>
          </w:p>
          <w:p w:rsidR="00000000" w:rsidDel="00000000" w:rsidP="00000000" w:rsidRDefault="00000000" w:rsidRPr="00000000" w14:paraId="00000137">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b w:val="1"/>
                <w:sz w:val="26"/>
                <w:szCs w:val="26"/>
                <w:rtl w:val="0"/>
              </w:rPr>
              <w:t xml:space="preserve">FUNCTIONAL REQUIREMENTS</w:t>
            </w:r>
          </w:p>
          <w:p w:rsidR="00000000" w:rsidDel="00000000" w:rsidP="00000000" w:rsidRDefault="00000000" w:rsidRPr="00000000" w14:paraId="00000138">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*NON-FUNCTIONAL REQUIREMENTS</w:t>
            </w:r>
          </w:p>
          <w:p w:rsidR="00000000" w:rsidDel="00000000" w:rsidP="00000000" w:rsidRDefault="00000000" w:rsidRPr="00000000" w14:paraId="00000139">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3.2 DATA REQUIREMENTS</w:t>
            </w:r>
          </w:p>
          <w:p w:rsidR="00000000" w:rsidDel="00000000" w:rsidP="00000000" w:rsidRDefault="00000000" w:rsidRPr="00000000" w14:paraId="0000013A">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3.3 ALGORITHM REQUIREMENTS</w:t>
            </w:r>
          </w:p>
          <w:p w:rsidR="00000000" w:rsidDel="00000000" w:rsidP="00000000" w:rsidRDefault="00000000" w:rsidRPr="00000000" w14:paraId="0000013B">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3.4 SOFTWARE SPECIFICATION</w:t>
            </w:r>
          </w:p>
          <w:p w:rsidR="00000000" w:rsidDel="00000000" w:rsidP="00000000" w:rsidRDefault="00000000" w:rsidRPr="00000000" w14:paraId="0000013C">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3.5 HARDWARE SPECIFICATION</w:t>
            </w:r>
          </w:p>
          <w:p w:rsidR="00000000" w:rsidDel="00000000" w:rsidP="00000000" w:rsidRDefault="00000000" w:rsidRPr="00000000" w14:paraId="0000013D">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3.6 SOFTWARE FRAMEWORK</w:t>
            </w:r>
          </w:p>
          <w:p w:rsidR="00000000" w:rsidDel="00000000" w:rsidP="00000000" w:rsidRDefault="00000000" w:rsidRPr="00000000" w14:paraId="0000013E">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SYSTEM DESIGN</w:t>
            </w:r>
          </w:p>
          <w:p w:rsidR="00000000" w:rsidDel="00000000" w:rsidP="00000000" w:rsidRDefault="00000000" w:rsidRPr="00000000" w14:paraId="0000013F">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SYSTEM ARCHITECTURE</w:t>
            </w:r>
          </w:p>
          <w:p w:rsidR="00000000" w:rsidDel="00000000" w:rsidP="00000000" w:rsidRDefault="00000000" w:rsidRPr="00000000" w14:paraId="00000140">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1.DATA INGESTION LAYER</w:t>
            </w:r>
          </w:p>
          <w:p w:rsidR="00000000" w:rsidDel="00000000" w:rsidP="00000000" w:rsidRDefault="00000000" w:rsidRPr="00000000" w14:paraId="00000141">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2.FEATURE EXTRACTION LAYER</w:t>
            </w:r>
          </w:p>
          <w:p w:rsidR="00000000" w:rsidDel="00000000" w:rsidP="00000000" w:rsidRDefault="00000000" w:rsidRPr="00000000" w14:paraId="00000142">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3.DEEP LEARNING LAYER</w:t>
            </w:r>
          </w:p>
          <w:p w:rsidR="00000000" w:rsidDel="00000000" w:rsidP="00000000" w:rsidRDefault="00000000" w:rsidRPr="00000000" w14:paraId="00000143">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4.DIAGNOSTIC REPORT LAYER</w:t>
            </w:r>
          </w:p>
          <w:p w:rsidR="00000000" w:rsidDel="00000000" w:rsidP="00000000" w:rsidRDefault="00000000" w:rsidRPr="00000000" w14:paraId="00000144">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5.USER INTERFACE LAYER</w:t>
            </w:r>
          </w:p>
          <w:p w:rsidR="00000000" w:rsidDel="00000000" w:rsidP="00000000" w:rsidRDefault="00000000" w:rsidRPr="00000000" w14:paraId="00000145">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6.DATABASE LAYER</w:t>
            </w:r>
          </w:p>
          <w:p w:rsidR="00000000" w:rsidDel="00000000" w:rsidP="00000000" w:rsidRDefault="00000000" w:rsidRPr="00000000" w14:paraId="00000146">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28"/>
                <w:szCs w:val="28"/>
                <w:rtl w:val="0"/>
              </w:rPr>
              <w:t xml:space="preserve">4.2</w:t>
            </w: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b w:val="1"/>
                <w:sz w:val="32"/>
                <w:szCs w:val="32"/>
                <w:rtl w:val="0"/>
              </w:rPr>
              <w:t xml:space="preserve">C</w:t>
            </w:r>
            <w:r w:rsidDel="00000000" w:rsidR="00000000" w:rsidRPr="00000000">
              <w:rPr>
                <w:rFonts w:ascii="Times New Roman" w:cs="Times New Roman" w:eastAsia="Times New Roman" w:hAnsi="Times New Roman"/>
                <w:b w:val="1"/>
                <w:sz w:val="30"/>
                <w:szCs w:val="30"/>
                <w:rtl w:val="0"/>
              </w:rPr>
              <w:t xml:space="preserve">ONTEXT DIAGRAM</w:t>
            </w:r>
          </w:p>
          <w:p w:rsidR="00000000" w:rsidDel="00000000" w:rsidP="00000000" w:rsidRDefault="00000000" w:rsidRPr="00000000" w14:paraId="00000147">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2"/>
                <w:szCs w:val="32"/>
                <w:rtl w:val="0"/>
              </w:rPr>
              <w:t xml:space="preserve">4.3</w:t>
            </w:r>
            <w:r w:rsidDel="00000000" w:rsidR="00000000" w:rsidRPr="00000000">
              <w:rPr>
                <w:rFonts w:ascii="Times New Roman" w:cs="Times New Roman" w:eastAsia="Times New Roman" w:hAnsi="Times New Roman"/>
                <w:b w:val="1"/>
                <w:sz w:val="30"/>
                <w:szCs w:val="30"/>
                <w:rtl w:val="0"/>
              </w:rPr>
              <w:t xml:space="preserve">USE CASE DIAGRAM</w:t>
            </w:r>
          </w:p>
          <w:p w:rsidR="00000000" w:rsidDel="00000000" w:rsidP="00000000" w:rsidRDefault="00000000" w:rsidRPr="00000000" w14:paraId="00000148">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4.4 ACTIVITY DIAGRAM</w:t>
            </w:r>
          </w:p>
          <w:p w:rsidR="00000000" w:rsidDel="00000000" w:rsidP="00000000" w:rsidRDefault="00000000" w:rsidRPr="00000000" w14:paraId="00000149">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4.5 CLASS DIAGRAM</w:t>
            </w:r>
          </w:p>
          <w:p w:rsidR="00000000" w:rsidDel="00000000" w:rsidP="00000000" w:rsidRDefault="00000000" w:rsidRPr="00000000" w14:paraId="0000014A">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4.6 DATABASE DESIGN</w:t>
            </w:r>
          </w:p>
          <w:p w:rsidR="00000000" w:rsidDel="00000000" w:rsidP="00000000" w:rsidRDefault="00000000" w:rsidRPr="00000000" w14:paraId="0000014B">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SYSTEM IMPLEMENTATION</w:t>
            </w:r>
          </w:p>
          <w:p w:rsidR="00000000" w:rsidDel="00000000" w:rsidP="00000000" w:rsidRDefault="00000000" w:rsidRPr="00000000" w14:paraId="0000014C">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0"/>
                <w:szCs w:val="30"/>
                <w:rtl w:val="0"/>
              </w:rPr>
              <w:t xml:space="preserve">5.1</w:t>
            </w:r>
            <w:r w:rsidDel="00000000" w:rsidR="00000000" w:rsidRPr="00000000">
              <w:rPr>
                <w:rFonts w:ascii="Times New Roman" w:cs="Times New Roman" w:eastAsia="Times New Roman" w:hAnsi="Times New Roman"/>
                <w:b w:val="1"/>
                <w:sz w:val="28"/>
                <w:szCs w:val="28"/>
                <w:rtl w:val="0"/>
              </w:rPr>
              <w:t xml:space="preserve"> MODULES DESCRIPTION</w:t>
            </w:r>
          </w:p>
          <w:p w:rsidR="00000000" w:rsidDel="00000000" w:rsidP="00000000" w:rsidRDefault="00000000" w:rsidRPr="00000000" w14:paraId="0000014D">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8"/>
                <w:szCs w:val="28"/>
                <w:rtl w:val="0"/>
              </w:rPr>
              <w:t xml:space="preserve">5.1.1</w:t>
            </w:r>
            <w:r w:rsidDel="00000000" w:rsidR="00000000" w:rsidRPr="00000000">
              <w:rPr>
                <w:rFonts w:ascii="Times New Roman" w:cs="Times New Roman" w:eastAsia="Times New Roman" w:hAnsi="Times New Roman"/>
                <w:b w:val="1"/>
                <w:sz w:val="26"/>
                <w:szCs w:val="26"/>
                <w:rtl w:val="0"/>
              </w:rPr>
              <w:t xml:space="preserve"> DATA INGESTION MODULE</w:t>
            </w:r>
          </w:p>
          <w:p w:rsidR="00000000" w:rsidDel="00000000" w:rsidP="00000000" w:rsidRDefault="00000000" w:rsidRPr="00000000" w14:paraId="0000014E">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5.1.2 FEATURE EXTRACTION MODULE</w:t>
            </w:r>
          </w:p>
          <w:p w:rsidR="00000000" w:rsidDel="00000000" w:rsidP="00000000" w:rsidRDefault="00000000" w:rsidRPr="00000000" w14:paraId="0000014F">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5.1.3 DEEP LEARNING MODULE</w:t>
            </w:r>
          </w:p>
          <w:p w:rsidR="00000000" w:rsidDel="00000000" w:rsidP="00000000" w:rsidRDefault="00000000" w:rsidRPr="00000000" w14:paraId="00000150">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5.1.4 DIAGNOSTIC REPORT MODULE</w:t>
            </w:r>
          </w:p>
          <w:p w:rsidR="00000000" w:rsidDel="00000000" w:rsidP="00000000" w:rsidRDefault="00000000" w:rsidRPr="00000000" w14:paraId="00000151">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5.1.5 USER INTERFACE MODULE</w:t>
            </w:r>
          </w:p>
          <w:p w:rsidR="00000000" w:rsidDel="00000000" w:rsidP="00000000" w:rsidRDefault="00000000" w:rsidRPr="00000000" w14:paraId="00000152">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5.1.6 DATABASE MODULE</w:t>
            </w:r>
          </w:p>
          <w:p w:rsidR="00000000" w:rsidDel="00000000" w:rsidP="00000000" w:rsidRDefault="00000000" w:rsidRPr="00000000" w14:paraId="00000153">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5.2 USER INTERFACE DESIGN</w:t>
            </w:r>
          </w:p>
          <w:p w:rsidR="00000000" w:rsidDel="00000000" w:rsidP="00000000" w:rsidRDefault="00000000" w:rsidRPr="00000000" w14:paraId="00000154">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5.2.1 MAIN DASHBOARD</w:t>
            </w:r>
          </w:p>
          <w:p w:rsidR="00000000" w:rsidDel="00000000" w:rsidP="00000000" w:rsidRDefault="00000000" w:rsidRPr="00000000" w14:paraId="00000155">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5.2.2 MRI DATA INPUT PAGE</w:t>
            </w:r>
          </w:p>
          <w:p w:rsidR="00000000" w:rsidDel="00000000" w:rsidP="00000000" w:rsidRDefault="00000000" w:rsidRPr="00000000" w14:paraId="00000156">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5.2.3 DIGANOSTIC REPORT PAGE</w:t>
            </w:r>
          </w:p>
          <w:p w:rsidR="00000000" w:rsidDel="00000000" w:rsidP="00000000" w:rsidRDefault="00000000" w:rsidRPr="00000000" w14:paraId="00000157">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5.2.4 PATIENT MANAGEMENT PAGE</w:t>
            </w:r>
          </w:p>
          <w:p w:rsidR="00000000" w:rsidDel="00000000" w:rsidP="00000000" w:rsidRDefault="00000000" w:rsidRPr="00000000" w14:paraId="00000158">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5.2.5 SYSTEM SETTING PAGE</w:t>
            </w:r>
          </w:p>
          <w:p w:rsidR="00000000" w:rsidDel="00000000" w:rsidP="00000000" w:rsidRDefault="00000000" w:rsidRPr="00000000" w14:paraId="00000159">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SYSTEM TESTING</w:t>
            </w:r>
          </w:p>
          <w:p w:rsidR="00000000" w:rsidDel="00000000" w:rsidP="00000000" w:rsidRDefault="00000000" w:rsidRPr="00000000" w14:paraId="0000015A">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6.1 TEST CASES</w:t>
            </w:r>
          </w:p>
          <w:p w:rsidR="00000000" w:rsidDel="00000000" w:rsidP="00000000" w:rsidRDefault="00000000" w:rsidRPr="00000000" w14:paraId="0000015B">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6.1.1 DATA INGESTIONMODULE TEST CASES</w:t>
            </w:r>
          </w:p>
          <w:p w:rsidR="00000000" w:rsidDel="00000000" w:rsidP="00000000" w:rsidRDefault="00000000" w:rsidRPr="00000000" w14:paraId="0000015C">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 FEATURE EXTRACTION MODULE TEST CASES</w:t>
            </w:r>
          </w:p>
          <w:p w:rsidR="00000000" w:rsidDel="00000000" w:rsidP="00000000" w:rsidRDefault="00000000" w:rsidRPr="00000000" w14:paraId="0000015D">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6.1.3 DEEP LEARNING MODULE TEST CASES</w:t>
            </w:r>
          </w:p>
          <w:p w:rsidR="00000000" w:rsidDel="00000000" w:rsidP="00000000" w:rsidRDefault="00000000" w:rsidRPr="00000000" w14:paraId="0000015E">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6.1.4 DIAGNOSTIC REPORT MODULE TEST CASES</w:t>
            </w:r>
          </w:p>
          <w:p w:rsidR="00000000" w:rsidDel="00000000" w:rsidP="00000000" w:rsidRDefault="00000000" w:rsidRPr="00000000" w14:paraId="0000015F">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6.1.5USER INTERFACE MODULE TEST CASES</w:t>
            </w:r>
          </w:p>
          <w:p w:rsidR="00000000" w:rsidDel="00000000" w:rsidP="00000000" w:rsidRDefault="00000000" w:rsidRPr="00000000" w14:paraId="00000160">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6.1.6 DATABASE MODULE TEST CASE</w:t>
            </w:r>
          </w:p>
          <w:p w:rsidR="00000000" w:rsidDel="00000000" w:rsidP="00000000" w:rsidRDefault="00000000" w:rsidRPr="00000000" w14:paraId="00000161">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6.1.7PERFORMANCE TEST CASES</w:t>
            </w:r>
          </w:p>
          <w:p w:rsidR="00000000" w:rsidDel="00000000" w:rsidP="00000000" w:rsidRDefault="00000000" w:rsidRPr="00000000" w14:paraId="00000162">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6.1.8SECURITY TEST CASES</w:t>
            </w:r>
          </w:p>
          <w:p w:rsidR="00000000" w:rsidDel="00000000" w:rsidP="00000000" w:rsidRDefault="00000000" w:rsidRPr="00000000" w14:paraId="00000163">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6.2 UNIT TESTING</w:t>
            </w:r>
          </w:p>
          <w:p w:rsidR="00000000" w:rsidDel="00000000" w:rsidP="00000000" w:rsidRDefault="00000000" w:rsidRPr="00000000" w14:paraId="00000164">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6.3 INTEGRATED TESTING</w:t>
            </w:r>
          </w:p>
          <w:p w:rsidR="00000000" w:rsidDel="00000000" w:rsidP="00000000" w:rsidRDefault="00000000" w:rsidRPr="00000000" w14:paraId="00000165">
            <w:pPr>
              <w:spacing w:line="48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RESULTS AND CONCLUSION</w:t>
            </w:r>
          </w:p>
          <w:p w:rsidR="00000000" w:rsidDel="00000000" w:rsidP="00000000" w:rsidRDefault="00000000" w:rsidRPr="00000000" w14:paraId="00000166">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7.1 RESULTS</w:t>
            </w:r>
          </w:p>
          <w:p w:rsidR="00000000" w:rsidDel="00000000" w:rsidP="00000000" w:rsidRDefault="00000000" w:rsidRPr="00000000" w14:paraId="00000167">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7.1.1ENHANCEDDIAGNOSTIC ACCURACY</w:t>
            </w:r>
          </w:p>
          <w:p w:rsidR="00000000" w:rsidDel="00000000" w:rsidP="00000000" w:rsidRDefault="00000000" w:rsidRPr="00000000" w14:paraId="00000168">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7.1.2IMPROVEDTEMPORAL ANALYSIS</w:t>
            </w:r>
          </w:p>
          <w:p w:rsidR="00000000" w:rsidDel="00000000" w:rsidP="00000000" w:rsidRDefault="00000000" w:rsidRPr="00000000" w14:paraId="00000169">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7.1.3 ROBUST FEATURE EXTRACTION</w:t>
            </w:r>
          </w:p>
          <w:p w:rsidR="00000000" w:rsidDel="00000000" w:rsidP="00000000" w:rsidRDefault="00000000" w:rsidRPr="00000000" w14:paraId="0000016A">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7.1.4 EFFICIENT ANEURYSM DETECTION</w:t>
            </w:r>
          </w:p>
          <w:p w:rsidR="00000000" w:rsidDel="00000000" w:rsidP="00000000" w:rsidRDefault="00000000" w:rsidRPr="00000000" w14:paraId="0000016B">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7.1.5 PERFORMANCE EVALUATION </w:t>
            </w:r>
          </w:p>
          <w:p w:rsidR="00000000" w:rsidDel="00000000" w:rsidP="00000000" w:rsidRDefault="00000000" w:rsidRPr="00000000" w14:paraId="0000016C">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7.1.6 CLINICAL RELEVANCE</w:t>
            </w:r>
          </w:p>
          <w:p w:rsidR="00000000" w:rsidDel="00000000" w:rsidP="00000000" w:rsidRDefault="00000000" w:rsidRPr="00000000" w14:paraId="0000016D">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7.1.7 DATA ROBUSTNESS</w:t>
            </w:r>
          </w:p>
          <w:p w:rsidR="00000000" w:rsidDel="00000000" w:rsidP="00000000" w:rsidRDefault="00000000" w:rsidRPr="00000000" w14:paraId="0000016E">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7.2 FUTURE ENCHANCEMENTS</w:t>
            </w:r>
          </w:p>
          <w:p w:rsidR="00000000" w:rsidDel="00000000" w:rsidP="00000000" w:rsidRDefault="00000000" w:rsidRPr="00000000" w14:paraId="0000016F">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7.2.1MULTIMODAL DATA INTEGRATION</w:t>
            </w:r>
          </w:p>
          <w:p w:rsidR="00000000" w:rsidDel="00000000" w:rsidP="00000000" w:rsidRDefault="00000000" w:rsidRPr="00000000" w14:paraId="00000170">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7.2.2 3D DEEP LEARNING MODELS</w:t>
            </w:r>
          </w:p>
          <w:p w:rsidR="00000000" w:rsidDel="00000000" w:rsidP="00000000" w:rsidRDefault="00000000" w:rsidRPr="00000000" w14:paraId="00000171">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7.2.3 EXPLAINTABLE AI(XAI)</w:t>
            </w:r>
          </w:p>
          <w:p w:rsidR="00000000" w:rsidDel="00000000" w:rsidP="00000000" w:rsidRDefault="00000000" w:rsidRPr="00000000" w14:paraId="00000172">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7.2.4 REAL TIME DIAGNOSIS</w:t>
            </w:r>
          </w:p>
          <w:p w:rsidR="00000000" w:rsidDel="00000000" w:rsidP="00000000" w:rsidRDefault="00000000" w:rsidRPr="00000000" w14:paraId="00000173">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7.2.5 FEDERATED LEARNING</w:t>
            </w:r>
          </w:p>
          <w:p w:rsidR="00000000" w:rsidDel="00000000" w:rsidP="00000000" w:rsidRDefault="00000000" w:rsidRPr="00000000" w14:paraId="00000174">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7.2.6 ADVANCED SEGMENTATION</w:t>
            </w:r>
          </w:p>
          <w:p w:rsidR="00000000" w:rsidDel="00000000" w:rsidP="00000000" w:rsidRDefault="00000000" w:rsidRPr="00000000" w14:paraId="00000175">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7.2.7AUTOMATED HYPERPARAMETER TUNING</w:t>
            </w:r>
          </w:p>
          <w:p w:rsidR="00000000" w:rsidDel="00000000" w:rsidP="00000000" w:rsidRDefault="00000000" w:rsidRPr="00000000" w14:paraId="00000176">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REFERCENCES</w:t>
            </w:r>
          </w:p>
          <w:p w:rsidR="00000000" w:rsidDel="00000000" w:rsidP="00000000" w:rsidRDefault="00000000" w:rsidRPr="00000000" w14:paraId="00000177">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SOURCE CODE</w:t>
            </w:r>
          </w:p>
          <w:p w:rsidR="00000000" w:rsidDel="00000000" w:rsidP="00000000" w:rsidRDefault="00000000" w:rsidRPr="00000000" w14:paraId="00000178">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79">
            <w:pPr>
              <w:spacing w:line="48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A">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7B">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C">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7D">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7E">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7F">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80">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1">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2">
            <w:pPr>
              <w:widowControl w:val="0"/>
              <w:spacing w:after="0" w:before="178" w:line="240" w:lineRule="auto"/>
              <w:ind w:right="16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3">
            <w:pPr>
              <w:widowControl w:val="0"/>
              <w:spacing w:after="0" w:before="178" w:line="240" w:lineRule="auto"/>
              <w:ind w:right="160"/>
              <w:jc w:val="center"/>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18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  PAGE NO</w:t>
            </w:r>
          </w:p>
          <w:p w:rsidR="00000000" w:rsidDel="00000000" w:rsidP="00000000" w:rsidRDefault="00000000" w:rsidRPr="00000000" w14:paraId="0000018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8</w:t>
            </w:r>
          </w:p>
          <w:p w:rsidR="00000000" w:rsidDel="00000000" w:rsidP="00000000" w:rsidRDefault="00000000" w:rsidRPr="00000000" w14:paraId="0000018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8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9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16</w:t>
            </w:r>
          </w:p>
          <w:p w:rsidR="00000000" w:rsidDel="00000000" w:rsidP="00000000" w:rsidRDefault="00000000" w:rsidRPr="00000000" w14:paraId="000001A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A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B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C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31</w:t>
            </w:r>
          </w:p>
          <w:p w:rsidR="00000000" w:rsidDel="00000000" w:rsidP="00000000" w:rsidRDefault="00000000" w:rsidRPr="00000000" w14:paraId="000001D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D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E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39</w:t>
            </w:r>
          </w:p>
          <w:p w:rsidR="00000000" w:rsidDel="00000000" w:rsidP="00000000" w:rsidRDefault="00000000" w:rsidRPr="00000000" w14:paraId="000001E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F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0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0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0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0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0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0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0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0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08">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50</w:t>
            </w:r>
          </w:p>
          <w:p w:rsidR="00000000" w:rsidDel="00000000" w:rsidP="00000000" w:rsidRDefault="00000000" w:rsidRPr="00000000" w14:paraId="00000209">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0A">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0B">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0C">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0D">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0E">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0F">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0">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1">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2">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3">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4">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5">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6">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7">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8">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9">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A">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B">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C">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D">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58</w:t>
            </w:r>
          </w:p>
          <w:p w:rsidR="00000000" w:rsidDel="00000000" w:rsidP="00000000" w:rsidRDefault="00000000" w:rsidRPr="00000000" w14:paraId="0000021E">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1F">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0">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1">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2">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3">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4">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5">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6">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7">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8">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9">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A">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B">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C">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D">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E">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2F">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30">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31">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32">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33">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34">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35">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65</w:t>
            </w:r>
          </w:p>
          <w:p w:rsidR="00000000" w:rsidDel="00000000" w:rsidP="00000000" w:rsidRDefault="00000000" w:rsidRPr="00000000" w14:paraId="00000236">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37">
            <w:pPr>
              <w:widowControl w:val="0"/>
              <w:spacing w:after="0" w:before="178" w:line="240" w:lineRule="auto"/>
              <w:ind w:left="380" w:right="12" w:firstLine="0"/>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23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3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3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3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3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3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3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3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B">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C">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D">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4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6">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7">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8">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9">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A">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B">
            <w:pPr>
              <w:widowControl w:val="0"/>
              <w:spacing w:after="0" w:before="178" w:line="240" w:lineRule="auto"/>
              <w:ind w:left="0" w:right="12" w:firstLine="0"/>
              <w:jc w:val="left"/>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72</w:t>
            </w:r>
          </w:p>
          <w:p w:rsidR="00000000" w:rsidDel="00000000" w:rsidP="00000000" w:rsidRDefault="00000000" w:rsidRPr="00000000" w14:paraId="0000025C">
            <w:pPr>
              <w:widowControl w:val="0"/>
              <w:spacing w:after="0" w:before="178" w:line="240" w:lineRule="auto"/>
              <w:ind w:left="0" w:right="12" w:firstLine="0"/>
              <w:jc w:val="left"/>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3"/>
                <w:szCs w:val="23"/>
                <w:rtl w:val="0"/>
              </w:rPr>
              <w:t xml:space="preserve">75</w:t>
            </w:r>
            <w:r w:rsidDel="00000000" w:rsidR="00000000" w:rsidRPr="00000000">
              <w:rPr>
                <w:rtl w:val="0"/>
              </w:rPr>
            </w:r>
          </w:p>
          <w:p w:rsidR="00000000" w:rsidDel="00000000" w:rsidP="00000000" w:rsidRDefault="00000000" w:rsidRPr="00000000" w14:paraId="0000025D">
            <w:pPr>
              <w:widowControl w:val="0"/>
              <w:spacing w:after="0" w:before="178" w:line="240" w:lineRule="auto"/>
              <w:ind w:left="0" w:right="12" w:firstLine="0"/>
              <w:jc w:val="left"/>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E">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5F">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60">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61">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62">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63">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64">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65">
            <w:pPr>
              <w:widowControl w:val="0"/>
              <w:spacing w:after="0" w:before="178" w:line="240" w:lineRule="auto"/>
              <w:ind w:left="380" w:right="12" w:firstLine="0"/>
              <w:jc w:val="center"/>
              <w:rPr>
                <w:rFonts w:ascii="Times New Roman" w:cs="Times New Roman" w:eastAsia="Times New Roman" w:hAnsi="Times New Roman"/>
                <w:b w:val="1"/>
                <w:sz w:val="23"/>
                <w:szCs w:val="23"/>
              </w:rPr>
            </w:pPr>
            <w:r w:rsidDel="00000000" w:rsidR="00000000" w:rsidRPr="00000000">
              <w:rPr>
                <w:rtl w:val="0"/>
              </w:rPr>
            </w:r>
          </w:p>
        </w:tc>
      </w:tr>
      <w:tr>
        <w:trPr>
          <w:cantSplit w:val="0"/>
          <w:trHeight w:val="947" w:hRule="atLeast"/>
          <w:tblHeader w:val="0"/>
        </w:trPr>
        <w:tc>
          <w:tcPr>
            <w:tcMar>
              <w:top w:w="0.0" w:type="dxa"/>
              <w:left w:w="0.0" w:type="dxa"/>
              <w:bottom w:w="0.0" w:type="dxa"/>
              <w:right w:w="0.0" w:type="dxa"/>
            </w:tcMar>
          </w:tcPr>
          <w:p w:rsidR="00000000" w:rsidDel="00000000" w:rsidP="00000000" w:rsidRDefault="00000000" w:rsidRPr="00000000" w14:paraId="00000266">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67">
            <w:pPr>
              <w:widowControl w:val="0"/>
              <w:spacing w:after="0" w:line="240" w:lineRule="auto"/>
              <w:ind w:left="132" w:firstLine="0"/>
              <w:rPr>
                <w:rFonts w:ascii="Times New Roman" w:cs="Times New Roman" w:eastAsia="Times New Roman" w:hAnsi="Times New Roman"/>
                <w:b w:val="1"/>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68">
            <w:pPr>
              <w:widowControl w:val="0"/>
              <w:spacing w:after="0" w:line="240" w:lineRule="auto"/>
              <w:ind w:left="380" w:right="7"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936" w:hRule="atLeast"/>
          <w:tblHeader w:val="0"/>
        </w:trPr>
        <w:tc>
          <w:tcPr>
            <w:tcMar>
              <w:top w:w="0.0" w:type="dxa"/>
              <w:left w:w="0.0" w:type="dxa"/>
              <w:bottom w:w="0.0" w:type="dxa"/>
              <w:right w:w="0.0" w:type="dxa"/>
            </w:tcMar>
          </w:tcPr>
          <w:p w:rsidR="00000000" w:rsidDel="00000000" w:rsidP="00000000" w:rsidRDefault="00000000" w:rsidRPr="00000000" w14:paraId="00000269">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6A">
            <w:pPr>
              <w:widowControl w:val="0"/>
              <w:spacing w:after="0" w:line="240" w:lineRule="auto"/>
              <w:ind w:left="132" w:firstLine="0"/>
              <w:rPr>
                <w:rFonts w:ascii="Times New Roman" w:cs="Times New Roman" w:eastAsia="Times New Roman" w:hAnsi="Times New Roman"/>
                <w:b w:val="1"/>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6B">
            <w:pPr>
              <w:widowControl w:val="0"/>
              <w:spacing w:after="0" w:line="240" w:lineRule="auto"/>
              <w:ind w:left="380"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918" w:hRule="atLeast"/>
          <w:tblHeader w:val="0"/>
        </w:trPr>
        <w:tc>
          <w:tcPr>
            <w:tcMar>
              <w:top w:w="0.0" w:type="dxa"/>
              <w:left w:w="0.0" w:type="dxa"/>
              <w:bottom w:w="0.0" w:type="dxa"/>
              <w:right w:w="0.0" w:type="dxa"/>
            </w:tcMar>
          </w:tcPr>
          <w:p w:rsidR="00000000" w:rsidDel="00000000" w:rsidP="00000000" w:rsidRDefault="00000000" w:rsidRPr="00000000" w14:paraId="0000026C">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6D">
            <w:pPr>
              <w:widowControl w:val="0"/>
              <w:spacing w:after="0" w:before="1" w:line="240" w:lineRule="auto"/>
              <w:ind w:left="132" w:firstLine="0"/>
              <w:rPr>
                <w:rFonts w:ascii="Times New Roman" w:cs="Times New Roman" w:eastAsia="Times New Roman" w:hAnsi="Times New Roman"/>
                <w:b w:val="1"/>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6E">
            <w:pPr>
              <w:widowControl w:val="0"/>
              <w:spacing w:after="0" w:line="240" w:lineRule="auto"/>
              <w:ind w:left="380" w:right="4"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932" w:hRule="atLeast"/>
          <w:tblHeader w:val="0"/>
        </w:trPr>
        <w:tc>
          <w:tcPr>
            <w:tcMar>
              <w:top w:w="0.0" w:type="dxa"/>
              <w:left w:w="0.0" w:type="dxa"/>
              <w:bottom w:w="0.0" w:type="dxa"/>
              <w:right w:w="0.0" w:type="dxa"/>
            </w:tcMar>
          </w:tcPr>
          <w:p w:rsidR="00000000" w:rsidDel="00000000" w:rsidP="00000000" w:rsidRDefault="00000000" w:rsidRPr="00000000" w14:paraId="0000026F">
            <w:pPr>
              <w:widowControl w:val="0"/>
              <w:spacing w:after="0" w:line="240" w:lineRule="auto"/>
              <w:ind w:left="8" w:right="79" w:firstLine="0"/>
              <w:jc w:val="center"/>
              <w:rPr>
                <w:rFonts w:ascii="Times New Roman" w:cs="Times New Roman" w:eastAsia="Times New Roman" w:hAnsi="Times New Roman"/>
                <w:b w:val="1"/>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0">
            <w:pPr>
              <w:widowControl w:val="0"/>
              <w:spacing w:after="0" w:line="240" w:lineRule="auto"/>
              <w:ind w:left="132" w:firstLine="0"/>
              <w:rPr>
                <w:rFonts w:ascii="Times New Roman" w:cs="Times New Roman" w:eastAsia="Times New Roman" w:hAnsi="Times New Roman"/>
                <w:b w:val="1"/>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1">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767" w:hRule="atLeast"/>
          <w:tblHeader w:val="0"/>
        </w:trPr>
        <w:tc>
          <w:tcPr>
            <w:tcMar>
              <w:top w:w="0.0" w:type="dxa"/>
              <w:left w:w="0.0" w:type="dxa"/>
              <w:bottom w:w="0.0" w:type="dxa"/>
              <w:right w:w="0.0" w:type="dxa"/>
            </w:tcMar>
          </w:tcPr>
          <w:p w:rsidR="00000000" w:rsidDel="00000000" w:rsidP="00000000" w:rsidRDefault="00000000" w:rsidRPr="00000000" w14:paraId="00000272">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3">
            <w:pPr>
              <w:widowControl w:val="0"/>
              <w:spacing w:after="0" w:line="240" w:lineRule="auto"/>
              <w:ind w:left="132" w:firstLine="0"/>
              <w:rPr>
                <w:rFonts w:ascii="Times New Roman" w:cs="Times New Roman" w:eastAsia="Times New Roman" w:hAnsi="Times New Roman"/>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4">
            <w:pPr>
              <w:widowControl w:val="0"/>
              <w:spacing w:after="0" w:line="240" w:lineRule="auto"/>
              <w:ind w:left="380" w:right="4"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727" w:hRule="atLeast"/>
          <w:tblHeader w:val="0"/>
        </w:trPr>
        <w:tc>
          <w:tcPr>
            <w:tcMar>
              <w:top w:w="0.0" w:type="dxa"/>
              <w:left w:w="0.0" w:type="dxa"/>
              <w:bottom w:w="0.0" w:type="dxa"/>
              <w:right w:w="0.0" w:type="dxa"/>
            </w:tcMar>
          </w:tcPr>
          <w:p w:rsidR="00000000" w:rsidDel="00000000" w:rsidP="00000000" w:rsidRDefault="00000000" w:rsidRPr="00000000" w14:paraId="00000275">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6">
            <w:pPr>
              <w:widowControl w:val="0"/>
              <w:spacing w:after="0" w:before="182" w:line="240" w:lineRule="auto"/>
              <w:ind w:left="132" w:firstLine="0"/>
              <w:rPr>
                <w:rFonts w:ascii="Times New Roman" w:cs="Times New Roman" w:eastAsia="Times New Roman" w:hAnsi="Times New Roman"/>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7">
            <w:pPr>
              <w:widowControl w:val="0"/>
              <w:spacing w:after="0" w:before="175" w:line="240" w:lineRule="auto"/>
              <w:ind w:left="380" w:right="4"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875" w:hRule="atLeast"/>
          <w:tblHeader w:val="0"/>
        </w:trPr>
        <w:tc>
          <w:tcPr>
            <w:tcMar>
              <w:top w:w="0.0" w:type="dxa"/>
              <w:left w:w="0.0" w:type="dxa"/>
              <w:bottom w:w="0.0" w:type="dxa"/>
              <w:right w:w="0.0" w:type="dxa"/>
            </w:tcMar>
          </w:tcPr>
          <w:p w:rsidR="00000000" w:rsidDel="00000000" w:rsidP="00000000" w:rsidRDefault="00000000" w:rsidRPr="00000000" w14:paraId="00000278">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9">
            <w:pPr>
              <w:widowControl w:val="0"/>
              <w:spacing w:after="0" w:line="240" w:lineRule="auto"/>
              <w:ind w:left="132" w:firstLine="0"/>
              <w:rPr>
                <w:rFonts w:ascii="Times New Roman" w:cs="Times New Roman" w:eastAsia="Times New Roman" w:hAnsi="Times New Roman"/>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A">
            <w:pPr>
              <w:widowControl w:val="0"/>
              <w:spacing w:after="0" w:line="240" w:lineRule="auto"/>
              <w:ind w:left="380" w:right="4"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885" w:hRule="atLeast"/>
          <w:tblHeader w:val="0"/>
        </w:trPr>
        <w:tc>
          <w:tcPr>
            <w:tcMar>
              <w:top w:w="0.0" w:type="dxa"/>
              <w:left w:w="0.0" w:type="dxa"/>
              <w:bottom w:w="0.0" w:type="dxa"/>
              <w:right w:w="0.0" w:type="dxa"/>
            </w:tcMar>
          </w:tcPr>
          <w:p w:rsidR="00000000" w:rsidDel="00000000" w:rsidP="00000000" w:rsidRDefault="00000000" w:rsidRPr="00000000" w14:paraId="0000027B">
            <w:pPr>
              <w:widowControl w:val="0"/>
              <w:spacing w:after="0" w:line="240" w:lineRule="auto"/>
              <w:ind w:left="8" w:right="79" w:firstLine="0"/>
              <w:jc w:val="center"/>
              <w:rPr>
                <w:rFonts w:ascii="Times New Roman" w:cs="Times New Roman" w:eastAsia="Times New Roman" w:hAnsi="Times New Roman"/>
                <w:b w:val="1"/>
                <w:sz w:val="23"/>
                <w:szCs w:val="23"/>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27C">
            <w:pPr>
              <w:widowControl w:val="0"/>
              <w:spacing w:after="0" w:line="240" w:lineRule="auto"/>
              <w:ind w:left="132" w:firstLine="0"/>
              <w:rPr>
                <w:rFonts w:ascii="Times New Roman" w:cs="Times New Roman" w:eastAsia="Times New Roman" w:hAnsi="Times New Roman"/>
                <w:b w:val="1"/>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D">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741" w:hRule="atLeast"/>
          <w:tblHeader w:val="0"/>
        </w:trPr>
        <w:tc>
          <w:tcPr>
            <w:tcBorders>
              <w:right w:color="000000" w:space="0" w:sz="0" w:val="nil"/>
            </w:tcBorders>
            <w:tcMar>
              <w:top w:w="0.0" w:type="dxa"/>
              <w:left w:w="0.0" w:type="dxa"/>
              <w:bottom w:w="0.0" w:type="dxa"/>
              <w:right w:w="0.0" w:type="dxa"/>
            </w:tcMar>
          </w:tcPr>
          <w:p w:rsidR="00000000" w:rsidDel="00000000" w:rsidP="00000000" w:rsidRDefault="00000000" w:rsidRPr="00000000" w14:paraId="0000027E">
            <w:pPr>
              <w:widowControl w:val="0"/>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7F">
            <w:pPr>
              <w:widowControl w:val="0"/>
              <w:spacing w:after="0" w:line="240" w:lineRule="auto"/>
              <w:ind w:left="132" w:firstLine="0"/>
              <w:rPr>
                <w:rFonts w:ascii="Times New Roman" w:cs="Times New Roman" w:eastAsia="Times New Roman" w:hAnsi="Times New Roman"/>
                <w:sz w:val="23"/>
                <w:szCs w:val="23"/>
              </w:rPr>
            </w:pPr>
            <w:r w:rsidDel="00000000" w:rsidR="00000000" w:rsidRPr="00000000">
              <w:rPr>
                <w:rtl w:val="0"/>
              </w:rPr>
            </w:r>
          </w:p>
        </w:tc>
        <w:tc>
          <w:tcPr>
            <w:tcBorders>
              <w:left w:color="000000" w:space="0" w:sz="0" w:val="nil"/>
            </w:tcBorders>
            <w:tcMar>
              <w:top w:w="0.0" w:type="dxa"/>
              <w:left w:w="0.0" w:type="dxa"/>
              <w:bottom w:w="0.0" w:type="dxa"/>
              <w:right w:w="0.0" w:type="dxa"/>
            </w:tcMar>
          </w:tcPr>
          <w:p w:rsidR="00000000" w:rsidDel="00000000" w:rsidP="00000000" w:rsidRDefault="00000000" w:rsidRPr="00000000" w14:paraId="00000280">
            <w:pPr>
              <w:widowControl w:val="0"/>
              <w:spacing w:after="0" w:line="240" w:lineRule="auto"/>
              <w:ind w:left="380" w:right="4"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637" w:hRule="atLeast"/>
          <w:tblHeader w:val="0"/>
        </w:trPr>
        <w:tc>
          <w:tcPr>
            <w:tcMar>
              <w:top w:w="0.0" w:type="dxa"/>
              <w:left w:w="0.0" w:type="dxa"/>
              <w:bottom w:w="0.0" w:type="dxa"/>
              <w:right w:w="0.0" w:type="dxa"/>
            </w:tcMar>
          </w:tcPr>
          <w:p w:rsidR="00000000" w:rsidDel="00000000" w:rsidP="00000000" w:rsidRDefault="00000000" w:rsidRPr="00000000" w14:paraId="00000281">
            <w:pPr>
              <w:widowControl w:val="0"/>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282">
            <w:pPr>
              <w:widowControl w:val="0"/>
              <w:spacing w:after="0" w:before="186" w:line="240" w:lineRule="auto"/>
              <w:ind w:left="132" w:firstLine="0"/>
              <w:rPr>
                <w:rFonts w:ascii="Times New Roman" w:cs="Times New Roman" w:eastAsia="Times New Roman" w:hAnsi="Times New Roman"/>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3">
            <w:pPr>
              <w:widowControl w:val="0"/>
              <w:spacing w:after="0" w:before="186" w:line="240" w:lineRule="auto"/>
              <w:ind w:left="380" w:right="4"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630" w:hRule="atLeast"/>
          <w:tblHeader w:val="0"/>
        </w:trPr>
        <w:tc>
          <w:tcPr>
            <w:tcMar>
              <w:top w:w="0.0" w:type="dxa"/>
              <w:left w:w="0.0" w:type="dxa"/>
              <w:bottom w:w="0.0" w:type="dxa"/>
              <w:right w:w="0.0" w:type="dxa"/>
            </w:tcMar>
          </w:tcPr>
          <w:p w:rsidR="00000000" w:rsidDel="00000000" w:rsidP="00000000" w:rsidRDefault="00000000" w:rsidRPr="00000000" w14:paraId="00000284">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5">
            <w:pPr>
              <w:widowControl w:val="0"/>
              <w:spacing w:after="0" w:before="182" w:line="240" w:lineRule="auto"/>
              <w:ind w:left="132" w:firstLine="0"/>
              <w:rPr>
                <w:rFonts w:ascii="Times New Roman" w:cs="Times New Roman" w:eastAsia="Times New Roman" w:hAnsi="Times New Roman"/>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6">
            <w:pPr>
              <w:widowControl w:val="0"/>
              <w:spacing w:after="0" w:before="182" w:line="240" w:lineRule="auto"/>
              <w:ind w:left="380" w:right="4"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623" w:hRule="atLeast"/>
          <w:tblHeader w:val="0"/>
        </w:trPr>
        <w:tc>
          <w:tcPr>
            <w:tcMar>
              <w:top w:w="0.0" w:type="dxa"/>
              <w:left w:w="0.0" w:type="dxa"/>
              <w:bottom w:w="0.0" w:type="dxa"/>
              <w:right w:w="0.0" w:type="dxa"/>
            </w:tcMar>
          </w:tcPr>
          <w:p w:rsidR="00000000" w:rsidDel="00000000" w:rsidP="00000000" w:rsidRDefault="00000000" w:rsidRPr="00000000" w14:paraId="00000287">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8">
            <w:pPr>
              <w:widowControl w:val="0"/>
              <w:spacing w:after="0" w:before="179" w:line="240" w:lineRule="auto"/>
              <w:ind w:left="132" w:firstLine="0"/>
              <w:rPr>
                <w:rFonts w:ascii="Times New Roman" w:cs="Times New Roman" w:eastAsia="Times New Roman" w:hAnsi="Times New Roman"/>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9">
            <w:pPr>
              <w:widowControl w:val="0"/>
              <w:spacing w:after="0" w:before="179" w:line="240" w:lineRule="auto"/>
              <w:ind w:left="380" w:right="4"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986" w:hRule="atLeast"/>
          <w:tblHeader w:val="0"/>
        </w:trPr>
        <w:tc>
          <w:tcPr>
            <w:tcMar>
              <w:top w:w="0.0" w:type="dxa"/>
              <w:left w:w="0.0" w:type="dxa"/>
              <w:bottom w:w="0.0" w:type="dxa"/>
              <w:right w:w="0.0" w:type="dxa"/>
            </w:tcMar>
          </w:tcPr>
          <w:p w:rsidR="00000000" w:rsidDel="00000000" w:rsidP="00000000" w:rsidRDefault="00000000" w:rsidRPr="00000000" w14:paraId="0000028A">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B">
            <w:pPr>
              <w:widowControl w:val="0"/>
              <w:spacing w:after="0" w:before="175" w:line="240" w:lineRule="auto"/>
              <w:ind w:left="132" w:firstLine="0"/>
              <w:rPr>
                <w:rFonts w:ascii="Times New Roman" w:cs="Times New Roman" w:eastAsia="Times New Roman" w:hAnsi="Times New Roman"/>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C">
            <w:pPr>
              <w:widowControl w:val="0"/>
              <w:spacing w:after="0" w:before="175" w:line="240" w:lineRule="auto"/>
              <w:ind w:left="380" w:right="4" w:firstLine="0"/>
              <w:jc w:val="center"/>
              <w:rPr>
                <w:rFonts w:ascii="Times New Roman" w:cs="Times New Roman" w:eastAsia="Times New Roman" w:hAnsi="Times New Roman"/>
                <w:sz w:val="23"/>
                <w:szCs w:val="23"/>
              </w:rPr>
            </w:pPr>
            <w:r w:rsidDel="00000000" w:rsidR="00000000" w:rsidRPr="00000000">
              <w:rPr>
                <w:rtl w:val="0"/>
              </w:rPr>
            </w:r>
          </w:p>
        </w:tc>
      </w:tr>
      <w:tr>
        <w:trPr>
          <w:cantSplit w:val="0"/>
          <w:trHeight w:val="808" w:hRule="atLeast"/>
          <w:tblHeader w:val="0"/>
        </w:trPr>
        <w:tc>
          <w:tcPr>
            <w:tcMar>
              <w:top w:w="0.0" w:type="dxa"/>
              <w:left w:w="0.0" w:type="dxa"/>
              <w:bottom w:w="0.0" w:type="dxa"/>
              <w:right w:w="0.0" w:type="dxa"/>
            </w:tcMar>
          </w:tcPr>
          <w:p w:rsidR="00000000" w:rsidDel="00000000" w:rsidP="00000000" w:rsidRDefault="00000000" w:rsidRPr="00000000" w14:paraId="0000028D">
            <w:pPr>
              <w:widowControl w:val="0"/>
              <w:spacing w:after="0" w:line="246" w:lineRule="auto"/>
              <w:ind w:left="8" w:right="79" w:firstLine="0"/>
              <w:jc w:val="center"/>
              <w:rPr>
                <w:rFonts w:ascii="Times New Roman" w:cs="Times New Roman" w:eastAsia="Times New Roman" w:hAnsi="Times New Roman"/>
                <w:b w:val="1"/>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E">
            <w:pPr>
              <w:widowControl w:val="0"/>
              <w:spacing w:after="0" w:line="246" w:lineRule="auto"/>
              <w:ind w:left="132" w:firstLine="0"/>
              <w:rPr>
                <w:rFonts w:ascii="Times New Roman" w:cs="Times New Roman" w:eastAsia="Times New Roman" w:hAnsi="Times New Roman"/>
                <w:b w:val="1"/>
                <w:sz w:val="23"/>
                <w:szCs w:val="23"/>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F">
            <w:pPr>
              <w:widowControl w:val="0"/>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0">
      <w:pPr>
        <w:spacing w:line="48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1">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INTRODUCTION</w:t>
      </w:r>
    </w:p>
    <w:p w:rsidR="00000000" w:rsidDel="00000000" w:rsidP="00000000" w:rsidRDefault="00000000" w:rsidRPr="00000000" w14:paraId="00000292">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1.1 Introduction</w:t>
      </w:r>
      <w:r w:rsidDel="00000000" w:rsidR="00000000" w:rsidRPr="00000000">
        <w:rPr>
          <w:rtl w:val="0"/>
        </w:rPr>
      </w:r>
    </w:p>
    <w:p w:rsidR="00000000" w:rsidDel="00000000" w:rsidP="00000000" w:rsidRDefault="00000000" w:rsidRPr="00000000" w14:paraId="00000293">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Neurodegenerative diseases, such as Alzheimer's disease (AD) and Parkinson's disease (PD), and cerebrovascular disorders, including cerebral aneurysms, pose significant diagnostic challenges, particularly in their nascent stages. The insidious nature of these conditions often leads to subtle structural and functional changes in the brain, which are difficult to discern using conventional diagnostic methods. Early and accurate diagnosis is paramount, as it facilitates timely intervention, potentially slowing disease progression and improving patient outcomes. However, the current standard of care, relying heavily on clinician observation and traditional neuroimaging techniques, often falls short in detecting these subtle anomalies.</w:t>
      </w:r>
    </w:p>
    <w:p w:rsidR="00000000" w:rsidDel="00000000" w:rsidP="00000000" w:rsidRDefault="00000000" w:rsidRPr="00000000" w14:paraId="00000294">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Clinician observation, while valuable, is inherently subjective and prone to inter-observer variability. The visual interpretation of neuroimaging data, such as Magnetic Resonance Imaging (MRI), can be challenging, especially when dealing with subtle changes in brain tissue or vascular structures. Furthermore, the reliance on qualitative assessments can lead to delayed or inaccurate diagnoses, impacting patient management and treatment strategies.</w:t>
      </w:r>
    </w:p>
    <w:p w:rsidR="00000000" w:rsidDel="00000000" w:rsidP="00000000" w:rsidRDefault="00000000" w:rsidRPr="00000000" w14:paraId="00000295">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Neuroimaging, specifically MRI, plays a pivotal role in the diagnostic process. MRI provides detailed anatomical and functional information about the brain, enabling the visualization of structural abnormalities associated with neurodegenerative and cerebrovascular disorders. However, traditional MRI analysis often relies on visual inspection and manual segmentation, which are time-consuming and susceptible to human error. Moreover, these methods may fail to capture subtle texture and structural changes that are indicative of early-stage disease.</w:t>
      </w:r>
    </w:p>
    <w:p w:rsidR="00000000" w:rsidDel="00000000" w:rsidP="00000000" w:rsidRDefault="00000000" w:rsidRPr="00000000" w14:paraId="00000296">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limitations of conventional diagnostic approaches highlight the need for advanced, automated, and objective methods for disease detection. Deep learning, with its ability to learn complex patterns from high-dimensional data, has emerged as a promising tool for medical image analysis. In particular, hybrid deep learning frameworks that integrate complementary techniques, such as texture analysis and temporal modeling, hold great potential for improving diagnostic accuracy.</w:t>
      </w:r>
    </w:p>
    <w:p w:rsidR="00000000" w:rsidDel="00000000" w:rsidP="00000000" w:rsidRDefault="00000000" w:rsidRPr="00000000" w14:paraId="00000297">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1.1.1 Subsections</w:t>
      </w:r>
      <w:r w:rsidDel="00000000" w:rsidR="00000000" w:rsidRPr="00000000">
        <w:rPr>
          <w:rtl w:val="0"/>
        </w:rPr>
      </w:r>
    </w:p>
    <w:p w:rsidR="00000000" w:rsidDel="00000000" w:rsidP="00000000" w:rsidRDefault="00000000" w:rsidRPr="00000000" w14:paraId="00000298">
      <w:pPr>
        <w:numPr>
          <w:ilvl w:val="0"/>
          <w:numId w:val="1"/>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1.1.1.1 neurodegenerative diseases: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99">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Alzheimer's disease (AD) is a progressive neurodegenerative disorder characterized by the accumulation of amyloid plaques and neurofibrillary tangles in the brain, leading to cognitive decline and memory loss. Early diagnosis of AD is crucial for implementing therapeutic interventions and managing symptoms.   </w:t>
      </w:r>
    </w:p>
    <w:p w:rsidR="00000000" w:rsidDel="00000000" w:rsidP="00000000" w:rsidRDefault="00000000" w:rsidRPr="00000000" w14:paraId="0000029A">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Parkinson's disease (PD) is another neurodegenerative disorder that affects motor control, resulting in tremors, rigidity, and bradykinesia. PD is characterized by the degeneration of dopamine-producing neurons in the substantia nigra. Early diagnosis and intervention can help manage motor symptoms and improve quality of life.</w:t>
      </w:r>
    </w:p>
    <w:p w:rsidR="00000000" w:rsidDel="00000000" w:rsidP="00000000" w:rsidRDefault="00000000" w:rsidRPr="00000000" w14:paraId="0000029B">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progression of these diseases results in subtle yet important changes to brain tissue, that can be seen using MRI. Detecting these changes early is the problem that this paper is trying to solve.</w:t>
      </w:r>
    </w:p>
    <w:p w:rsidR="00000000" w:rsidDel="00000000" w:rsidP="00000000" w:rsidRDefault="00000000" w:rsidRPr="00000000" w14:paraId="0000029C">
      <w:pPr>
        <w:numPr>
          <w:ilvl w:val="0"/>
          <w:numId w:val="1"/>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1.1.1.2 Cerebrovascular Disorders: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9D">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Cerebral aneurysms are abnormal bulges in the walls of blood vessels in the brain, which can rupture and cause life-threatening hemorrhagic stroke. Early detection of aneurysms is critical for preventing rupture and minimizing neurological damage.</w:t>
      </w:r>
    </w:p>
    <w:p w:rsidR="00000000" w:rsidDel="00000000" w:rsidP="00000000" w:rsidRDefault="00000000" w:rsidRPr="00000000" w14:paraId="0000029E">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detection of these aneurysms, especially small ones, is a difficult task, and can be improved with the use of advanced computer aided detection systems.</w:t>
      </w:r>
    </w:p>
    <w:p w:rsidR="00000000" w:rsidDel="00000000" w:rsidP="00000000" w:rsidRDefault="00000000" w:rsidRPr="00000000" w14:paraId="0000029F">
      <w:pPr>
        <w:numPr>
          <w:ilvl w:val="0"/>
          <w:numId w:val="1"/>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1.1.1.3 Gray-Level Co-occurrence Matrix (GLCM):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0">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GLCM is a texture analysis technique that quantifies the spatial relationships between pixels in an image. GLCM features, such as contrast, correlation, and homogeneity, can capture subtle texture changes in brain tissue that may be indicative of disease.</w:t>
      </w:r>
    </w:p>
    <w:p w:rsidR="00000000" w:rsidDel="00000000" w:rsidP="00000000" w:rsidRDefault="00000000" w:rsidRPr="00000000" w14:paraId="000002A1">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GLCM is very useful for finding subtle changes in the texture of an image, that may not be apparent to a human observer.</w:t>
      </w:r>
    </w:p>
    <w:p w:rsidR="00000000" w:rsidDel="00000000" w:rsidP="00000000" w:rsidRDefault="00000000" w:rsidRPr="00000000" w14:paraId="000002A2">
      <w:pPr>
        <w:numPr>
          <w:ilvl w:val="0"/>
          <w:numId w:val="1"/>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1.1.1.4 Long Short-Term Memory (LSTM) and Convolutional Neural Network-LSTM (CNN-LSTM):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3">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LSTM is a type of recurrent neural network (RNN) that is well-suited for processing sequential data, such as time-series MRI scans. LSTM can capture temporal patterns of disease progression, which is crucial for neurodegenerative diseases.</w:t>
      </w:r>
    </w:p>
    <w:p w:rsidR="00000000" w:rsidDel="00000000" w:rsidP="00000000" w:rsidRDefault="00000000" w:rsidRPr="00000000" w14:paraId="000002A4">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CNN-LSTM combines the spatial feature extraction capabilities of convolutional neural networks (CNNs) with the temporal modeling capabilities of LSTMs. This combination can effectively capture both structural and temporal changes in the brain.   </w:t>
      </w:r>
    </w:p>
    <w:p w:rsidR="00000000" w:rsidDel="00000000" w:rsidP="00000000" w:rsidRDefault="00000000" w:rsidRPr="00000000" w14:paraId="000002A5">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use of these types of neural networks, allows for the processing of multiple MRI scans from the same patient, taken at different points in time.</w:t>
      </w:r>
    </w:p>
    <w:p w:rsidR="00000000" w:rsidDel="00000000" w:rsidP="00000000" w:rsidRDefault="00000000" w:rsidRPr="00000000" w14:paraId="000002A6">
      <w:pPr>
        <w:numPr>
          <w:ilvl w:val="0"/>
          <w:numId w:val="1"/>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1.1.1.5 Magnetic Resonance Imaging (MRI):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7">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MRI is a non-invasive imaging technique that provides high-resolution images of the brain. Different MRI modalities (e.g., T1-weighted, T2-weighted, FLAIR) can provide complementary information about brain structure and function.</w:t>
      </w:r>
    </w:p>
    <w:p w:rsidR="00000000" w:rsidDel="00000000" w:rsidP="00000000" w:rsidRDefault="00000000" w:rsidRPr="00000000" w14:paraId="000002A8">
      <w:pPr>
        <w:numPr>
          <w:ilvl w:val="1"/>
          <w:numId w:val="1"/>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type of MRI scan used has a large impact on the data that is able to be extracted, and the usefulness of that data.</w:t>
      </w:r>
    </w:p>
    <w:p w:rsidR="00000000" w:rsidDel="00000000" w:rsidP="00000000" w:rsidRDefault="00000000" w:rsidRPr="00000000" w14:paraId="000002A9">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1.2 Objectives &amp; Scope of the Project</w:t>
      </w:r>
      <w:r w:rsidDel="00000000" w:rsidR="00000000" w:rsidRPr="00000000">
        <w:rPr>
          <w:rtl w:val="0"/>
        </w:rPr>
      </w:r>
    </w:p>
    <w:p w:rsidR="00000000" w:rsidDel="00000000" w:rsidP="00000000" w:rsidRDefault="00000000" w:rsidRPr="00000000" w14:paraId="000002AA">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 of this research is to develop and evaluate a hybrid deep learning framework for enhanced diagnosis of neurodegenerative diseases and cerebrovascular disorders from brain MRI scans. The specific objectives include:</w:t>
      </w:r>
    </w:p>
    <w:p w:rsidR="00000000" w:rsidDel="00000000" w:rsidP="00000000" w:rsidRDefault="00000000" w:rsidRPr="00000000" w14:paraId="000002AB">
      <w:pPr>
        <w:numPr>
          <w:ilvl w:val="0"/>
          <w:numId w:val="10"/>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To integrate GLCM-based texture analysis with LSTM or CNN-LSTM models for improved feature extraction and classification.</w:t>
      </w:r>
    </w:p>
    <w:p w:rsidR="00000000" w:rsidDel="00000000" w:rsidP="00000000" w:rsidRDefault="00000000" w:rsidRPr="00000000" w14:paraId="000002AC">
      <w:pPr>
        <w:numPr>
          <w:ilvl w:val="0"/>
          <w:numId w:val="10"/>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To develop a system capable of accurately detecting early-stage neurodegenerative diseases, such as Alzheimer's and Parkinson's, by analyzing temporal patterns of disease progression.</w:t>
      </w:r>
    </w:p>
    <w:p w:rsidR="00000000" w:rsidDel="00000000" w:rsidP="00000000" w:rsidRDefault="00000000" w:rsidRPr="00000000" w14:paraId="000002AD">
      <w:pPr>
        <w:numPr>
          <w:ilvl w:val="0"/>
          <w:numId w:val="10"/>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To enhance the sensitivity and specificity of cerebral aneurysm detection by analyzing vascular abnormalities in MRI scans.</w:t>
      </w:r>
    </w:p>
    <w:p w:rsidR="00000000" w:rsidDel="00000000" w:rsidP="00000000" w:rsidRDefault="00000000" w:rsidRPr="00000000" w14:paraId="000002AE">
      <w:pPr>
        <w:numPr>
          <w:ilvl w:val="0"/>
          <w:numId w:val="10"/>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To create an automated, non-invasive, and scalable system that can be integrated into clinical workflows.</w:t>
      </w:r>
    </w:p>
    <w:p w:rsidR="00000000" w:rsidDel="00000000" w:rsidP="00000000" w:rsidRDefault="00000000" w:rsidRPr="00000000" w14:paraId="000002AF">
      <w:pPr>
        <w:numPr>
          <w:ilvl w:val="0"/>
          <w:numId w:val="10"/>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To validate the proposed framework on diverse datasets and evaluate its performance using relevant metrics, such as accuracy, sensitivity, and specificity.</w:t>
      </w:r>
    </w:p>
    <w:p w:rsidR="00000000" w:rsidDel="00000000" w:rsidP="00000000" w:rsidRDefault="00000000" w:rsidRPr="00000000" w14:paraId="000002B0">
      <w:pPr>
        <w:numPr>
          <w:ilvl w:val="0"/>
          <w:numId w:val="10"/>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The scope of this project will focus on the development of a diagnostic tool, and will not be focused on the development of treatment options.</w:t>
      </w:r>
    </w:p>
    <w:p w:rsidR="00000000" w:rsidDel="00000000" w:rsidP="00000000" w:rsidRDefault="00000000" w:rsidRPr="00000000" w14:paraId="000002B1">
      <w:pPr>
        <w:numPr>
          <w:ilvl w:val="0"/>
          <w:numId w:val="10"/>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The project will focus on the use of MRI scans, and will not investigate other medical imaging modalities.</w:t>
      </w:r>
    </w:p>
    <w:p w:rsidR="00000000" w:rsidDel="00000000" w:rsidP="00000000" w:rsidRDefault="00000000" w:rsidRPr="00000000" w14:paraId="000002B2">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1.3 Problem Statement</w:t>
      </w:r>
      <w:r w:rsidDel="00000000" w:rsidR="00000000" w:rsidRPr="00000000">
        <w:rPr>
          <w:rtl w:val="0"/>
        </w:rPr>
      </w:r>
    </w:p>
    <w:p w:rsidR="00000000" w:rsidDel="00000000" w:rsidP="00000000" w:rsidRDefault="00000000" w:rsidRPr="00000000" w14:paraId="000002B3">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current diagnostic methods for neurodegenerative diseases and cerebrovascular disorders, relying heavily on clinician observation and traditional neuroimaging, are limited by subjectivity, time consumption, and the inability to detect subtle structural and functional changes in the brain, especially in early stages. This research aims to address these limitations by developing a hybrid deep learning framework that integrates GLCM-based texture analysis and LSTM/CNN-LSTM models to enhance diagnostic accuracy, facilitate early detection, and improve patient outcomes. The problem is that current methods are not accurate enough, or fast enough, to be able to give the best possible patient outcomes. This research aims to improve upon those methods.</w:t>
      </w:r>
    </w:p>
    <w:p w:rsidR="00000000" w:rsidDel="00000000" w:rsidP="00000000" w:rsidRDefault="00000000" w:rsidRPr="00000000" w14:paraId="000002B4">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Sources and related content </w:t>
      </w:r>
    </w:p>
    <w:p w:rsidR="00000000" w:rsidDel="00000000" w:rsidP="00000000" w:rsidRDefault="00000000" w:rsidRPr="00000000" w14:paraId="000002B5">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6">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LITERATURE SURVEY</w:t>
      </w:r>
    </w:p>
    <w:p w:rsidR="00000000" w:rsidDel="00000000" w:rsidP="00000000" w:rsidRDefault="00000000" w:rsidRPr="00000000" w14:paraId="000002B7">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GENERAL </w:t>
      </w:r>
    </w:p>
    <w:p w:rsidR="00000000" w:rsidDel="00000000" w:rsidP="00000000" w:rsidRDefault="00000000" w:rsidRPr="00000000" w14:paraId="000002B8">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reviews existing literature on deep learning applications in neuroimaging for neurodegenerative and cerebrovascular disease diagnosis. Studies utilizing Convolutional Neural Networks (CNNs) demonstrate promising results in Alzheimer's and Parkinson's disease classification, leveraging spatial features from MRI. Research exploring Recurrent Neural Networks (RNNs), particularly LSTMs, highlights their effectiveness in capturing temporal disease progression patterns. Texture analysis, using Gray-Level Co-occurrence Matrices (GLCM), has shown potential in extracting subtle structural changes indicative of early-stage disease. Hybrid approaches combining CNNs with LSTMs have been investigated to capture both spatial and temporal information. For aneurysm detection, studies emphasize the use of vascular segmentation and feature extraction techniques in conjunction with deep learning models. However, the integration of GLCM with LSTM/CNN-LSTM for these specific applications remains relatively unexplored. This survey identifies the potential of such a hybrid framework to improve diagnostic accuracy by combining structural and temporal analysis, addressing the limitations of current methods and paving the way for enhanced early-stage disease detection.</w:t>
      </w:r>
    </w:p>
    <w:p w:rsidR="00000000" w:rsidDel="00000000" w:rsidP="00000000" w:rsidRDefault="00000000" w:rsidRPr="00000000" w14:paraId="000002B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A">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 Vijay Anand, T. Shanmuga Priyan, M. Guru Brahmam, B. Balusamy and F. Benedetto, "IMNMAGN: Integrative Multimodal Approach for Enhanced Detection of Neurodegenerative Diseases Using Fusion of Multidomain Analysis With Graph Networks," in IEEE Access, vol. 12, pp. 73095-73112, 2024, doi: 10.1109/ACCESS.2024.3403860.</w:t>
      </w:r>
    </w:p>
    <w:p w:rsidR="00000000" w:rsidDel="00000000" w:rsidP="00000000" w:rsidRDefault="00000000" w:rsidRPr="00000000" w14:paraId="000002BB">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burgeoning field of neurodegenerative disease detection and management necessitates the development of robust and comprehensive diagnostic approaches. Existing methodologies often fall short in effectively capturing the complex interplay of brain signals and genetic markers, which are crucial in the early detection and progression tracking of such diseases. This paper introduces a novel multimodal framework that leverages advanced signal processing and machine learning techniques to address these limitations, providing a more accurate and holistic understanding of neurodegenerative diseases. Our proposed model integrates multiple modalities: EEG signal analysis using Time-Frequency Analysis and Wavelet Transform, functional Magnetic Resonance Imaging (fMRI) analyzed through Independent Component Analysis (ICA) and Correlation Analysis, Magnetoencephalography (MEG) employing Beamforming and Source Localization Techniques, and Genomic Data analysis using Graph Neural Network for Genetic Pattern Recognition process. This integration is realized through the fusion of modalities using Gated Recurrent Units (GRU) and the classification into disease classes via an efficient 1D Convolutional Neural Network (CNN). The reasons for selecting these methods are twofold: they address the non-stationary characteristics of EEG signals and exploit spatial information of brain activity, while also identifying functional networks and genetic patterns associated with neurodegeneration conditions. The clinical impact of this work is profound. Tested on the BioGPS and BrainLat datasets, our framework demonstrated a 10.4% increase in precision, 8.5% increase in accuracy, 8.3% increase in recall, 9.4% increase in the Area Under the Curve (AUC), 7.5% increase in specificity, and a 2.9% reduction in delay compared to existing methods.</w:t>
      </w:r>
    </w:p>
    <w:p w:rsidR="00000000" w:rsidDel="00000000" w:rsidP="00000000" w:rsidRDefault="00000000" w:rsidRPr="00000000" w14:paraId="000002BC">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E">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G. Schultz et al., "Disease Delineation for Multiple Sclerosis, Friedreich Ataxia, and Healthy Controls Using Supervised Machine Learning on Speech Acoustics," in IEEE Transactions on Neural Systems and Rehabilitation Engineering, vol. 31, pp. 4278-4285, 2023, doi: 10.1109/TNSRE.2023.3321874.</w:t>
      </w:r>
    </w:p>
    <w:p w:rsidR="00000000" w:rsidDel="00000000" w:rsidP="00000000" w:rsidRDefault="00000000" w:rsidRPr="00000000" w14:paraId="000002BF">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Neurodegenerative disease often affects speech. Speech acoustics can be used as objective clinical markers of pathology. Previous investigations of pathological speech have primarily compared controls with one specific condition and excluded comorbidities. We broaden the utility of speech markers by examining how multiple acoustic features can delineate diseases. We used supervised machine learning with gradient boosting (CatBoost) to delineate healthy speech from speech of people with multiple sclerosis or Friedreich ataxia. Participants performed a diadochokinetic task where they repeated alternating syllables. We subjected 74 spectral and temporal prosodic features from the speech recordings to machine learning. Results showed that Friedreich ataxia, multiple sclerosis and healthy controls were all identified with high accuracy (over 82%). Twenty-one acoustic features were strong markers of neurodegenerative diseases, falling under the categories of spectral qualia, spectral power, and speech rate. We demonstrated that speech markers can delineate neurodegenerative diseases and distinguish healthy speech from pathological speech with high accuracy. Findings emphasize the importance of examining speech outcomes when assessing indicators of neurodegenerative disease. We propose large-scale initiatives to broaden the scope for differentiating other neurological diseases and affective disorders.</w:t>
      </w:r>
    </w:p>
    <w:p w:rsidR="00000000" w:rsidDel="00000000" w:rsidP="00000000" w:rsidRDefault="00000000" w:rsidRPr="00000000" w14:paraId="000002C0">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1">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2">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C3">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 Cicirelli, D. Impedovo, V. Dentamaro, R. Marani, G. Pirlo and T. R. D’Orazio, "Human Gait Analysis in Neurodegenerative Diseases: A Review," in IEEE Journal of Biomedical and Health Informatics, vol. 26, no. 1, pp. 229-242, Jan. 2022, doi: 10.1109/JBHI.2021.3092875.</w:t>
      </w:r>
    </w:p>
    <w:p w:rsidR="00000000" w:rsidDel="00000000" w:rsidP="00000000" w:rsidRDefault="00000000" w:rsidRPr="00000000" w14:paraId="000002C4">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paper reviews the recent literature on technologies and methodologies for quantitative human gait analysis in the context of neurodegenerative diseases. The use of technological instruments can be of great support in both clinical diagnosis and severity assessment of these pathologies. In this paper, sensors, features and processing methodologies have been reviewed in order to provide a highly consistent work that explores the issues related to gait analysis. First, the phases of the human gait cycle are briefly explained, along with some non-normal gait patterns (gait abnormalities) typical of some neurodegenerative diseases. Then the paper reports the most common processing techniques for both feature selection and extraction and for classification and clustering. Finally, a conclusive discussion on current open problems and future directions is outlined.</w:t>
      </w:r>
    </w:p>
    <w:p w:rsidR="00000000" w:rsidDel="00000000" w:rsidP="00000000" w:rsidRDefault="00000000" w:rsidRPr="00000000" w14:paraId="000002C5">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6">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8">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Mengarelli, A. Tigrini, S. Fioretti and F. Verdini, "Identification of Neurodegenerative Diseases From Gait Rhythm Through Time Domain and Time-Dependent Spectral Descriptors," in IEEE Journal of Biomedical and Health Informatics, vol. 26, no. 12, pp. 5974-5982, Dec. 2022, doi: 10.1109/JBHI.2022.3205058.</w:t>
      </w:r>
    </w:p>
    <w:p w:rsidR="00000000" w:rsidDel="00000000" w:rsidP="00000000" w:rsidRDefault="00000000" w:rsidRPr="00000000" w14:paraId="000002C9">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of gait rhythm by pattern recognition can support the state-of-the-art clinical methods for the identification of neurodegenerative diseases (NDD). In this study, we investigated the use of time domain (TD) and time-dependent spectral features (PSDTD) for detecting NDD sub-types. Also, we proposed two classification pathways for supporting NDD diagnosis, the first one made by a two-step learning phase, whereas the second one encompasses a single learning model. We considered stride-to-stride fluctuation data of healthy controls (CN), patients affected by Parkinson's disease (PD), Huntington's disease (HD), and amyotrophic lateral sclerosis (AS). TD feature set provided good results to distinguish between CN and NDDs, while performances lowered for specific NDD identification. PSDTD features boosted the accuracy of each binary identification task. With k-nearest neighbor classifier, the first diagnosis pathway reached 98.76% accuracy to distinguish between CN and NDD and 94.56% accuracy for NDDs sub-types, whereas the second pathway offered an overall accuracy of 94.84% for a 4-class classification task. Outcomes of this study indicate that the use of TD and PSDTD features, simple to extract and with a low computational load, provides reliable results in terms of NDD identification, being also useful for the development of gait rhythm computer-aided NDD detection systems.</w:t>
      </w:r>
    </w:p>
    <w:p w:rsidR="00000000" w:rsidDel="00000000" w:rsidP="00000000" w:rsidRDefault="00000000" w:rsidRPr="00000000" w14:paraId="000002CA">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B">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D">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 Katkam, V. Prema Tulasi, B. Dhanalaxmi and J. Harikiran, "Multi-Class Diagnosis of Neurodegenerative Diseases Using Effective Deep Learning Models With Modified DenseNet-169 and Enhanced DeepLabV 3+," in IEEE Access, vol. 13, pp. 29060-29080, 2025, doi: 10.1109/ACCESS.2025.3529914.</w:t>
      </w:r>
    </w:p>
    <w:p w:rsidR="00000000" w:rsidDel="00000000" w:rsidP="00000000" w:rsidRDefault="00000000" w:rsidRPr="00000000" w14:paraId="000002CE">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Early detection lowers the death rate and allows for prompt treatment of the exhausted individual with neurodegenerative diseases. Most existing classification studies can either not generate probabilistic predictions or consider uncertainty, or do not reflect medical practice, where patients may have unusual variations, comorbidities, or early stages of the disease. This research proposes a novel method for classifying patients and healthy individuals from other distinctive neurodegenerative diseases that consider ambiguity and spatial information. Based on improved deep learning models, we presented a multi-class neurodegenerative disease classification in this research that accurately conducts multi-class or three-class classifications. First, we use various pre-processing methods to make the data suitable for analysis, such as noise reduction, contrast improvement, and data augmentation. The CapsNet model is then used to extract the images’ valuable features. Then, the multi-class classifications of neurodegenerative diseases are classified using the Modified DenseNet-169 model. After classification, the accurate delineation of disease regions is effectively segmented using the Enhanced DeepLabV3+ model. Aided by the PPMI and ADNI datasets, this Multi-class Neurodegenerative Disease Dataset (MNDD) was generated. The outcomes of our experiments illustrate that the proposed model attains an exceptional accuracy of 99.27% on Dataset 1 and 99.14% on Dataset 2, surpassing the performance of several well-known existing deep learning models. Through advanced deep-learning techniques and image segmentation, this research improves early diagnosis and treatment outcomes in neurodegenerative disease classifications.</w:t>
      </w:r>
    </w:p>
    <w:p w:rsidR="00000000" w:rsidDel="00000000" w:rsidP="00000000" w:rsidRDefault="00000000" w:rsidRPr="00000000" w14:paraId="000002CF">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1">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2">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 Dentamaro, D. Impedovo and G. Pirlo, "Gait Analysis for Early Neurodegenerative Diseases Classification Through the Kinematic Theory of Rapid Human Movements," in IEEE Access, vol. 8, pp. 193966-193980, 2020, doi: 10.1109/ACCESS.2020.3032202.</w:t>
      </w:r>
    </w:p>
    <w:p w:rsidR="00000000" w:rsidDel="00000000" w:rsidP="00000000" w:rsidRDefault="00000000" w:rsidRPr="00000000" w14:paraId="000002D3">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Neurodegenerative diseases are particular diseases whose decline can partially or completely compromise the normal course of life of a human being. In order to increase the quality of patient's life, a timely diagnosis plays a major role. The analysis of neurodegenerative diseases, and their stage, is also carried out by means of gait analysis. Performing early stage neurodegenerative disease assessment is still an open problem. In this paper, the focus is on modeling the human gait movement pattern by using the kinematic theory of rapid human movements and its sigma-lognormal model. The hypothesis is that the kinematic theory of rapid human movements, originally developed to describe handwriting patterns, and used in conjunction with other spatio-temporal features, can discriminate neurodegenerative diseases patterns, especially in early stages, while analyzing human gait with 2D cameras. The thesis empirically demonstrates its effectiveness in describing neurodegenerative patterns, when used in conjunction with state-of-the-art pose estimation and feature extraction techniques. The solution developed achieved 99.1% of accuracy using velocity-based, angle-based and sigma-lognormal features and left walk orientation.</w:t>
      </w:r>
    </w:p>
    <w:p w:rsidR="00000000" w:rsidDel="00000000" w:rsidP="00000000" w:rsidRDefault="00000000" w:rsidRPr="00000000" w14:paraId="000002D4">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 Yan et al., "Classification of Neurodegenerative Diseases via Topological Motion Analysis—A Comparison Study for Multiple Gait Fluctuations," in IEEE Access, vol. 8, pp. 96363-96377, 2020, doi: 10.1109/ACCESS.2020.2996667.</w:t>
      </w:r>
    </w:p>
    <w:p w:rsidR="00000000" w:rsidDel="00000000" w:rsidP="00000000" w:rsidRDefault="00000000" w:rsidRPr="00000000" w14:paraId="000002D8">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Neurodegenerative diseases are common progressive nervous system disorders that show intricate clinical patterns. The gait fluctuations reflect the physiology and pathologic alterations in the locomotor control system. Using gait fluctuations for disease state evaluation is an essential way for clinical trials and healthcare monitoring. The classification of gait fluctuations helps improve the life quality and enhance clinical diagnosis ability in neuro-degenerative patients. In this work, we firstly embed the time series of multiple gait fluctuations into the phase space. Then we use persistent homology to extract the topological signatures of barcodes. Together with a random forest classifier, we proposed a topological motion analysis (TMA) framework to analyze the gait fluctuations. Further, we proposed a comprehensive comparison study using the TMA framework in the neuro-degenerative classification tasks for stance-, stride-, and swing-based gait fluctuations. In the tasks of comparing amyotrophic lateral sclerosis (ALS), Huntington’s disease (HD), and Parkinson’s disease (PD) to the healthy control (HC) group, the best-achieved AUC scores were 0.9135, 0.9906 and 0.9667 respectively, which show the effectiveness of TMA framework. In summary, our study proposed a TMA framework towards gait fluctuations classification in the neuro-degenerative analysis tasks. The proposed method shows promising clinical application value in earlier interventions and state monitoring for neurodegenerative patients.</w:t>
      </w:r>
    </w:p>
    <w:p w:rsidR="00000000" w:rsidDel="00000000" w:rsidP="00000000" w:rsidRDefault="00000000" w:rsidRPr="00000000" w14:paraId="000002D9">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C">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 Shaheen and R. Melnik, "Brain Network Dynamics and Multiscale Modeling of Neurodegenerative Disorders: A Review," in IEEE Access, vol. 13, pp. 33074-33100, 2025, doi: 10.1109/ACCESS.2025.3542634.</w:t>
      </w:r>
    </w:p>
    <w:p w:rsidR="00000000" w:rsidDel="00000000" w:rsidP="00000000" w:rsidRDefault="00000000" w:rsidRPr="00000000" w14:paraId="000002DD">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essential to understand the complex structure of the human brain to develop new treatment approaches for neurodegenerative disorders (NDDs). This review paper comprehensively discusses the challenges associated with modelling the complex brain networks and dynamic processes involved in NDDs, particularly Alzheimer’s disease (AD), Parkinson’s disease (PD), and cortical spreading depression (CSD). We investigate how the brain’s biological processes and associated multiphysics interact and how this influences the structure and functionality of the brain. We review the literature on brain network models and dynamic processes, highlighting the need for sophisticated mathematical and statistical modelling techniques. Specifically, we go through large-scale brain network models relevant to AD and PD, highlighting the pathological mechanisms and potential therapeutic strategies investigated in the literature. Additionally, we investigate the propagation of CSD in the brain and its implications for neurological disorders. Furthermore, we discuss how data-driven approaches and artificial neural networks refine and validate models related to NDDs. Overall, this review underscores the significance of coupled multiscale models in deciphering disease mechanisms, offering potential avenues for therapeutic development and advancing our understanding of pathological brain dynamics.</w:t>
      </w:r>
    </w:p>
    <w:p w:rsidR="00000000" w:rsidDel="00000000" w:rsidP="00000000" w:rsidRDefault="00000000" w:rsidRPr="00000000" w14:paraId="000002DE">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1">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Ceyhan et al., "Optical Imaging Demonstrates Tissue-Specific Metabolic Perturbations in Mblac1 Knockout Mice," in IEEE Journal of Translational Engineering in Health and Medicine, vol. 12, pp. 298-305, 2024, doi: 10.1109/JTEHM.2024.3355962.</w:t>
      </w:r>
    </w:p>
    <w:p w:rsidR="00000000" w:rsidDel="00000000" w:rsidP="00000000" w:rsidRDefault="00000000" w:rsidRPr="00000000" w14:paraId="000002E2">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 Metabolic changes have been extensively documented in neurodegenerative brain disorders, including Parkinson’s disease and Alzheimer’s disease (AD). Mutations in the C. elegans swip-10 gene result in dopamine (DA) dependent motor dysfunction accompanied by DA neuron degeneration. Recently, the putative human ortholog of swip-10 (MBLAC1) was implicated as a risk factor in AD, a disorder that, like PD, has been associated with mitochondrial dysfunction. Interestingly, the AD risk associated with MBLAC1 arises in subjects with cardiovascular morbidity, suggesting a broader functional insult arising from reduced MBLAC1 protein expression and one possibly linked to metabolic alterations. Methods: Our current studies, utilizing Mblac1 knockout (KO) mice, seek to determine whether mitochondrial respiration is affected in the peripheral tissues of these mice. We quantified the levels of mitochondrial coenzymes, NADH, FAD, and their redox ratio (NADH/FAD, RR) in livers and kidneys of wild-type (WT) mice and their homozygous KO littermates of males and females, using 3D optical cryo-imaging. Results: Compared to WT, the RR of livers from KO mice was significantly reduced, without an apparent sex effect, driven predominantly by significantly lower NADH levels. In contrast, no genotype and sex differences were observed in kidney samples. Serum analyses of WT and KO mice revealed significantly elevated glucose levels in young and aged KO adults and diminished cholesterol levels in the aged KOs, consistent with liver dysfunction. Discussion/Conclusion: As seen with C. elegans swip-10 mutants, loss of MBLAC1 protein results in metabolic changes that are not restricted to neural cells and are consistent with the presence of peripheral comorbidities accompanying neurodegenerative disease in cases where MBLAC1 expression changes impact risk.</w:t>
      </w:r>
    </w:p>
    <w:p w:rsidR="00000000" w:rsidDel="00000000" w:rsidP="00000000" w:rsidRDefault="00000000" w:rsidRPr="00000000" w14:paraId="000002E3">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4">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6">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 Zeng, P. Liu, N. Yu, J. Wu, W. Huo and J. Han, "Video-Based Quantification of Gait Impairments in Parkinson’s Disease Using Skeleton-Silhouette Fusion Convolution Network," in IEEE Transactions on Neural Systems and Rehabilitation Engineering, vol. 31, pp. 2912-2922, 2023, doi: 10.1109/TNSRE.2023.3291359.</w:t>
      </w:r>
    </w:p>
    <w:p w:rsidR="00000000" w:rsidDel="00000000" w:rsidP="00000000" w:rsidRDefault="00000000" w:rsidRPr="00000000" w14:paraId="000002E7">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Gait impairments are among the most common hallmarks of Parkinson’s disease (PD), usually appearing in the early stage and becoming a major cause of disability with disease progression. Accurate assessment of gait features is critical to personalized rehabilitation for patients with PD, yet difficult to be routinely carried out as clinical diagnosis using rating scales relies heavily on clinical experience. Moreover, the popular rating scales cannot ensure fine quantification of gait impairments for patients with mild symptoms. Developing quantitative assessment methods that can be used in natural and home-based environments is highly demanded. In this study, we address the challenges by developing an automated video-based Parkinsonian gait assessment method using a novel skeleton-silhouette fusion convolution network. In addition, seven network-derived supplementary features, including critical aspects of gait impairment (gait velocity, arm swing, etc.), are extracted to provide continuous measures enhancing low-resolution clinical rating scales. Evaluation experiments were conducted on a dataset collected with 54 patients with early PD and 26 healthy controls. The results show that the proposed method accurately predicted the patients’ unified Parkinson’s disease rating scale (UPDRS) gait scores (71.25% match on clinical assessment) and discriminated between PD patients and healthy subjects with a sensitivity of 92.6%. Moreover, three proposed supplementary features (i.e., arm swing amplitude, gait velocity, and neck forward bending angle) turned out to be effective gait dysfunction indicators with Spearman correlation coefficients of 0.78, 0.73, and 0.43 matching the rating scores, respectively. Since the proposed system requires only two smartphones, it holds a significant benefit for home-based quantitative assessment of PD, especially for detecting early-stage PD. Furthermore, the proposed supplementary features can enable high-resolution assessments of PD for providing subject-specific accurate treatments.</w:t>
      </w:r>
    </w:p>
    <w:p w:rsidR="00000000" w:rsidDel="00000000" w:rsidP="00000000" w:rsidRDefault="00000000" w:rsidRPr="00000000" w14:paraId="000002E8">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9">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B">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SYSTEM ANALYSIS</w:t>
      </w:r>
    </w:p>
    <w:p w:rsidR="00000000" w:rsidDel="00000000" w:rsidP="00000000" w:rsidRDefault="00000000" w:rsidRPr="00000000" w14:paraId="000002EC">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3.1 Requirement Specification</w:t>
      </w:r>
      <w:r w:rsidDel="00000000" w:rsidR="00000000" w:rsidRPr="00000000">
        <w:rPr>
          <w:rtl w:val="0"/>
        </w:rPr>
      </w:r>
    </w:p>
    <w:p w:rsidR="00000000" w:rsidDel="00000000" w:rsidP="00000000" w:rsidRDefault="00000000" w:rsidRPr="00000000" w14:paraId="000002ED">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aims to develop a robust and automated diagnostic tool for neurodegenerative diseases (Alzheimer's and Parkinson's) and cerebrovascular disorders (aneurysms) using a hybrid deep learning framework. The system must meet the following functional and non-functional requirements:</w:t>
      </w:r>
    </w:p>
    <w:p w:rsidR="00000000" w:rsidDel="00000000" w:rsidP="00000000" w:rsidRDefault="00000000" w:rsidRPr="00000000" w14:paraId="000002EE">
      <w:pPr>
        <w:numPr>
          <w:ilvl w:val="0"/>
          <w:numId w:val="11"/>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Functional Requirements: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EF">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FR1: MRI Data Input:</w:t>
      </w:r>
      <w:r w:rsidDel="00000000" w:rsidR="00000000" w:rsidRPr="00000000">
        <w:rPr>
          <w:rFonts w:ascii="Times New Roman" w:cs="Times New Roman" w:eastAsia="Times New Roman" w:hAnsi="Times New Roman"/>
          <w:sz w:val="28"/>
          <w:szCs w:val="28"/>
          <w:rtl w:val="0"/>
        </w:rPr>
        <w:t xml:space="preserve"> The system shall accept brain MRI scans (T1-weighted, T2-weighted, FLAIR, MRA, TOF) as input.</w:t>
      </w:r>
    </w:p>
    <w:p w:rsidR="00000000" w:rsidDel="00000000" w:rsidP="00000000" w:rsidRDefault="00000000" w:rsidRPr="00000000" w14:paraId="000002F0">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FR2: Preprocessing:</w:t>
      </w:r>
      <w:r w:rsidDel="00000000" w:rsidR="00000000" w:rsidRPr="00000000">
        <w:rPr>
          <w:rFonts w:ascii="Times New Roman" w:cs="Times New Roman" w:eastAsia="Times New Roman" w:hAnsi="Times New Roman"/>
          <w:sz w:val="28"/>
          <w:szCs w:val="28"/>
          <w:rtl w:val="0"/>
        </w:rPr>
        <w:t xml:space="preserve"> The system shall perform necessary preprocessing steps, including noise reduction, bias field correction, and image normalization.</w:t>
      </w:r>
    </w:p>
    <w:p w:rsidR="00000000" w:rsidDel="00000000" w:rsidP="00000000" w:rsidRDefault="00000000" w:rsidRPr="00000000" w14:paraId="000002F1">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FR3: GLCM Feature Extraction:</w:t>
      </w:r>
      <w:r w:rsidDel="00000000" w:rsidR="00000000" w:rsidRPr="00000000">
        <w:rPr>
          <w:rFonts w:ascii="Times New Roman" w:cs="Times New Roman" w:eastAsia="Times New Roman" w:hAnsi="Times New Roman"/>
          <w:sz w:val="28"/>
          <w:szCs w:val="28"/>
          <w:rtl w:val="0"/>
        </w:rPr>
        <w:t xml:space="preserve"> The system shall extract relevant texture features from MRI scans using GLCM.</w:t>
      </w:r>
    </w:p>
    <w:p w:rsidR="00000000" w:rsidDel="00000000" w:rsidP="00000000" w:rsidRDefault="00000000" w:rsidRPr="00000000" w14:paraId="000002F2">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FR4: Temporal Data Handling:</w:t>
      </w:r>
      <w:r w:rsidDel="00000000" w:rsidR="00000000" w:rsidRPr="00000000">
        <w:rPr>
          <w:rFonts w:ascii="Times New Roman" w:cs="Times New Roman" w:eastAsia="Times New Roman" w:hAnsi="Times New Roman"/>
          <w:sz w:val="28"/>
          <w:szCs w:val="28"/>
          <w:rtl w:val="0"/>
        </w:rPr>
        <w:t xml:space="preserve"> The system shall handle sequential MRI scans for each patient to capture temporal disease progression.</w:t>
      </w:r>
    </w:p>
    <w:p w:rsidR="00000000" w:rsidDel="00000000" w:rsidP="00000000" w:rsidRDefault="00000000" w:rsidRPr="00000000" w14:paraId="000002F3">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FR5: Deep Learning Model:</w:t>
      </w:r>
      <w:r w:rsidDel="00000000" w:rsidR="00000000" w:rsidRPr="00000000">
        <w:rPr>
          <w:rFonts w:ascii="Times New Roman" w:cs="Times New Roman" w:eastAsia="Times New Roman" w:hAnsi="Times New Roman"/>
          <w:sz w:val="28"/>
          <w:szCs w:val="28"/>
          <w:rtl w:val="0"/>
        </w:rPr>
        <w:t xml:space="preserve"> The system shall implement an LSTM or CNN-LSTM deep learning model for disease classification.</w:t>
      </w:r>
    </w:p>
    <w:p w:rsidR="00000000" w:rsidDel="00000000" w:rsidP="00000000" w:rsidRDefault="00000000" w:rsidRPr="00000000" w14:paraId="000002F4">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FR6: Aneurysm Detection:</w:t>
      </w:r>
      <w:r w:rsidDel="00000000" w:rsidR="00000000" w:rsidRPr="00000000">
        <w:rPr>
          <w:rFonts w:ascii="Times New Roman" w:cs="Times New Roman" w:eastAsia="Times New Roman" w:hAnsi="Times New Roman"/>
          <w:sz w:val="28"/>
          <w:szCs w:val="28"/>
          <w:rtl w:val="0"/>
        </w:rPr>
        <w:t xml:space="preserve"> The system shall identify and classify cerebral aneurysms based on vascular abnormalities extracted from MRI scans.</w:t>
      </w:r>
    </w:p>
    <w:p w:rsidR="00000000" w:rsidDel="00000000" w:rsidP="00000000" w:rsidRDefault="00000000" w:rsidRPr="00000000" w14:paraId="000002F5">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FR7: Disease Classification:</w:t>
      </w:r>
      <w:r w:rsidDel="00000000" w:rsidR="00000000" w:rsidRPr="00000000">
        <w:rPr>
          <w:rFonts w:ascii="Times New Roman" w:cs="Times New Roman" w:eastAsia="Times New Roman" w:hAnsi="Times New Roman"/>
          <w:sz w:val="28"/>
          <w:szCs w:val="28"/>
          <w:rtl w:val="0"/>
        </w:rPr>
        <w:t xml:space="preserve"> The system shall classify input MRI scans into specific disease categories (Alzheimer's, Parkinson's, aneurysm, or normal).</w:t>
      </w:r>
    </w:p>
    <w:p w:rsidR="00000000" w:rsidDel="00000000" w:rsidP="00000000" w:rsidRDefault="00000000" w:rsidRPr="00000000" w14:paraId="000002F6">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FR8: Output Generation:</w:t>
      </w:r>
      <w:r w:rsidDel="00000000" w:rsidR="00000000" w:rsidRPr="00000000">
        <w:rPr>
          <w:rFonts w:ascii="Times New Roman" w:cs="Times New Roman" w:eastAsia="Times New Roman" w:hAnsi="Times New Roman"/>
          <w:sz w:val="28"/>
          <w:szCs w:val="28"/>
          <w:rtl w:val="0"/>
        </w:rPr>
        <w:t xml:space="preserve"> The system shall generate a diagnostic report, including disease classification and visualization of relevant features.</w:t>
      </w:r>
    </w:p>
    <w:p w:rsidR="00000000" w:rsidDel="00000000" w:rsidP="00000000" w:rsidRDefault="00000000" w:rsidRPr="00000000" w14:paraId="000002F7">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FR9: User Interface:</w:t>
      </w:r>
      <w:r w:rsidDel="00000000" w:rsidR="00000000" w:rsidRPr="00000000">
        <w:rPr>
          <w:rFonts w:ascii="Times New Roman" w:cs="Times New Roman" w:eastAsia="Times New Roman" w:hAnsi="Times New Roman"/>
          <w:sz w:val="28"/>
          <w:szCs w:val="28"/>
          <w:rtl w:val="0"/>
        </w:rPr>
        <w:t xml:space="preserve"> The system shall provide a user-friendly interface for inputting MRI data and viewing diagnostic results.</w:t>
      </w:r>
    </w:p>
    <w:p w:rsidR="00000000" w:rsidDel="00000000" w:rsidP="00000000" w:rsidRDefault="00000000" w:rsidRPr="00000000" w14:paraId="000002F8">
      <w:pPr>
        <w:numPr>
          <w:ilvl w:val="0"/>
          <w:numId w:val="11"/>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Non-Functional Requirements: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F9">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NFR1: Accuracy:</w:t>
      </w:r>
      <w:r w:rsidDel="00000000" w:rsidR="00000000" w:rsidRPr="00000000">
        <w:rPr>
          <w:rFonts w:ascii="Times New Roman" w:cs="Times New Roman" w:eastAsia="Times New Roman" w:hAnsi="Times New Roman"/>
          <w:sz w:val="28"/>
          <w:szCs w:val="28"/>
          <w:rtl w:val="0"/>
        </w:rPr>
        <w:t xml:space="preserve"> The system shall achieve high accuracy in disease classification.</w:t>
      </w:r>
    </w:p>
    <w:p w:rsidR="00000000" w:rsidDel="00000000" w:rsidP="00000000" w:rsidRDefault="00000000" w:rsidRPr="00000000" w14:paraId="000002FA">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NFR2: Efficiency:</w:t>
      </w:r>
      <w:r w:rsidDel="00000000" w:rsidR="00000000" w:rsidRPr="00000000">
        <w:rPr>
          <w:rFonts w:ascii="Times New Roman" w:cs="Times New Roman" w:eastAsia="Times New Roman" w:hAnsi="Times New Roman"/>
          <w:sz w:val="28"/>
          <w:szCs w:val="28"/>
          <w:rtl w:val="0"/>
        </w:rPr>
        <w:t xml:space="preserve"> The system shall process MRI scans within a reasonable time frame.</w:t>
      </w:r>
    </w:p>
    <w:p w:rsidR="00000000" w:rsidDel="00000000" w:rsidP="00000000" w:rsidRDefault="00000000" w:rsidRPr="00000000" w14:paraId="000002FB">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NFR3: Scalability:</w:t>
      </w:r>
      <w:r w:rsidDel="00000000" w:rsidR="00000000" w:rsidRPr="00000000">
        <w:rPr>
          <w:rFonts w:ascii="Times New Roman" w:cs="Times New Roman" w:eastAsia="Times New Roman" w:hAnsi="Times New Roman"/>
          <w:sz w:val="28"/>
          <w:szCs w:val="28"/>
          <w:rtl w:val="0"/>
        </w:rPr>
        <w:t xml:space="preserve"> The system shall be scalable to handle large datasets.</w:t>
      </w:r>
    </w:p>
    <w:p w:rsidR="00000000" w:rsidDel="00000000" w:rsidP="00000000" w:rsidRDefault="00000000" w:rsidRPr="00000000" w14:paraId="000002FC">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NFR4: Robustness:</w:t>
      </w:r>
      <w:r w:rsidDel="00000000" w:rsidR="00000000" w:rsidRPr="00000000">
        <w:rPr>
          <w:rFonts w:ascii="Times New Roman" w:cs="Times New Roman" w:eastAsia="Times New Roman" w:hAnsi="Times New Roman"/>
          <w:sz w:val="28"/>
          <w:szCs w:val="28"/>
          <w:rtl w:val="0"/>
        </w:rPr>
        <w:t xml:space="preserve"> The system shall be robust to variations in MRI data quality.</w:t>
      </w:r>
    </w:p>
    <w:p w:rsidR="00000000" w:rsidDel="00000000" w:rsidP="00000000" w:rsidRDefault="00000000" w:rsidRPr="00000000" w14:paraId="000002FD">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NFR5: Security:</w:t>
      </w:r>
      <w:r w:rsidDel="00000000" w:rsidR="00000000" w:rsidRPr="00000000">
        <w:rPr>
          <w:rFonts w:ascii="Times New Roman" w:cs="Times New Roman" w:eastAsia="Times New Roman" w:hAnsi="Times New Roman"/>
          <w:sz w:val="28"/>
          <w:szCs w:val="28"/>
          <w:rtl w:val="0"/>
        </w:rPr>
        <w:t xml:space="preserve"> The system shall ensure the security and privacy of patient data.</w:t>
      </w:r>
    </w:p>
    <w:p w:rsidR="00000000" w:rsidDel="00000000" w:rsidP="00000000" w:rsidRDefault="00000000" w:rsidRPr="00000000" w14:paraId="000002FE">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NFR6: Maintainability:</w:t>
      </w:r>
      <w:r w:rsidDel="00000000" w:rsidR="00000000" w:rsidRPr="00000000">
        <w:rPr>
          <w:rFonts w:ascii="Times New Roman" w:cs="Times New Roman" w:eastAsia="Times New Roman" w:hAnsi="Times New Roman"/>
          <w:sz w:val="28"/>
          <w:szCs w:val="28"/>
          <w:rtl w:val="0"/>
        </w:rPr>
        <w:t xml:space="preserve"> The system shall be designed for easy maintenance and updates.</w:t>
      </w:r>
    </w:p>
    <w:p w:rsidR="00000000" w:rsidDel="00000000" w:rsidP="00000000" w:rsidRDefault="00000000" w:rsidRPr="00000000" w14:paraId="000002FF">
      <w:pPr>
        <w:numPr>
          <w:ilvl w:val="1"/>
          <w:numId w:val="11"/>
        </w:numPr>
        <w:spacing w:line="480" w:lineRule="auto"/>
        <w:ind w:left="1440" w:hanging="360"/>
        <w:jc w:val="both"/>
        <w:rPr/>
      </w:pPr>
      <w:r w:rsidDel="00000000" w:rsidR="00000000" w:rsidRPr="00000000">
        <w:rPr>
          <w:rFonts w:ascii="Times New Roman" w:cs="Times New Roman" w:eastAsia="Times New Roman" w:hAnsi="Times New Roman"/>
          <w:b w:val="1"/>
          <w:sz w:val="28"/>
          <w:szCs w:val="28"/>
          <w:rtl w:val="0"/>
        </w:rPr>
        <w:t xml:space="preserve">NFR7: Interoperability:</w:t>
      </w:r>
      <w:r w:rsidDel="00000000" w:rsidR="00000000" w:rsidRPr="00000000">
        <w:rPr>
          <w:rFonts w:ascii="Times New Roman" w:cs="Times New Roman" w:eastAsia="Times New Roman" w:hAnsi="Times New Roman"/>
          <w:sz w:val="28"/>
          <w:szCs w:val="28"/>
          <w:rtl w:val="0"/>
        </w:rPr>
        <w:t xml:space="preserve"> The system shall be able to be integrated into existing PACS and RIS systems.</w:t>
      </w:r>
    </w:p>
    <w:p w:rsidR="00000000" w:rsidDel="00000000" w:rsidP="00000000" w:rsidRDefault="00000000" w:rsidRPr="00000000" w14:paraId="00000300">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3.2 Data Requirements</w:t>
      </w:r>
      <w:r w:rsidDel="00000000" w:rsidR="00000000" w:rsidRPr="00000000">
        <w:rPr>
          <w:rtl w:val="0"/>
        </w:rPr>
      </w:r>
    </w:p>
    <w:p w:rsidR="00000000" w:rsidDel="00000000" w:rsidP="00000000" w:rsidRDefault="00000000" w:rsidRPr="00000000" w14:paraId="00000301">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will require a large, diverse dataset of brain MRI scans, including:</w:t>
      </w:r>
    </w:p>
    <w:p w:rsidR="00000000" w:rsidDel="00000000" w:rsidP="00000000" w:rsidRDefault="00000000" w:rsidRPr="00000000" w14:paraId="00000302">
      <w:pPr>
        <w:numPr>
          <w:ilvl w:val="0"/>
          <w:numId w:val="12"/>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MRI scans from patients diagnosed with Alzheimer's disease, Parkinson's disease, and cerebral aneurysms.</w:t>
      </w:r>
    </w:p>
    <w:p w:rsidR="00000000" w:rsidDel="00000000" w:rsidP="00000000" w:rsidRDefault="00000000" w:rsidRPr="00000000" w14:paraId="00000303">
      <w:pPr>
        <w:numPr>
          <w:ilvl w:val="0"/>
          <w:numId w:val="12"/>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MRI scans from healthy controls.</w:t>
      </w:r>
    </w:p>
    <w:p w:rsidR="00000000" w:rsidDel="00000000" w:rsidP="00000000" w:rsidRDefault="00000000" w:rsidRPr="00000000" w14:paraId="00000304">
      <w:pPr>
        <w:numPr>
          <w:ilvl w:val="0"/>
          <w:numId w:val="12"/>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Sequential MRI scans from patients with neurodegenerative diseases to capture temporal progression.</w:t>
      </w:r>
    </w:p>
    <w:p w:rsidR="00000000" w:rsidDel="00000000" w:rsidP="00000000" w:rsidRDefault="00000000" w:rsidRPr="00000000" w14:paraId="00000305">
      <w:pPr>
        <w:numPr>
          <w:ilvl w:val="0"/>
          <w:numId w:val="12"/>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MRI scans with varying image quality and acquisition protocols.</w:t>
      </w:r>
    </w:p>
    <w:p w:rsidR="00000000" w:rsidDel="00000000" w:rsidP="00000000" w:rsidRDefault="00000000" w:rsidRPr="00000000" w14:paraId="00000306">
      <w:pPr>
        <w:numPr>
          <w:ilvl w:val="0"/>
          <w:numId w:val="12"/>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Metadata associated with each MRI scan, including patient demographics and clinical information.</w:t>
      </w:r>
    </w:p>
    <w:p w:rsidR="00000000" w:rsidDel="00000000" w:rsidP="00000000" w:rsidRDefault="00000000" w:rsidRPr="00000000" w14:paraId="00000307">
      <w:pPr>
        <w:numPr>
          <w:ilvl w:val="0"/>
          <w:numId w:val="12"/>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The data needs to be properly anonymized before being used.</w:t>
      </w:r>
    </w:p>
    <w:p w:rsidR="00000000" w:rsidDel="00000000" w:rsidP="00000000" w:rsidRDefault="00000000" w:rsidRPr="00000000" w14:paraId="00000308">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3.3 Algorithm Requirements</w:t>
      </w:r>
      <w:r w:rsidDel="00000000" w:rsidR="00000000" w:rsidRPr="00000000">
        <w:rPr>
          <w:rtl w:val="0"/>
        </w:rPr>
      </w:r>
    </w:p>
    <w:p w:rsidR="00000000" w:rsidDel="00000000" w:rsidP="00000000" w:rsidRDefault="00000000" w:rsidRPr="00000000" w14:paraId="00000309">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will employ the following algorithms:</w:t>
      </w:r>
    </w:p>
    <w:p w:rsidR="00000000" w:rsidDel="00000000" w:rsidP="00000000" w:rsidRDefault="00000000" w:rsidRPr="00000000" w14:paraId="0000030A">
      <w:pPr>
        <w:numPr>
          <w:ilvl w:val="0"/>
          <w:numId w:val="1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GLCM Algorithm:</w:t>
      </w:r>
      <w:r w:rsidDel="00000000" w:rsidR="00000000" w:rsidRPr="00000000">
        <w:rPr>
          <w:rFonts w:ascii="Times New Roman" w:cs="Times New Roman" w:eastAsia="Times New Roman" w:hAnsi="Times New Roman"/>
          <w:sz w:val="28"/>
          <w:szCs w:val="28"/>
          <w:rtl w:val="0"/>
        </w:rPr>
        <w:t xml:space="preserve"> To extract texture features from MRI scans.   </w:t>
      </w:r>
    </w:p>
    <w:p w:rsidR="00000000" w:rsidDel="00000000" w:rsidP="00000000" w:rsidRDefault="00000000" w:rsidRPr="00000000" w14:paraId="0000030B">
      <w:pPr>
        <w:numPr>
          <w:ilvl w:val="0"/>
          <w:numId w:val="1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LSTM/CNN-LSTM Algorithm:</w:t>
      </w:r>
      <w:r w:rsidDel="00000000" w:rsidR="00000000" w:rsidRPr="00000000">
        <w:rPr>
          <w:rFonts w:ascii="Times New Roman" w:cs="Times New Roman" w:eastAsia="Times New Roman" w:hAnsi="Times New Roman"/>
          <w:sz w:val="28"/>
          <w:szCs w:val="28"/>
          <w:rtl w:val="0"/>
        </w:rPr>
        <w:t xml:space="preserve"> To classify MRI scans based on extracted features and temporal patterns.</w:t>
      </w:r>
    </w:p>
    <w:p w:rsidR="00000000" w:rsidDel="00000000" w:rsidP="00000000" w:rsidRDefault="00000000" w:rsidRPr="00000000" w14:paraId="0000030C">
      <w:pPr>
        <w:numPr>
          <w:ilvl w:val="0"/>
          <w:numId w:val="1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Image Preprocessing Algorithms:</w:t>
      </w:r>
      <w:r w:rsidDel="00000000" w:rsidR="00000000" w:rsidRPr="00000000">
        <w:rPr>
          <w:rFonts w:ascii="Times New Roman" w:cs="Times New Roman" w:eastAsia="Times New Roman" w:hAnsi="Times New Roman"/>
          <w:sz w:val="28"/>
          <w:szCs w:val="28"/>
          <w:rtl w:val="0"/>
        </w:rPr>
        <w:t xml:space="preserve"> For noise reduction, bias field correction, and image normalization.</w:t>
      </w:r>
    </w:p>
    <w:p w:rsidR="00000000" w:rsidDel="00000000" w:rsidP="00000000" w:rsidRDefault="00000000" w:rsidRPr="00000000" w14:paraId="0000030D">
      <w:pPr>
        <w:numPr>
          <w:ilvl w:val="0"/>
          <w:numId w:val="1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Vascular Segmentation Algorithms:</w:t>
      </w:r>
      <w:r w:rsidDel="00000000" w:rsidR="00000000" w:rsidRPr="00000000">
        <w:rPr>
          <w:rFonts w:ascii="Times New Roman" w:cs="Times New Roman" w:eastAsia="Times New Roman" w:hAnsi="Times New Roman"/>
          <w:sz w:val="28"/>
          <w:szCs w:val="28"/>
          <w:rtl w:val="0"/>
        </w:rPr>
        <w:t xml:space="preserve"> For aneurysm detection, if necessary.</w:t>
      </w:r>
    </w:p>
    <w:p w:rsidR="00000000" w:rsidDel="00000000" w:rsidP="00000000" w:rsidRDefault="00000000" w:rsidRPr="00000000" w14:paraId="0000030E">
      <w:pPr>
        <w:numPr>
          <w:ilvl w:val="0"/>
          <w:numId w:val="1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Feature Selection/Reduction Algorithms:</w:t>
      </w:r>
      <w:r w:rsidDel="00000000" w:rsidR="00000000" w:rsidRPr="00000000">
        <w:rPr>
          <w:rFonts w:ascii="Times New Roman" w:cs="Times New Roman" w:eastAsia="Times New Roman" w:hAnsi="Times New Roman"/>
          <w:sz w:val="28"/>
          <w:szCs w:val="28"/>
          <w:rtl w:val="0"/>
        </w:rPr>
        <w:t xml:space="preserve"> To optimize feature sets for the deep learning model.   </w:t>
      </w:r>
    </w:p>
    <w:p w:rsidR="00000000" w:rsidDel="00000000" w:rsidP="00000000" w:rsidRDefault="00000000" w:rsidRPr="00000000" w14:paraId="0000030F">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3.4 Software Specification</w:t>
      </w:r>
      <w:r w:rsidDel="00000000" w:rsidR="00000000" w:rsidRPr="00000000">
        <w:rPr>
          <w:rtl w:val="0"/>
        </w:rPr>
      </w:r>
    </w:p>
    <w:p w:rsidR="00000000" w:rsidDel="00000000" w:rsidP="00000000" w:rsidRDefault="00000000" w:rsidRPr="00000000" w14:paraId="00000310">
      <w:pPr>
        <w:numPr>
          <w:ilvl w:val="0"/>
          <w:numId w:val="1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Operating System:</w:t>
      </w:r>
      <w:r w:rsidDel="00000000" w:rsidR="00000000" w:rsidRPr="00000000">
        <w:rPr>
          <w:rFonts w:ascii="Times New Roman" w:cs="Times New Roman" w:eastAsia="Times New Roman" w:hAnsi="Times New Roman"/>
          <w:sz w:val="28"/>
          <w:szCs w:val="28"/>
          <w:rtl w:val="0"/>
        </w:rPr>
        <w:t xml:space="preserve"> Linux-based operating system for optimal performance and compatibility with deep learning libraries.</w:t>
      </w:r>
    </w:p>
    <w:p w:rsidR="00000000" w:rsidDel="00000000" w:rsidP="00000000" w:rsidRDefault="00000000" w:rsidRPr="00000000" w14:paraId="00000311">
      <w:pPr>
        <w:numPr>
          <w:ilvl w:val="0"/>
          <w:numId w:val="1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Programming Language:</w:t>
      </w:r>
      <w:r w:rsidDel="00000000" w:rsidR="00000000" w:rsidRPr="00000000">
        <w:rPr>
          <w:rFonts w:ascii="Times New Roman" w:cs="Times New Roman" w:eastAsia="Times New Roman" w:hAnsi="Times New Roman"/>
          <w:sz w:val="28"/>
          <w:szCs w:val="28"/>
          <w:rtl w:val="0"/>
        </w:rPr>
        <w:t xml:space="preserve"> Python for its extensive libraries and ease of use in deep learning.   </w:t>
      </w:r>
    </w:p>
    <w:p w:rsidR="00000000" w:rsidDel="00000000" w:rsidP="00000000" w:rsidRDefault="00000000" w:rsidRPr="00000000" w14:paraId="00000312">
      <w:pPr>
        <w:numPr>
          <w:ilvl w:val="0"/>
          <w:numId w:val="1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Deep Learning Frameworks:</w:t>
      </w:r>
      <w:r w:rsidDel="00000000" w:rsidR="00000000" w:rsidRPr="00000000">
        <w:rPr>
          <w:rFonts w:ascii="Times New Roman" w:cs="Times New Roman" w:eastAsia="Times New Roman" w:hAnsi="Times New Roman"/>
          <w:sz w:val="28"/>
          <w:szCs w:val="28"/>
          <w:rtl w:val="0"/>
        </w:rPr>
        <w:t xml:space="preserve"> TensorFlow or PyTorch for building and training the deep learning models.   </w:t>
      </w:r>
    </w:p>
    <w:p w:rsidR="00000000" w:rsidDel="00000000" w:rsidP="00000000" w:rsidRDefault="00000000" w:rsidRPr="00000000" w14:paraId="00000313">
      <w:pPr>
        <w:numPr>
          <w:ilvl w:val="0"/>
          <w:numId w:val="1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Image Processing Libraries:</w:t>
      </w:r>
      <w:r w:rsidDel="00000000" w:rsidR="00000000" w:rsidRPr="00000000">
        <w:rPr>
          <w:rFonts w:ascii="Times New Roman" w:cs="Times New Roman" w:eastAsia="Times New Roman" w:hAnsi="Times New Roman"/>
          <w:sz w:val="28"/>
          <w:szCs w:val="28"/>
          <w:rtl w:val="0"/>
        </w:rPr>
        <w:t xml:space="preserve"> OpenCV or SimpleITK for image preprocessing and analysis.</w:t>
      </w:r>
    </w:p>
    <w:p w:rsidR="00000000" w:rsidDel="00000000" w:rsidP="00000000" w:rsidRDefault="00000000" w:rsidRPr="00000000" w14:paraId="00000314">
      <w:pPr>
        <w:numPr>
          <w:ilvl w:val="0"/>
          <w:numId w:val="1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Data Visualization Libraries:</w:t>
      </w:r>
      <w:r w:rsidDel="00000000" w:rsidR="00000000" w:rsidRPr="00000000">
        <w:rPr>
          <w:rFonts w:ascii="Times New Roman" w:cs="Times New Roman" w:eastAsia="Times New Roman" w:hAnsi="Times New Roman"/>
          <w:sz w:val="28"/>
          <w:szCs w:val="28"/>
          <w:rtl w:val="0"/>
        </w:rPr>
        <w:t xml:space="preserve"> Matplotlib or Seaborn for visualizing diagnostic results.</w:t>
      </w:r>
    </w:p>
    <w:p w:rsidR="00000000" w:rsidDel="00000000" w:rsidP="00000000" w:rsidRDefault="00000000" w:rsidRPr="00000000" w14:paraId="00000315">
      <w:pPr>
        <w:numPr>
          <w:ilvl w:val="0"/>
          <w:numId w:val="1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Database:</w:t>
      </w:r>
      <w:r w:rsidDel="00000000" w:rsidR="00000000" w:rsidRPr="00000000">
        <w:rPr>
          <w:rFonts w:ascii="Times New Roman" w:cs="Times New Roman" w:eastAsia="Times New Roman" w:hAnsi="Times New Roman"/>
          <w:sz w:val="28"/>
          <w:szCs w:val="28"/>
          <w:rtl w:val="0"/>
        </w:rPr>
        <w:t xml:space="preserve"> A suitable database (e.g., PostgreSQL, MySQL) for storing and managing patient data and MRI metadata.</w:t>
      </w:r>
    </w:p>
    <w:p w:rsidR="00000000" w:rsidDel="00000000" w:rsidP="00000000" w:rsidRDefault="00000000" w:rsidRPr="00000000" w14:paraId="00000316">
      <w:pPr>
        <w:numPr>
          <w:ilvl w:val="0"/>
          <w:numId w:val="1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Web Framework:</w:t>
      </w:r>
      <w:r w:rsidDel="00000000" w:rsidR="00000000" w:rsidRPr="00000000">
        <w:rPr>
          <w:rFonts w:ascii="Times New Roman" w:cs="Times New Roman" w:eastAsia="Times New Roman" w:hAnsi="Times New Roman"/>
          <w:sz w:val="28"/>
          <w:szCs w:val="28"/>
          <w:rtl w:val="0"/>
        </w:rPr>
        <w:t xml:space="preserve"> Flask or Django for developing the user interface.</w:t>
      </w:r>
    </w:p>
    <w:p w:rsidR="00000000" w:rsidDel="00000000" w:rsidP="00000000" w:rsidRDefault="00000000" w:rsidRPr="00000000" w14:paraId="00000317">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3.5 Hardware Specification</w:t>
      </w:r>
      <w:r w:rsidDel="00000000" w:rsidR="00000000" w:rsidRPr="00000000">
        <w:rPr>
          <w:rtl w:val="0"/>
        </w:rPr>
      </w:r>
    </w:p>
    <w:p w:rsidR="00000000" w:rsidDel="00000000" w:rsidP="00000000" w:rsidRDefault="00000000" w:rsidRPr="00000000" w14:paraId="00000318">
      <w:pPr>
        <w:numPr>
          <w:ilvl w:val="0"/>
          <w:numId w:val="15"/>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High-Performance Computing (HPC) System: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19">
      <w:pPr>
        <w:numPr>
          <w:ilvl w:val="1"/>
          <w:numId w:val="1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GPU-accelerated servers for efficient training and inference of deep learning models.   </w:t>
      </w:r>
    </w:p>
    <w:p w:rsidR="00000000" w:rsidDel="00000000" w:rsidP="00000000" w:rsidRDefault="00000000" w:rsidRPr="00000000" w14:paraId="0000031A">
      <w:pPr>
        <w:numPr>
          <w:ilvl w:val="1"/>
          <w:numId w:val="1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Large RAM capacity for handling large MRI datasets.</w:t>
      </w:r>
    </w:p>
    <w:p w:rsidR="00000000" w:rsidDel="00000000" w:rsidP="00000000" w:rsidRDefault="00000000" w:rsidRPr="00000000" w14:paraId="0000031B">
      <w:pPr>
        <w:numPr>
          <w:ilvl w:val="1"/>
          <w:numId w:val="1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High-speed storage for storing MRI data and model parameters.</w:t>
      </w:r>
    </w:p>
    <w:p w:rsidR="00000000" w:rsidDel="00000000" w:rsidP="00000000" w:rsidRDefault="00000000" w:rsidRPr="00000000" w14:paraId="0000031C">
      <w:pPr>
        <w:numPr>
          <w:ilvl w:val="0"/>
          <w:numId w:val="15"/>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Workstations: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1D">
      <w:pPr>
        <w:numPr>
          <w:ilvl w:val="1"/>
          <w:numId w:val="1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Workstations with sufficient processing power and memory for image preprocessing and visualization.</w:t>
      </w:r>
    </w:p>
    <w:p w:rsidR="00000000" w:rsidDel="00000000" w:rsidP="00000000" w:rsidRDefault="00000000" w:rsidRPr="00000000" w14:paraId="0000031E">
      <w:pPr>
        <w:numPr>
          <w:ilvl w:val="1"/>
          <w:numId w:val="1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Medical-grade monitors for accurate visualization of MRI scans.</w:t>
      </w:r>
    </w:p>
    <w:p w:rsidR="00000000" w:rsidDel="00000000" w:rsidP="00000000" w:rsidRDefault="00000000" w:rsidRPr="00000000" w14:paraId="0000031F">
      <w:pPr>
        <w:numPr>
          <w:ilvl w:val="0"/>
          <w:numId w:val="15"/>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Network Infrastructure: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20">
      <w:pPr>
        <w:numPr>
          <w:ilvl w:val="1"/>
          <w:numId w:val="1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High-bandwidth network connection for data transfer and communication.</w:t>
      </w:r>
    </w:p>
    <w:p w:rsidR="00000000" w:rsidDel="00000000" w:rsidP="00000000" w:rsidRDefault="00000000" w:rsidRPr="00000000" w14:paraId="00000321">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3.6 Software Framework</w:t>
      </w:r>
      <w:r w:rsidDel="00000000" w:rsidR="00000000" w:rsidRPr="00000000">
        <w:rPr>
          <w:rtl w:val="0"/>
        </w:rPr>
      </w:r>
    </w:p>
    <w:p w:rsidR="00000000" w:rsidDel="00000000" w:rsidP="00000000" w:rsidRDefault="00000000" w:rsidRPr="00000000" w14:paraId="00000322">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software framework will consist of the following modules:</w:t>
      </w:r>
    </w:p>
    <w:p w:rsidR="00000000" w:rsidDel="00000000" w:rsidP="00000000" w:rsidRDefault="00000000" w:rsidRPr="00000000" w14:paraId="00000323">
      <w:pPr>
        <w:numPr>
          <w:ilvl w:val="0"/>
          <w:numId w:val="1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Data Ingestion Module:</w:t>
      </w:r>
      <w:r w:rsidDel="00000000" w:rsidR="00000000" w:rsidRPr="00000000">
        <w:rPr>
          <w:rFonts w:ascii="Times New Roman" w:cs="Times New Roman" w:eastAsia="Times New Roman" w:hAnsi="Times New Roman"/>
          <w:sz w:val="28"/>
          <w:szCs w:val="28"/>
          <w:rtl w:val="0"/>
        </w:rPr>
        <w:t xml:space="preserve"> To receive and preprocess MRI scans.</w:t>
      </w:r>
    </w:p>
    <w:p w:rsidR="00000000" w:rsidDel="00000000" w:rsidP="00000000" w:rsidRDefault="00000000" w:rsidRPr="00000000" w14:paraId="00000324">
      <w:pPr>
        <w:numPr>
          <w:ilvl w:val="0"/>
          <w:numId w:val="1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Feature Extraction Module:</w:t>
      </w:r>
      <w:r w:rsidDel="00000000" w:rsidR="00000000" w:rsidRPr="00000000">
        <w:rPr>
          <w:rFonts w:ascii="Times New Roman" w:cs="Times New Roman" w:eastAsia="Times New Roman" w:hAnsi="Times New Roman"/>
          <w:sz w:val="28"/>
          <w:szCs w:val="28"/>
          <w:rtl w:val="0"/>
        </w:rPr>
        <w:t xml:space="preserve"> To extract GLCM texture features.</w:t>
      </w:r>
    </w:p>
    <w:p w:rsidR="00000000" w:rsidDel="00000000" w:rsidP="00000000" w:rsidRDefault="00000000" w:rsidRPr="00000000" w14:paraId="00000325">
      <w:pPr>
        <w:numPr>
          <w:ilvl w:val="0"/>
          <w:numId w:val="1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Temporal Data Module:</w:t>
      </w:r>
      <w:r w:rsidDel="00000000" w:rsidR="00000000" w:rsidRPr="00000000">
        <w:rPr>
          <w:rFonts w:ascii="Times New Roman" w:cs="Times New Roman" w:eastAsia="Times New Roman" w:hAnsi="Times New Roman"/>
          <w:sz w:val="28"/>
          <w:szCs w:val="28"/>
          <w:rtl w:val="0"/>
        </w:rPr>
        <w:t xml:space="preserve"> to organize and process the temporal data.</w:t>
      </w:r>
    </w:p>
    <w:p w:rsidR="00000000" w:rsidDel="00000000" w:rsidP="00000000" w:rsidRDefault="00000000" w:rsidRPr="00000000" w14:paraId="00000326">
      <w:pPr>
        <w:numPr>
          <w:ilvl w:val="0"/>
          <w:numId w:val="1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Deep Learning Module:</w:t>
      </w:r>
      <w:r w:rsidDel="00000000" w:rsidR="00000000" w:rsidRPr="00000000">
        <w:rPr>
          <w:rFonts w:ascii="Times New Roman" w:cs="Times New Roman" w:eastAsia="Times New Roman" w:hAnsi="Times New Roman"/>
          <w:sz w:val="28"/>
          <w:szCs w:val="28"/>
          <w:rtl w:val="0"/>
        </w:rPr>
        <w:t xml:space="preserve"> To implement and train the LSTM/CNN-LSTM model.</w:t>
      </w:r>
    </w:p>
    <w:p w:rsidR="00000000" w:rsidDel="00000000" w:rsidP="00000000" w:rsidRDefault="00000000" w:rsidRPr="00000000" w14:paraId="00000327">
      <w:pPr>
        <w:numPr>
          <w:ilvl w:val="0"/>
          <w:numId w:val="1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Aneurysm Detection Module:</w:t>
      </w:r>
      <w:r w:rsidDel="00000000" w:rsidR="00000000" w:rsidRPr="00000000">
        <w:rPr>
          <w:rFonts w:ascii="Times New Roman" w:cs="Times New Roman" w:eastAsia="Times New Roman" w:hAnsi="Times New Roman"/>
          <w:sz w:val="28"/>
          <w:szCs w:val="28"/>
          <w:rtl w:val="0"/>
        </w:rPr>
        <w:t xml:space="preserve"> to process the vascular data, and identify aneurysms.</w:t>
      </w:r>
    </w:p>
    <w:p w:rsidR="00000000" w:rsidDel="00000000" w:rsidP="00000000" w:rsidRDefault="00000000" w:rsidRPr="00000000" w14:paraId="00000328">
      <w:pPr>
        <w:numPr>
          <w:ilvl w:val="0"/>
          <w:numId w:val="1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Diagnostic Report Module:</w:t>
      </w:r>
      <w:r w:rsidDel="00000000" w:rsidR="00000000" w:rsidRPr="00000000">
        <w:rPr>
          <w:rFonts w:ascii="Times New Roman" w:cs="Times New Roman" w:eastAsia="Times New Roman" w:hAnsi="Times New Roman"/>
          <w:sz w:val="28"/>
          <w:szCs w:val="28"/>
          <w:rtl w:val="0"/>
        </w:rPr>
        <w:t xml:space="preserve"> To generate diagnostic reports and visualizations.</w:t>
      </w:r>
    </w:p>
    <w:p w:rsidR="00000000" w:rsidDel="00000000" w:rsidP="00000000" w:rsidRDefault="00000000" w:rsidRPr="00000000" w14:paraId="00000329">
      <w:pPr>
        <w:numPr>
          <w:ilvl w:val="0"/>
          <w:numId w:val="1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User Interface Module:</w:t>
      </w:r>
      <w:r w:rsidDel="00000000" w:rsidR="00000000" w:rsidRPr="00000000">
        <w:rPr>
          <w:rFonts w:ascii="Times New Roman" w:cs="Times New Roman" w:eastAsia="Times New Roman" w:hAnsi="Times New Roman"/>
          <w:sz w:val="28"/>
          <w:szCs w:val="28"/>
          <w:rtl w:val="0"/>
        </w:rPr>
        <w:t xml:space="preserve"> To provide a user-friendly interface for clinicians.</w:t>
      </w:r>
    </w:p>
    <w:p w:rsidR="00000000" w:rsidDel="00000000" w:rsidP="00000000" w:rsidRDefault="00000000" w:rsidRPr="00000000" w14:paraId="0000032A">
      <w:pPr>
        <w:numPr>
          <w:ilvl w:val="0"/>
          <w:numId w:val="1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Database Module:</w:t>
      </w:r>
      <w:r w:rsidDel="00000000" w:rsidR="00000000" w:rsidRPr="00000000">
        <w:rPr>
          <w:rFonts w:ascii="Times New Roman" w:cs="Times New Roman" w:eastAsia="Times New Roman" w:hAnsi="Times New Roman"/>
          <w:sz w:val="28"/>
          <w:szCs w:val="28"/>
          <w:rtl w:val="0"/>
        </w:rPr>
        <w:t xml:space="preserve"> To manage patient data and MRI metadata.</w:t>
      </w:r>
    </w:p>
    <w:p w:rsidR="00000000" w:rsidDel="00000000" w:rsidP="00000000" w:rsidRDefault="00000000" w:rsidRPr="00000000" w14:paraId="0000032B">
      <w:pPr>
        <w:numPr>
          <w:ilvl w:val="0"/>
          <w:numId w:val="16"/>
        </w:numPr>
        <w:spacing w:line="480" w:lineRule="auto"/>
        <w:ind w:left="720" w:hanging="360"/>
        <w:jc w:val="both"/>
        <w:rPr/>
      </w:pPr>
      <w:r w:rsidDel="00000000" w:rsidR="00000000" w:rsidRPr="00000000">
        <w:rPr>
          <w:rFonts w:ascii="Times New Roman" w:cs="Times New Roman" w:eastAsia="Times New Roman" w:hAnsi="Times New Roman"/>
          <w:sz w:val="28"/>
          <w:szCs w:val="28"/>
          <w:rtl w:val="0"/>
        </w:rPr>
        <w:t xml:space="preserve">The framework will be designed to be modular and extensible, allowing for future updates and improvements.</w:t>
      </w:r>
    </w:p>
    <w:p w:rsidR="00000000" w:rsidDel="00000000" w:rsidP="00000000" w:rsidRDefault="00000000" w:rsidRPr="00000000" w14:paraId="0000032C">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2D">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SYSTEM DESIGN</w:t>
      </w:r>
    </w:p>
    <w:p w:rsidR="00000000" w:rsidDel="00000000" w:rsidP="00000000" w:rsidRDefault="00000000" w:rsidRPr="00000000" w14:paraId="0000032E">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4.1 System Architecture</w:t>
      </w:r>
      <w:r w:rsidDel="00000000" w:rsidR="00000000" w:rsidRPr="00000000">
        <w:rPr>
          <w:rtl w:val="0"/>
        </w:rPr>
      </w:r>
    </w:p>
    <w:p w:rsidR="00000000" w:rsidDel="00000000" w:rsidP="00000000" w:rsidRDefault="00000000" w:rsidRPr="00000000" w14:paraId="0000032F">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architecture adopts a modular approach, separating data processing, feature extraction, deep learning, and user interface components. This design promotes scalability, maintainability, and reusability. The architecture comprises the following layers:</w:t>
      </w:r>
    </w:p>
    <w:p w:rsidR="00000000" w:rsidDel="00000000" w:rsidP="00000000" w:rsidRDefault="00000000" w:rsidRPr="00000000" w14:paraId="00000330">
      <w:pPr>
        <w:numPr>
          <w:ilvl w:val="0"/>
          <w:numId w:val="17"/>
        </w:numPr>
        <w:spacing w:line="4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 Ingestion Layer:</w:t>
      </w:r>
      <w:r w:rsidDel="00000000" w:rsidR="00000000" w:rsidRPr="00000000">
        <w:rPr>
          <w:rFonts w:ascii="Times New Roman" w:cs="Times New Roman" w:eastAsia="Times New Roman" w:hAnsi="Times New Roman"/>
          <w:sz w:val="28"/>
          <w:szCs w:val="28"/>
          <w:rtl w:val="0"/>
        </w:rPr>
        <w:t xml:space="preserve"> Handles the input of MRI scans, performs initial preprocessing (noise reduction, bias correction), and stores the data in a standardized format.</w:t>
      </w:r>
    </w:p>
    <w:p w:rsidR="00000000" w:rsidDel="00000000" w:rsidP="00000000" w:rsidRDefault="00000000" w:rsidRPr="00000000" w14:paraId="00000331">
      <w:pPr>
        <w:numPr>
          <w:ilvl w:val="0"/>
          <w:numId w:val="17"/>
        </w:numPr>
        <w:spacing w:line="4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Feature Extraction Layer:</w:t>
      </w:r>
      <w:r w:rsidDel="00000000" w:rsidR="00000000" w:rsidRPr="00000000">
        <w:rPr>
          <w:rFonts w:ascii="Times New Roman" w:cs="Times New Roman" w:eastAsia="Times New Roman" w:hAnsi="Times New Roman"/>
          <w:sz w:val="28"/>
          <w:szCs w:val="28"/>
          <w:rtl w:val="0"/>
        </w:rPr>
        <w:t xml:space="preserve"> Extracts GLCM texture features from the preprocessed MRI scans and handles temporal data organization.</w:t>
      </w:r>
    </w:p>
    <w:p w:rsidR="00000000" w:rsidDel="00000000" w:rsidP="00000000" w:rsidRDefault="00000000" w:rsidRPr="00000000" w14:paraId="00000332">
      <w:pPr>
        <w:numPr>
          <w:ilvl w:val="0"/>
          <w:numId w:val="17"/>
        </w:numPr>
        <w:spacing w:line="4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Deep Learning Layer:</w:t>
      </w:r>
      <w:r w:rsidDel="00000000" w:rsidR="00000000" w:rsidRPr="00000000">
        <w:rPr>
          <w:rFonts w:ascii="Times New Roman" w:cs="Times New Roman" w:eastAsia="Times New Roman" w:hAnsi="Times New Roman"/>
          <w:sz w:val="28"/>
          <w:szCs w:val="28"/>
          <w:rtl w:val="0"/>
        </w:rPr>
        <w:t xml:space="preserve"> Implements the LSTM/CNN-LSTM model for disease classification and aneurysm detection. This layer utilizes GPU acceleration for efficient training and inference.</w:t>
      </w:r>
    </w:p>
    <w:p w:rsidR="00000000" w:rsidDel="00000000" w:rsidP="00000000" w:rsidRDefault="00000000" w:rsidRPr="00000000" w14:paraId="00000333">
      <w:pPr>
        <w:numPr>
          <w:ilvl w:val="0"/>
          <w:numId w:val="17"/>
        </w:numPr>
        <w:spacing w:line="4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Diagnostic Report Layer:</w:t>
      </w:r>
      <w:r w:rsidDel="00000000" w:rsidR="00000000" w:rsidRPr="00000000">
        <w:rPr>
          <w:rFonts w:ascii="Times New Roman" w:cs="Times New Roman" w:eastAsia="Times New Roman" w:hAnsi="Times New Roman"/>
          <w:sz w:val="28"/>
          <w:szCs w:val="28"/>
          <w:rtl w:val="0"/>
        </w:rPr>
        <w:t xml:space="preserve"> Generates diagnostic reports, including disease classification, probability scores, and visualizations of relevant features.</w:t>
      </w:r>
    </w:p>
    <w:p w:rsidR="00000000" w:rsidDel="00000000" w:rsidP="00000000" w:rsidRDefault="00000000" w:rsidRPr="00000000" w14:paraId="00000334">
      <w:pPr>
        <w:numPr>
          <w:ilvl w:val="0"/>
          <w:numId w:val="17"/>
        </w:numPr>
        <w:spacing w:line="4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Interface Layer:</w:t>
      </w:r>
      <w:r w:rsidDel="00000000" w:rsidR="00000000" w:rsidRPr="00000000">
        <w:rPr>
          <w:rFonts w:ascii="Times New Roman" w:cs="Times New Roman" w:eastAsia="Times New Roman" w:hAnsi="Times New Roman"/>
          <w:sz w:val="28"/>
          <w:szCs w:val="28"/>
          <w:rtl w:val="0"/>
        </w:rPr>
        <w:t xml:space="preserve"> Provides a user-friendly interface for clinicians to input MRI data, view diagnostic results, and interact with the system.</w:t>
      </w:r>
    </w:p>
    <w:p w:rsidR="00000000" w:rsidDel="00000000" w:rsidP="00000000" w:rsidRDefault="00000000" w:rsidRPr="00000000" w14:paraId="00000335">
      <w:pPr>
        <w:numPr>
          <w:ilvl w:val="0"/>
          <w:numId w:val="17"/>
        </w:numPr>
        <w:spacing w:line="4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Database Layer:</w:t>
      </w:r>
      <w:r w:rsidDel="00000000" w:rsidR="00000000" w:rsidRPr="00000000">
        <w:rPr>
          <w:rFonts w:ascii="Times New Roman" w:cs="Times New Roman" w:eastAsia="Times New Roman" w:hAnsi="Times New Roman"/>
          <w:sz w:val="28"/>
          <w:szCs w:val="28"/>
          <w:rtl w:val="0"/>
        </w:rPr>
        <w:t xml:space="preserve"> Stores patient data, MRI metadata, and model parameters.</w:t>
      </w:r>
    </w:p>
    <w:p w:rsidR="00000000" w:rsidDel="00000000" w:rsidP="00000000" w:rsidRDefault="00000000" w:rsidRPr="00000000" w14:paraId="00000336">
      <w:pPr>
        <w:spacing w:line="480" w:lineRule="auto"/>
        <w:jc w:val="both"/>
        <w:rPr>
          <w:rFonts w:ascii="Times New Roman" w:cs="Times New Roman" w:eastAsia="Times New Roman" w:hAnsi="Times New Roman"/>
          <w:b w:val="1"/>
          <w:sz w:val="28"/>
          <w:szCs w:val="28"/>
        </w:rPr>
      </w:pPr>
      <w:r w:rsidDel="00000000" w:rsidR="00000000" w:rsidRPr="00000000">
        <w:rPr/>
        <w:drawing>
          <wp:inline distB="0" distT="0" distL="0" distR="0">
            <wp:extent cx="5029200" cy="5257800"/>
            <wp:effectExtent b="0" l="0" r="0" t="0"/>
            <wp:docPr descr="PlantUML diagram" id="2" name="image6.png"/>
            <a:graphic>
              <a:graphicData uri="http://schemas.openxmlformats.org/drawingml/2006/picture">
                <pic:pic>
                  <pic:nvPicPr>
                    <pic:cNvPr descr="PlantUML diagram" id="0" name="image6.png"/>
                    <pic:cNvPicPr preferRelativeResize="0"/>
                  </pic:nvPicPr>
                  <pic:blipFill>
                    <a:blip r:embed="rId7"/>
                    <a:srcRect b="0" l="0" r="0" t="0"/>
                    <a:stretch>
                      <a:fillRect/>
                    </a:stretch>
                  </pic:blipFill>
                  <pic:spPr>
                    <a:xfrm>
                      <a:off x="0" y="0"/>
                      <a:ext cx="5029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4.2 Context Diagram</w:t>
      </w:r>
      <w:r w:rsidDel="00000000" w:rsidR="00000000" w:rsidRPr="00000000">
        <w:rPr>
          <w:rtl w:val="0"/>
        </w:rPr>
      </w:r>
    </w:p>
    <w:p w:rsidR="00000000" w:rsidDel="00000000" w:rsidP="00000000" w:rsidRDefault="00000000" w:rsidRPr="00000000" w14:paraId="00000338">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context diagram illustrates the system's interaction with external entities. The system receives MRI data from PACS/RIS, generates diagnostic reports for clinicians, and stores data in a database.</w:t>
      </w:r>
    </w:p>
    <w:p w:rsidR="00000000" w:rsidDel="00000000" w:rsidP="00000000" w:rsidRDefault="00000000" w:rsidRPr="00000000" w14:paraId="00000339">
      <w:pPr>
        <w:rPr>
          <w:rFonts w:ascii="Times New Roman" w:cs="Times New Roman" w:eastAsia="Times New Roman" w:hAnsi="Times New Roman"/>
          <w:sz w:val="28"/>
          <w:szCs w:val="28"/>
        </w:rPr>
      </w:pPr>
      <w:r w:rsidDel="00000000" w:rsidR="00000000" w:rsidRPr="00000000">
        <w:rPr/>
        <w:drawing>
          <wp:inline distB="0" distT="0" distL="0" distR="0">
            <wp:extent cx="5731510" cy="880745"/>
            <wp:effectExtent b="0" l="0" r="0" t="0"/>
            <wp:docPr descr="PlantUML diagram" id="4" name="image5.png"/>
            <a:graphic>
              <a:graphicData uri="http://schemas.openxmlformats.org/drawingml/2006/picture">
                <pic:pic>
                  <pic:nvPicPr>
                    <pic:cNvPr descr="PlantUML diagram" id="0" name="image5.png"/>
                    <pic:cNvPicPr preferRelativeResize="0"/>
                  </pic:nvPicPr>
                  <pic:blipFill>
                    <a:blip r:embed="rId8"/>
                    <a:srcRect b="0" l="0" r="0" t="0"/>
                    <a:stretch>
                      <a:fillRect/>
                    </a:stretch>
                  </pic:blipFill>
                  <pic:spPr>
                    <a:xfrm>
                      <a:off x="0" y="0"/>
                      <a:ext cx="5731510" cy="88074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3A">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4.3 Use Case Diagram</w:t>
      </w:r>
      <w:r w:rsidDel="00000000" w:rsidR="00000000" w:rsidRPr="00000000">
        <w:rPr>
          <w:rtl w:val="0"/>
        </w:rPr>
      </w:r>
    </w:p>
    <w:p w:rsidR="00000000" w:rsidDel="00000000" w:rsidP="00000000" w:rsidRDefault="00000000" w:rsidRPr="00000000" w14:paraId="0000033B">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 case diagram outlines the primary interactions between clinicians and the system. Clinicians can input MRI data, view diagnostic results, and manage patient data.</w:t>
      </w:r>
    </w:p>
    <w:p w:rsidR="00000000" w:rsidDel="00000000" w:rsidP="00000000" w:rsidRDefault="00000000" w:rsidRPr="00000000" w14:paraId="0000033C">
      <w:pPr>
        <w:spacing w:line="480" w:lineRule="auto"/>
        <w:jc w:val="both"/>
        <w:rPr>
          <w:rFonts w:ascii="Times New Roman" w:cs="Times New Roman" w:eastAsia="Times New Roman" w:hAnsi="Times New Roman"/>
          <w:b w:val="1"/>
          <w:sz w:val="28"/>
          <w:szCs w:val="28"/>
        </w:rPr>
      </w:pPr>
      <w:r w:rsidDel="00000000" w:rsidR="00000000" w:rsidRPr="00000000">
        <w:rPr/>
        <w:drawing>
          <wp:inline distB="0" distT="0" distL="0" distR="0">
            <wp:extent cx="5731510" cy="1847215"/>
            <wp:effectExtent b="0" l="0" r="0" t="0"/>
            <wp:docPr descr="PlantUML diagram" id="3" name="image1.png"/>
            <a:graphic>
              <a:graphicData uri="http://schemas.openxmlformats.org/drawingml/2006/picture">
                <pic:pic>
                  <pic:nvPicPr>
                    <pic:cNvPr descr="PlantUML diagram" id="0" name="image1.png"/>
                    <pic:cNvPicPr preferRelativeResize="0"/>
                  </pic:nvPicPr>
                  <pic:blipFill>
                    <a:blip r:embed="rId9"/>
                    <a:srcRect b="0" l="0" r="0" t="0"/>
                    <a:stretch>
                      <a:fillRect/>
                    </a:stretch>
                  </pic:blipFill>
                  <pic:spPr>
                    <a:xfrm>
                      <a:off x="0" y="0"/>
                      <a:ext cx="5731510" cy="1847215"/>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E">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4.4 Activity Diagram</w:t>
      </w:r>
      <w:r w:rsidDel="00000000" w:rsidR="00000000" w:rsidRPr="00000000">
        <w:rPr>
          <w:rtl w:val="0"/>
        </w:rPr>
      </w:r>
    </w:p>
    <w:p w:rsidR="00000000" w:rsidDel="00000000" w:rsidP="00000000" w:rsidRDefault="00000000" w:rsidRPr="00000000" w14:paraId="0000033F">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activity diagram shows the workflow of the system from MRI data input to diagnostic report generation.</w:t>
      </w:r>
    </w:p>
    <w:p w:rsidR="00000000" w:rsidDel="00000000" w:rsidP="00000000" w:rsidRDefault="00000000" w:rsidRPr="00000000" w14:paraId="00000340">
      <w:pPr>
        <w:spacing w:line="480" w:lineRule="auto"/>
        <w:jc w:val="both"/>
        <w:rPr>
          <w:rFonts w:ascii="Times New Roman" w:cs="Times New Roman" w:eastAsia="Times New Roman" w:hAnsi="Times New Roman"/>
          <w:sz w:val="28"/>
          <w:szCs w:val="28"/>
        </w:rPr>
      </w:pPr>
      <w:r w:rsidDel="00000000" w:rsidR="00000000" w:rsidRPr="00000000">
        <w:rPr/>
        <w:drawing>
          <wp:inline distB="0" distT="0" distL="0" distR="0">
            <wp:extent cx="5731510" cy="5535295"/>
            <wp:effectExtent b="0" l="0" r="0" t="0"/>
            <wp:docPr descr="PlantUML diagram" id="6" name="image4.png"/>
            <a:graphic>
              <a:graphicData uri="http://schemas.openxmlformats.org/drawingml/2006/picture">
                <pic:pic>
                  <pic:nvPicPr>
                    <pic:cNvPr descr="PlantUML diagram" id="0" name="image4.png"/>
                    <pic:cNvPicPr preferRelativeResize="0"/>
                  </pic:nvPicPr>
                  <pic:blipFill>
                    <a:blip r:embed="rId10"/>
                    <a:srcRect b="0" l="0" r="0" t="0"/>
                    <a:stretch>
                      <a:fillRect/>
                    </a:stretch>
                  </pic:blipFill>
                  <pic:spPr>
                    <a:xfrm>
                      <a:off x="0" y="0"/>
                      <a:ext cx="5731510" cy="5535295"/>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2">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4.5 Class Diagram</w:t>
      </w:r>
      <w:r w:rsidDel="00000000" w:rsidR="00000000" w:rsidRPr="00000000">
        <w:rPr>
          <w:rtl w:val="0"/>
        </w:rPr>
      </w:r>
    </w:p>
    <w:p w:rsidR="00000000" w:rsidDel="00000000" w:rsidP="00000000" w:rsidRDefault="00000000" w:rsidRPr="00000000" w14:paraId="00000343">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class diagram outlines the main classes in the system and their relationships.</w:t>
      </w:r>
    </w:p>
    <w:p w:rsidR="00000000" w:rsidDel="00000000" w:rsidP="00000000" w:rsidRDefault="00000000" w:rsidRPr="00000000" w14:paraId="00000344">
      <w:pPr>
        <w:spacing w:line="480" w:lineRule="auto"/>
        <w:jc w:val="both"/>
        <w:rPr>
          <w:rFonts w:ascii="Times New Roman" w:cs="Times New Roman" w:eastAsia="Times New Roman" w:hAnsi="Times New Roman"/>
          <w:sz w:val="28"/>
          <w:szCs w:val="28"/>
        </w:rPr>
      </w:pPr>
      <w:r w:rsidDel="00000000" w:rsidR="00000000" w:rsidRPr="00000000">
        <w:rPr/>
        <w:drawing>
          <wp:inline distB="0" distT="0" distL="0" distR="0">
            <wp:extent cx="2286000" cy="6477000"/>
            <wp:effectExtent b="0" l="0" r="0" t="0"/>
            <wp:docPr descr="PlantUML diagram" id="5" name="image2.png"/>
            <a:graphic>
              <a:graphicData uri="http://schemas.openxmlformats.org/drawingml/2006/picture">
                <pic:pic>
                  <pic:nvPicPr>
                    <pic:cNvPr descr="PlantUML diagram" id="0" name="image2.png"/>
                    <pic:cNvPicPr preferRelativeResize="0"/>
                  </pic:nvPicPr>
                  <pic:blipFill>
                    <a:blip r:embed="rId11"/>
                    <a:srcRect b="0" l="0" r="0" t="0"/>
                    <a:stretch>
                      <a:fillRect/>
                    </a:stretch>
                  </pic:blipFill>
                  <pic:spPr>
                    <a:xfrm>
                      <a:off x="0" y="0"/>
                      <a:ext cx="22860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6">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4.6 Database Design</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2"/>
        <w:gridCol w:w="2356"/>
        <w:gridCol w:w="1983"/>
        <w:gridCol w:w="2535"/>
        <w:tblGridChange w:id="0">
          <w:tblGrid>
            <w:gridCol w:w="2142"/>
            <w:gridCol w:w="2356"/>
            <w:gridCol w:w="1983"/>
            <w:gridCol w:w="2535"/>
          </w:tblGrid>
        </w:tblGridChange>
      </w:tblGrid>
      <w:tr>
        <w:trPr>
          <w:cantSplit w:val="0"/>
          <w:tblHeader w:val="0"/>
        </w:trPr>
        <w:tc>
          <w:tcPr/>
          <w:p w:rsidR="00000000" w:rsidDel="00000000" w:rsidP="00000000" w:rsidRDefault="00000000" w:rsidRPr="00000000" w14:paraId="00000347">
            <w:pPr>
              <w:spacing w:after="16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Name</w:t>
            </w:r>
          </w:p>
        </w:tc>
        <w:tc>
          <w:tcPr/>
          <w:p w:rsidR="00000000" w:rsidDel="00000000" w:rsidP="00000000" w:rsidRDefault="00000000" w:rsidRPr="00000000" w14:paraId="00000348">
            <w:pPr>
              <w:spacing w:after="16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Columns</w:t>
            </w:r>
          </w:p>
        </w:tc>
        <w:tc>
          <w:tcPr/>
          <w:p w:rsidR="00000000" w:rsidDel="00000000" w:rsidP="00000000" w:rsidRDefault="00000000" w:rsidRPr="00000000" w14:paraId="00000349">
            <w:pPr>
              <w:spacing w:after="16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Types</w:t>
            </w:r>
          </w:p>
        </w:tc>
        <w:tc>
          <w:tcPr/>
          <w:p w:rsidR="00000000" w:rsidDel="00000000" w:rsidP="00000000" w:rsidRDefault="00000000" w:rsidRPr="00000000" w14:paraId="0000034A">
            <w:pPr>
              <w:spacing w:after="16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Constraints</w:t>
            </w:r>
          </w:p>
        </w:tc>
      </w:tr>
      <w:tr>
        <w:trPr>
          <w:cantSplit w:val="0"/>
          <w:tblHeader w:val="0"/>
        </w:trPr>
        <w:tc>
          <w:tcPr/>
          <w:p w:rsidR="00000000" w:rsidDel="00000000" w:rsidP="00000000" w:rsidRDefault="00000000" w:rsidRPr="00000000" w14:paraId="0000034B">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Patients</w:t>
            </w:r>
          </w:p>
        </w:tc>
        <w:tc>
          <w:tcPr/>
          <w:p w:rsidR="00000000" w:rsidDel="00000000" w:rsidP="00000000" w:rsidRDefault="00000000" w:rsidRPr="00000000" w14:paraId="0000034C">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patientID</w:t>
            </w:r>
          </w:p>
        </w:tc>
        <w:tc>
          <w:tcPr/>
          <w:p w:rsidR="00000000" w:rsidDel="00000000" w:rsidP="00000000" w:rsidRDefault="00000000" w:rsidRPr="00000000" w14:paraId="0000034D">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4E">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r>
      <w:tr>
        <w:trPr>
          <w:cantSplit w:val="0"/>
          <w:tblHeader w:val="0"/>
        </w:trPr>
        <w:tc>
          <w:tcPr/>
          <w:p w:rsidR="00000000" w:rsidDel="00000000" w:rsidP="00000000" w:rsidRDefault="00000000" w:rsidRPr="00000000" w14:paraId="0000034F">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50">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p w:rsidR="00000000" w:rsidDel="00000000" w:rsidP="00000000" w:rsidRDefault="00000000" w:rsidRPr="00000000" w14:paraId="00000351">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52">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53">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54">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dob</w:t>
            </w:r>
          </w:p>
        </w:tc>
        <w:tc>
          <w:tcPr/>
          <w:p w:rsidR="00000000" w:rsidDel="00000000" w:rsidP="00000000" w:rsidRDefault="00000000" w:rsidRPr="00000000" w14:paraId="00000355">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p w:rsidR="00000000" w:rsidDel="00000000" w:rsidP="00000000" w:rsidRDefault="00000000" w:rsidRPr="00000000" w14:paraId="00000356">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57">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MRI_Scans</w:t>
            </w:r>
          </w:p>
        </w:tc>
        <w:tc>
          <w:tcPr/>
          <w:p w:rsidR="00000000" w:rsidDel="00000000" w:rsidP="00000000" w:rsidRDefault="00000000" w:rsidRPr="00000000" w14:paraId="00000358">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scanID</w:t>
            </w:r>
          </w:p>
        </w:tc>
        <w:tc>
          <w:tcPr/>
          <w:p w:rsidR="00000000" w:rsidDel="00000000" w:rsidP="00000000" w:rsidRDefault="00000000" w:rsidRPr="00000000" w14:paraId="00000359">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5A">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r>
      <w:tr>
        <w:trPr>
          <w:cantSplit w:val="0"/>
          <w:tblHeader w:val="0"/>
        </w:trPr>
        <w:tc>
          <w:tcPr/>
          <w:p w:rsidR="00000000" w:rsidDel="00000000" w:rsidP="00000000" w:rsidRDefault="00000000" w:rsidRPr="00000000" w14:paraId="0000035B">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5C">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patientID</w:t>
            </w:r>
          </w:p>
        </w:tc>
        <w:tc>
          <w:tcPr/>
          <w:p w:rsidR="00000000" w:rsidDel="00000000" w:rsidP="00000000" w:rsidRDefault="00000000" w:rsidRPr="00000000" w14:paraId="0000035D">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5E">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 KEY (Patients)</w:t>
            </w:r>
          </w:p>
        </w:tc>
      </w:tr>
      <w:tr>
        <w:trPr>
          <w:cantSplit w:val="0"/>
          <w:tblHeader w:val="0"/>
        </w:trPr>
        <w:tc>
          <w:tcPr/>
          <w:p w:rsidR="00000000" w:rsidDel="00000000" w:rsidP="00000000" w:rsidRDefault="00000000" w:rsidRPr="00000000" w14:paraId="0000035F">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60">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imagePath</w:t>
            </w:r>
          </w:p>
        </w:tc>
        <w:tc>
          <w:tcPr/>
          <w:p w:rsidR="00000000" w:rsidDel="00000000" w:rsidP="00000000" w:rsidRDefault="00000000" w:rsidRPr="00000000" w14:paraId="00000361">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62">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63">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64">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scanType</w:t>
            </w:r>
          </w:p>
        </w:tc>
        <w:tc>
          <w:tcPr/>
          <w:p w:rsidR="00000000" w:rsidDel="00000000" w:rsidP="00000000" w:rsidRDefault="00000000" w:rsidRPr="00000000" w14:paraId="00000365">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p w:rsidR="00000000" w:rsidDel="00000000" w:rsidP="00000000" w:rsidRDefault="00000000" w:rsidRPr="00000000" w14:paraId="00000366">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67">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68">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p w:rsidR="00000000" w:rsidDel="00000000" w:rsidP="00000000" w:rsidRDefault="00000000" w:rsidRPr="00000000" w14:paraId="00000369">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DATETIME</w:t>
            </w:r>
          </w:p>
        </w:tc>
        <w:tc>
          <w:tcPr/>
          <w:p w:rsidR="00000000" w:rsidDel="00000000" w:rsidP="00000000" w:rsidRDefault="00000000" w:rsidRPr="00000000" w14:paraId="0000036A">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6B">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w:t>
            </w:r>
          </w:p>
        </w:tc>
        <w:tc>
          <w:tcPr/>
          <w:p w:rsidR="00000000" w:rsidDel="00000000" w:rsidP="00000000" w:rsidRDefault="00000000" w:rsidRPr="00000000" w14:paraId="0000036C">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featureID</w:t>
            </w:r>
          </w:p>
        </w:tc>
        <w:tc>
          <w:tcPr/>
          <w:p w:rsidR="00000000" w:rsidDel="00000000" w:rsidP="00000000" w:rsidRDefault="00000000" w:rsidRPr="00000000" w14:paraId="0000036D">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p w:rsidR="00000000" w:rsidDel="00000000" w:rsidP="00000000" w:rsidRDefault="00000000" w:rsidRPr="00000000" w14:paraId="0000036E">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 AUTO_INCREMENT</w:t>
            </w:r>
          </w:p>
        </w:tc>
      </w:tr>
      <w:tr>
        <w:trPr>
          <w:cantSplit w:val="0"/>
          <w:tblHeader w:val="0"/>
        </w:trPr>
        <w:tc>
          <w:tcPr/>
          <w:p w:rsidR="00000000" w:rsidDel="00000000" w:rsidP="00000000" w:rsidRDefault="00000000" w:rsidRPr="00000000" w14:paraId="0000036F">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70">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scanID</w:t>
            </w:r>
          </w:p>
        </w:tc>
        <w:tc>
          <w:tcPr/>
          <w:p w:rsidR="00000000" w:rsidDel="00000000" w:rsidP="00000000" w:rsidRDefault="00000000" w:rsidRPr="00000000" w14:paraId="00000371">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72">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 KEY (MRI_Scans)</w:t>
            </w:r>
          </w:p>
        </w:tc>
      </w:tr>
      <w:tr>
        <w:trPr>
          <w:cantSplit w:val="0"/>
          <w:tblHeader w:val="0"/>
        </w:trPr>
        <w:tc>
          <w:tcPr/>
          <w:p w:rsidR="00000000" w:rsidDel="00000000" w:rsidP="00000000" w:rsidRDefault="00000000" w:rsidRPr="00000000" w14:paraId="00000373">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74">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contrast</w:t>
            </w:r>
          </w:p>
        </w:tc>
        <w:tc>
          <w:tcPr/>
          <w:p w:rsidR="00000000" w:rsidDel="00000000" w:rsidP="00000000" w:rsidRDefault="00000000" w:rsidRPr="00000000" w14:paraId="00000375">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w:t>
            </w:r>
          </w:p>
        </w:tc>
        <w:tc>
          <w:tcPr/>
          <w:p w:rsidR="00000000" w:rsidDel="00000000" w:rsidP="00000000" w:rsidRDefault="00000000" w:rsidRPr="00000000" w14:paraId="00000376">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77">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78">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correlation</w:t>
            </w:r>
          </w:p>
        </w:tc>
        <w:tc>
          <w:tcPr/>
          <w:p w:rsidR="00000000" w:rsidDel="00000000" w:rsidP="00000000" w:rsidRDefault="00000000" w:rsidRPr="00000000" w14:paraId="00000379">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w:t>
            </w:r>
          </w:p>
        </w:tc>
        <w:tc>
          <w:tcPr/>
          <w:p w:rsidR="00000000" w:rsidDel="00000000" w:rsidP="00000000" w:rsidRDefault="00000000" w:rsidRPr="00000000" w14:paraId="0000037A">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7B">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7C">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homogeneity</w:t>
            </w:r>
          </w:p>
        </w:tc>
        <w:tc>
          <w:tcPr/>
          <w:p w:rsidR="00000000" w:rsidDel="00000000" w:rsidP="00000000" w:rsidRDefault="00000000" w:rsidRPr="00000000" w14:paraId="0000037D">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w:t>
            </w:r>
          </w:p>
        </w:tc>
        <w:tc>
          <w:tcPr/>
          <w:p w:rsidR="00000000" w:rsidDel="00000000" w:rsidP="00000000" w:rsidRDefault="00000000" w:rsidRPr="00000000" w14:paraId="0000037E">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7F">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tc>
        <w:tc>
          <w:tcPr/>
          <w:p w:rsidR="00000000" w:rsidDel="00000000" w:rsidP="00000000" w:rsidRDefault="00000000" w:rsidRPr="00000000" w14:paraId="00000380">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reportID</w:t>
            </w:r>
          </w:p>
        </w:tc>
        <w:tc>
          <w:tcPr/>
          <w:p w:rsidR="00000000" w:rsidDel="00000000" w:rsidP="00000000" w:rsidRDefault="00000000" w:rsidRPr="00000000" w14:paraId="00000381">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82">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r>
      <w:tr>
        <w:trPr>
          <w:cantSplit w:val="0"/>
          <w:tblHeader w:val="0"/>
        </w:trPr>
        <w:tc>
          <w:tcPr/>
          <w:p w:rsidR="00000000" w:rsidDel="00000000" w:rsidP="00000000" w:rsidRDefault="00000000" w:rsidRPr="00000000" w14:paraId="00000383">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84">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scanID</w:t>
            </w:r>
          </w:p>
        </w:tc>
        <w:tc>
          <w:tcPr/>
          <w:p w:rsidR="00000000" w:rsidDel="00000000" w:rsidP="00000000" w:rsidRDefault="00000000" w:rsidRPr="00000000" w14:paraId="00000385">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86">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 KEY (MRI_Scans)</w:t>
            </w:r>
          </w:p>
        </w:tc>
      </w:tr>
      <w:tr>
        <w:trPr>
          <w:cantSplit w:val="0"/>
          <w:tblHeader w:val="0"/>
        </w:trPr>
        <w:tc>
          <w:tcPr/>
          <w:p w:rsidR="00000000" w:rsidDel="00000000" w:rsidP="00000000" w:rsidRDefault="00000000" w:rsidRPr="00000000" w14:paraId="00000387">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88">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diseaseClassification</w:t>
            </w:r>
          </w:p>
        </w:tc>
        <w:tc>
          <w:tcPr/>
          <w:p w:rsidR="00000000" w:rsidDel="00000000" w:rsidP="00000000" w:rsidRDefault="00000000" w:rsidRPr="00000000" w14:paraId="00000389">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8A">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8B">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8C">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probability</w:t>
            </w:r>
          </w:p>
        </w:tc>
        <w:tc>
          <w:tcPr/>
          <w:p w:rsidR="00000000" w:rsidDel="00000000" w:rsidP="00000000" w:rsidRDefault="00000000" w:rsidRPr="00000000" w14:paraId="0000038D">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w:t>
            </w:r>
          </w:p>
        </w:tc>
        <w:tc>
          <w:tcPr/>
          <w:p w:rsidR="00000000" w:rsidDel="00000000" w:rsidP="00000000" w:rsidRDefault="00000000" w:rsidRPr="00000000" w14:paraId="0000038E">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8F">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Model_Parameters</w:t>
            </w:r>
          </w:p>
        </w:tc>
        <w:tc>
          <w:tcPr/>
          <w:p w:rsidR="00000000" w:rsidDel="00000000" w:rsidP="00000000" w:rsidRDefault="00000000" w:rsidRPr="00000000" w14:paraId="00000390">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parameterID</w:t>
            </w:r>
          </w:p>
        </w:tc>
        <w:tc>
          <w:tcPr/>
          <w:p w:rsidR="00000000" w:rsidDel="00000000" w:rsidP="00000000" w:rsidRDefault="00000000" w:rsidRPr="00000000" w14:paraId="00000391">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p w:rsidR="00000000" w:rsidDel="00000000" w:rsidP="00000000" w:rsidRDefault="00000000" w:rsidRPr="00000000" w14:paraId="00000392">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 AUTO_INCREMENT</w:t>
            </w:r>
          </w:p>
        </w:tc>
      </w:tr>
      <w:tr>
        <w:trPr>
          <w:cantSplit w:val="0"/>
          <w:tblHeader w:val="0"/>
        </w:trPr>
        <w:tc>
          <w:tcPr/>
          <w:p w:rsidR="00000000" w:rsidDel="00000000" w:rsidP="00000000" w:rsidRDefault="00000000" w:rsidRPr="00000000" w14:paraId="00000393">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94">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parameterName</w:t>
            </w:r>
          </w:p>
        </w:tc>
        <w:tc>
          <w:tcPr/>
          <w:p w:rsidR="00000000" w:rsidDel="00000000" w:rsidP="00000000" w:rsidRDefault="00000000" w:rsidRPr="00000000" w14:paraId="00000395">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p w:rsidR="00000000" w:rsidDel="00000000" w:rsidP="00000000" w:rsidRDefault="00000000" w:rsidRPr="00000000" w14:paraId="00000396">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97">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398">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parameterValue</w:t>
            </w:r>
          </w:p>
        </w:tc>
        <w:tc>
          <w:tcPr/>
          <w:p w:rsidR="00000000" w:rsidDel="00000000" w:rsidP="00000000" w:rsidRDefault="00000000" w:rsidRPr="00000000" w14:paraId="00000399">
            <w:pPr>
              <w:spacing w:after="16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w:t>
            </w:r>
          </w:p>
        </w:tc>
        <w:tc>
          <w:tcPr/>
          <w:p w:rsidR="00000000" w:rsidDel="00000000" w:rsidP="00000000" w:rsidRDefault="00000000" w:rsidRPr="00000000" w14:paraId="0000039A">
            <w:pPr>
              <w:spacing w:after="160" w:line="48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39B">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D">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SYSTEM IMPLEMENTATION</w:t>
      </w:r>
    </w:p>
    <w:p w:rsidR="00000000" w:rsidDel="00000000" w:rsidP="00000000" w:rsidRDefault="00000000" w:rsidRPr="00000000" w14:paraId="0000039E">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5.1 Modules Description</w:t>
      </w:r>
      <w:r w:rsidDel="00000000" w:rsidR="00000000" w:rsidRPr="00000000">
        <w:rPr>
          <w:rtl w:val="0"/>
        </w:rPr>
      </w:r>
    </w:p>
    <w:p w:rsidR="00000000" w:rsidDel="00000000" w:rsidP="00000000" w:rsidRDefault="00000000" w:rsidRPr="00000000" w14:paraId="0000039F">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is implemented using a modular approach, where each module performs a specific task. This modularity allows for easier development, testing, and maintenance.</w:t>
      </w:r>
    </w:p>
    <w:p w:rsidR="00000000" w:rsidDel="00000000" w:rsidP="00000000" w:rsidRDefault="00000000" w:rsidRPr="00000000" w14:paraId="000003A0">
      <w:pPr>
        <w:numPr>
          <w:ilvl w:val="0"/>
          <w:numId w:val="2"/>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5.1.1 Data Ingestion Module: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1">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module is responsible for receiving MRI data from various sources, including PACS/RIS systems and local file systems.</w:t>
      </w:r>
    </w:p>
    <w:p w:rsidR="00000000" w:rsidDel="00000000" w:rsidP="00000000" w:rsidRDefault="00000000" w:rsidRPr="00000000" w14:paraId="000003A2">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handles different MRI file formats (e.g., DICOM, NIfTI) and converts them into a standardized format for further processing.</w:t>
      </w:r>
    </w:p>
    <w:p w:rsidR="00000000" w:rsidDel="00000000" w:rsidP="00000000" w:rsidRDefault="00000000" w:rsidRPr="00000000" w14:paraId="000003A3">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performs initial preprocessing steps, such as noise reduction using Gaussian filters, bias field correction using N4ITK, and image normalization using Z-score normalization.</w:t>
      </w:r>
    </w:p>
    <w:p w:rsidR="00000000" w:rsidDel="00000000" w:rsidP="00000000" w:rsidRDefault="00000000" w:rsidRPr="00000000" w14:paraId="000003A4">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module also associates metadata with each MRI scan, including patient ID, scan type, and timestamp, and stores the data in the database.</w:t>
      </w:r>
    </w:p>
    <w:p w:rsidR="00000000" w:rsidDel="00000000" w:rsidP="00000000" w:rsidRDefault="00000000" w:rsidRPr="00000000" w14:paraId="000003A5">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Python libraries such as pydicom and nibabel are utilized.</w:t>
      </w:r>
    </w:p>
    <w:p w:rsidR="00000000" w:rsidDel="00000000" w:rsidP="00000000" w:rsidRDefault="00000000" w:rsidRPr="00000000" w14:paraId="000003A6">
      <w:pPr>
        <w:numPr>
          <w:ilvl w:val="0"/>
          <w:numId w:val="2"/>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5.1.2 Feature Extraction Module: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7">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module extracts GLCM texture features from the preprocessed MRI scans.</w:t>
      </w:r>
    </w:p>
    <w:p w:rsidR="00000000" w:rsidDel="00000000" w:rsidP="00000000" w:rsidRDefault="00000000" w:rsidRPr="00000000" w14:paraId="000003A8">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calculates GLCMs for different orientations and distances, and extracts features such as contrast, correlation, energy, and homogeneity.</w:t>
      </w:r>
    </w:p>
    <w:p w:rsidR="00000000" w:rsidDel="00000000" w:rsidP="00000000" w:rsidRDefault="00000000" w:rsidRPr="00000000" w14:paraId="000003A9">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handles temporal data by organizing MRI scans from the same patient into sequential data structures.</w:t>
      </w:r>
    </w:p>
    <w:p w:rsidR="00000000" w:rsidDel="00000000" w:rsidP="00000000" w:rsidRDefault="00000000" w:rsidRPr="00000000" w14:paraId="000003AA">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For aneurysm detection, this module may integrate vascular segmentation techniques using libraries like ITK or 3D Slicer to isolate blood vessels before feature extraction.</w:t>
      </w:r>
    </w:p>
    <w:p w:rsidR="00000000" w:rsidDel="00000000" w:rsidP="00000000" w:rsidRDefault="00000000" w:rsidRPr="00000000" w14:paraId="000003AB">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Scikit-image library is used for GLCM calculations.</w:t>
      </w:r>
    </w:p>
    <w:p w:rsidR="00000000" w:rsidDel="00000000" w:rsidP="00000000" w:rsidRDefault="00000000" w:rsidRPr="00000000" w14:paraId="000003AC">
      <w:pPr>
        <w:numPr>
          <w:ilvl w:val="0"/>
          <w:numId w:val="2"/>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5.1.3 Deep Learning Module: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D">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module implements the LSTM or CNN-LSTM deep learning model for disease classification.</w:t>
      </w:r>
    </w:p>
    <w:p w:rsidR="00000000" w:rsidDel="00000000" w:rsidP="00000000" w:rsidRDefault="00000000" w:rsidRPr="00000000" w14:paraId="000003AE">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utilizes TensorFlow or PyTorch for building and training the models.</w:t>
      </w:r>
    </w:p>
    <w:p w:rsidR="00000000" w:rsidDel="00000000" w:rsidP="00000000" w:rsidRDefault="00000000" w:rsidRPr="00000000" w14:paraId="000003AF">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model architecture is designed to handle both spatial and temporal features, with CNN layers for spatial feature extraction and LSTM layers for temporal modeling.</w:t>
      </w:r>
    </w:p>
    <w:p w:rsidR="00000000" w:rsidDel="00000000" w:rsidP="00000000" w:rsidRDefault="00000000" w:rsidRPr="00000000" w14:paraId="000003B0">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Hyperparameter tuning is performed using techniques such as grid search or Bayesian optimization to optimize model performance.</w:t>
      </w:r>
    </w:p>
    <w:p w:rsidR="00000000" w:rsidDel="00000000" w:rsidP="00000000" w:rsidRDefault="00000000" w:rsidRPr="00000000" w14:paraId="000003B1">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module also handles the training of the CNN portion of the model, used to detect aneurysms.</w:t>
      </w:r>
    </w:p>
    <w:p w:rsidR="00000000" w:rsidDel="00000000" w:rsidP="00000000" w:rsidRDefault="00000000" w:rsidRPr="00000000" w14:paraId="000003B2">
      <w:pPr>
        <w:numPr>
          <w:ilvl w:val="0"/>
          <w:numId w:val="2"/>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5.1.4 Diagnostic Report Module: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3">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module generates diagnostic reports based on the model's predictions.</w:t>
      </w:r>
    </w:p>
    <w:p w:rsidR="00000000" w:rsidDel="00000000" w:rsidP="00000000" w:rsidRDefault="00000000" w:rsidRPr="00000000" w14:paraId="000003B4">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includes disease classification, probability scores, and visualizations of relevant features.</w:t>
      </w:r>
    </w:p>
    <w:p w:rsidR="00000000" w:rsidDel="00000000" w:rsidP="00000000" w:rsidRDefault="00000000" w:rsidRPr="00000000" w14:paraId="000003B5">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presents the results in a clear and concise format that is easy for clinicians to interpret.</w:t>
      </w:r>
    </w:p>
    <w:p w:rsidR="00000000" w:rsidDel="00000000" w:rsidP="00000000" w:rsidRDefault="00000000" w:rsidRPr="00000000" w14:paraId="000003B6">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Matplotlib and Seaborn libraries are used for data visualization.</w:t>
      </w:r>
    </w:p>
    <w:p w:rsidR="00000000" w:rsidDel="00000000" w:rsidP="00000000" w:rsidRDefault="00000000" w:rsidRPr="00000000" w14:paraId="000003B7">
      <w:pPr>
        <w:numPr>
          <w:ilvl w:val="0"/>
          <w:numId w:val="2"/>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5.1.5 User Interface Module: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8">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module provides a user-friendly interface for clinicians to interact with the system.</w:t>
      </w:r>
    </w:p>
    <w:p w:rsidR="00000000" w:rsidDel="00000000" w:rsidP="00000000" w:rsidRDefault="00000000" w:rsidRPr="00000000" w14:paraId="000003B9">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allows clinicians to input MRI data, view diagnostic results, and manage patient data.</w:t>
      </w:r>
    </w:p>
    <w:p w:rsidR="00000000" w:rsidDel="00000000" w:rsidP="00000000" w:rsidRDefault="00000000" w:rsidRPr="00000000" w14:paraId="000003BA">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is implemented using a web framework such as Flask or Django, providing a web-based interface that can be accessed from any device.</w:t>
      </w:r>
    </w:p>
    <w:p w:rsidR="00000000" w:rsidDel="00000000" w:rsidP="00000000" w:rsidRDefault="00000000" w:rsidRPr="00000000" w14:paraId="000003BB">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module is designed to be integrated into existing clinical workflows, with features such as data export and import.</w:t>
      </w:r>
    </w:p>
    <w:p w:rsidR="00000000" w:rsidDel="00000000" w:rsidP="00000000" w:rsidRDefault="00000000" w:rsidRPr="00000000" w14:paraId="000003BC">
      <w:pPr>
        <w:numPr>
          <w:ilvl w:val="0"/>
          <w:numId w:val="2"/>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5.1.6 Database Module: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D">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module manages the storage and retrieval of patient data, MRI metadata, and model parameters.</w:t>
      </w:r>
    </w:p>
    <w:p w:rsidR="00000000" w:rsidDel="00000000" w:rsidP="00000000" w:rsidRDefault="00000000" w:rsidRPr="00000000" w14:paraId="000003BE">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utilizes a relational database such as PostgreSQL or MySQL for efficient data management.</w:t>
      </w:r>
    </w:p>
    <w:p w:rsidR="00000000" w:rsidDel="00000000" w:rsidP="00000000" w:rsidRDefault="00000000" w:rsidRPr="00000000" w14:paraId="000003BF">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ensures data security and privacy by implementing access control and encryption mechanisms.</w:t>
      </w:r>
    </w:p>
    <w:p w:rsidR="00000000" w:rsidDel="00000000" w:rsidP="00000000" w:rsidRDefault="00000000" w:rsidRPr="00000000" w14:paraId="000003C0">
      <w:pPr>
        <w:numPr>
          <w:ilvl w:val="1"/>
          <w:numId w:val="2"/>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SQLAlchemy is used as an Object Relational Mapper (ORM) to interact with the database.</w:t>
      </w:r>
    </w:p>
    <w:p w:rsidR="00000000" w:rsidDel="00000000" w:rsidP="00000000" w:rsidRDefault="00000000" w:rsidRPr="00000000" w14:paraId="000003C1">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5.2 User Interface Design</w:t>
      </w:r>
      <w:r w:rsidDel="00000000" w:rsidR="00000000" w:rsidRPr="00000000">
        <w:rPr>
          <w:rtl w:val="0"/>
        </w:rPr>
      </w:r>
    </w:p>
    <w:p w:rsidR="00000000" w:rsidDel="00000000" w:rsidP="00000000" w:rsidRDefault="00000000" w:rsidRPr="00000000" w14:paraId="000003C2">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interface (UI) is designed to be intuitive and user-friendly, allowing clinicians to easily interact with the system. The UI is implemented as a web-based application, which can be accessed from any device with a web browser.</w:t>
      </w:r>
    </w:p>
    <w:p w:rsidR="00000000" w:rsidDel="00000000" w:rsidP="00000000" w:rsidRDefault="00000000" w:rsidRPr="00000000" w14:paraId="000003C3">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C4">
      <w:pPr>
        <w:numPr>
          <w:ilvl w:val="0"/>
          <w:numId w:val="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5.2.1 Main Dashboard: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5">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main dashboard displays an overview of patient data, including a list of patients and their diagnostic results.</w:t>
      </w:r>
    </w:p>
    <w:p w:rsidR="00000000" w:rsidDel="00000000" w:rsidP="00000000" w:rsidRDefault="00000000" w:rsidRPr="00000000" w14:paraId="000003C6">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provides quick access to frequently used features, such as MRI data input and report generation.</w:t>
      </w:r>
    </w:p>
    <w:p w:rsidR="00000000" w:rsidDel="00000000" w:rsidP="00000000" w:rsidRDefault="00000000" w:rsidRPr="00000000" w14:paraId="000003C7">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displays system statistics, such as the number of processed scans and the average processing time.</w:t>
      </w:r>
    </w:p>
    <w:p w:rsidR="00000000" w:rsidDel="00000000" w:rsidP="00000000" w:rsidRDefault="00000000" w:rsidRPr="00000000" w14:paraId="000003C8">
      <w:pPr>
        <w:numPr>
          <w:ilvl w:val="0"/>
          <w:numId w:val="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5.2.2 MRI Data Input Page: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9">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page allows clinicians to upload MRI scans from local file systems or PACS/RIS systems.</w:t>
      </w:r>
    </w:p>
    <w:p w:rsidR="00000000" w:rsidDel="00000000" w:rsidP="00000000" w:rsidRDefault="00000000" w:rsidRPr="00000000" w14:paraId="000003CA">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provides options for selecting the scan type and inputting patient metadata.</w:t>
      </w:r>
    </w:p>
    <w:p w:rsidR="00000000" w:rsidDel="00000000" w:rsidP="00000000" w:rsidRDefault="00000000" w:rsidRPr="00000000" w14:paraId="000003CB">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displays a preview of the uploaded MRI scans.</w:t>
      </w:r>
    </w:p>
    <w:p w:rsidR="00000000" w:rsidDel="00000000" w:rsidP="00000000" w:rsidRDefault="00000000" w:rsidRPr="00000000" w14:paraId="000003CC">
      <w:pPr>
        <w:numPr>
          <w:ilvl w:val="0"/>
          <w:numId w:val="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5.2.3 Diagnostic Report Page: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D">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page displays the diagnostic report for a selected patient.</w:t>
      </w:r>
    </w:p>
    <w:p w:rsidR="00000000" w:rsidDel="00000000" w:rsidP="00000000" w:rsidRDefault="00000000" w:rsidRPr="00000000" w14:paraId="000003CE">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includes the disease classification, probability scores, and visualizations of relevant features.</w:t>
      </w:r>
    </w:p>
    <w:p w:rsidR="00000000" w:rsidDel="00000000" w:rsidP="00000000" w:rsidRDefault="00000000" w:rsidRPr="00000000" w14:paraId="000003CF">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allows clinicians to view and download the report in PDF format.</w:t>
      </w:r>
    </w:p>
    <w:p w:rsidR="00000000" w:rsidDel="00000000" w:rsidP="00000000" w:rsidRDefault="00000000" w:rsidRPr="00000000" w14:paraId="000003D0">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will highlight areas of interest on the MRI scans.</w:t>
      </w:r>
    </w:p>
    <w:p w:rsidR="00000000" w:rsidDel="00000000" w:rsidP="00000000" w:rsidRDefault="00000000" w:rsidRPr="00000000" w14:paraId="000003D1">
      <w:pPr>
        <w:numPr>
          <w:ilvl w:val="0"/>
          <w:numId w:val="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5.2.4 Patient Management Page: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2">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page allows clinicians to manage patient data, including adding, editing, and deleting patient records.</w:t>
      </w:r>
    </w:p>
    <w:p w:rsidR="00000000" w:rsidDel="00000000" w:rsidP="00000000" w:rsidRDefault="00000000" w:rsidRPr="00000000" w14:paraId="000003D3">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provides search and filtering options for finding specific patients.</w:t>
      </w:r>
    </w:p>
    <w:p w:rsidR="00000000" w:rsidDel="00000000" w:rsidP="00000000" w:rsidRDefault="00000000" w:rsidRPr="00000000" w14:paraId="000003D4">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displays patient history, including previously processed MRI scans and diagnostic reports.</w:t>
      </w:r>
    </w:p>
    <w:p w:rsidR="00000000" w:rsidDel="00000000" w:rsidP="00000000" w:rsidRDefault="00000000" w:rsidRPr="00000000" w14:paraId="000003D5">
      <w:pPr>
        <w:numPr>
          <w:ilvl w:val="0"/>
          <w:numId w:val="3"/>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5.2.5 System Settings Page: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6">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page allows administrators to configure system settings, such as database connections and model parameters.</w:t>
      </w:r>
    </w:p>
    <w:p w:rsidR="00000000" w:rsidDel="00000000" w:rsidP="00000000" w:rsidRDefault="00000000" w:rsidRPr="00000000" w14:paraId="000003D7">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provides options for managing user accounts and access control.</w:t>
      </w:r>
    </w:p>
    <w:p w:rsidR="00000000" w:rsidDel="00000000" w:rsidP="00000000" w:rsidRDefault="00000000" w:rsidRPr="00000000" w14:paraId="000003D8">
      <w:pPr>
        <w:numPr>
          <w:ilvl w:val="1"/>
          <w:numId w:val="3"/>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It allows for the updating of the models.</w:t>
      </w:r>
    </w:p>
    <w:p w:rsidR="00000000" w:rsidDel="00000000" w:rsidP="00000000" w:rsidRDefault="00000000" w:rsidRPr="00000000" w14:paraId="000003D9">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UI is designed to be responsive, adapting to different screen sizes and devices. It utilizes a clean and modern design, with clear and concise labels and icons. The UI is also designed to be accessible, following accessibility guidelines to ensure that it is usable by people with disabilities.</w:t>
      </w:r>
    </w:p>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B">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SYSTEM TESTING</w:t>
      </w:r>
    </w:p>
    <w:p w:rsidR="00000000" w:rsidDel="00000000" w:rsidP="00000000" w:rsidRDefault="00000000" w:rsidRPr="00000000" w14:paraId="000003DC">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6.1 Test Cases</w:t>
      </w:r>
      <w:r w:rsidDel="00000000" w:rsidR="00000000" w:rsidRPr="00000000">
        <w:rPr>
          <w:rtl w:val="0"/>
        </w:rPr>
      </w:r>
    </w:p>
    <w:p w:rsidR="00000000" w:rsidDel="00000000" w:rsidP="00000000" w:rsidRDefault="00000000" w:rsidRPr="00000000" w14:paraId="000003DD">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Comprehensive testing is crucial to ensure the system's reliability and accuracy. Test cases are designed to cover various aspects of the system, including functional requirements, non-functional requirements, and edge cases.</w:t>
      </w:r>
    </w:p>
    <w:p w:rsidR="00000000" w:rsidDel="00000000" w:rsidP="00000000" w:rsidRDefault="00000000" w:rsidRPr="00000000" w14:paraId="000003DE">
      <w:pPr>
        <w:numPr>
          <w:ilvl w:val="0"/>
          <w:numId w:val="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6.1.1 Data Ingestion Module Test Cases: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F">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 Verify that the system correctly ingests MRI scans in DICOM and NIfTI formats.</w:t>
      </w:r>
    </w:p>
    <w:p w:rsidR="00000000" w:rsidDel="00000000" w:rsidP="00000000" w:rsidRDefault="00000000" w:rsidRPr="00000000" w14:paraId="000003E0">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 Test the system's ability to handle corrupted or incomplete MRI files.</w:t>
      </w:r>
    </w:p>
    <w:p w:rsidR="00000000" w:rsidDel="00000000" w:rsidP="00000000" w:rsidRDefault="00000000" w:rsidRPr="00000000" w14:paraId="000003E1">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TC3: Verify the accuracy of metadata extraction and storage.</w:t>
      </w:r>
    </w:p>
    <w:p w:rsidR="00000000" w:rsidDel="00000000" w:rsidP="00000000" w:rsidRDefault="00000000" w:rsidRPr="00000000" w14:paraId="000003E2">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TC4: Test the effectiveness of noise reduction and bias field correction algorithms.</w:t>
      </w:r>
    </w:p>
    <w:p w:rsidR="00000000" w:rsidDel="00000000" w:rsidP="00000000" w:rsidRDefault="00000000" w:rsidRPr="00000000" w14:paraId="000003E3">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TC5: Test the accuracy of image normalization.</w:t>
      </w:r>
    </w:p>
    <w:p w:rsidR="00000000" w:rsidDel="00000000" w:rsidP="00000000" w:rsidRDefault="00000000" w:rsidRPr="00000000" w14:paraId="000003E4">
      <w:pPr>
        <w:numPr>
          <w:ilvl w:val="0"/>
          <w:numId w:val="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6.1.2 Feature Extraction Module Test Cases: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5">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TC6: Verify the accuracy of GLCM feature extraction for various MRI scans.</w:t>
      </w:r>
    </w:p>
    <w:p w:rsidR="00000000" w:rsidDel="00000000" w:rsidP="00000000" w:rsidRDefault="00000000" w:rsidRPr="00000000" w14:paraId="000003E6">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TC7: Test the module's ability to handle different GLCM parameter settings.</w:t>
      </w:r>
    </w:p>
    <w:p w:rsidR="00000000" w:rsidDel="00000000" w:rsidP="00000000" w:rsidRDefault="00000000" w:rsidRPr="00000000" w14:paraId="000003E7">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TC8: Verify that temporal data is organized correctly.</w:t>
      </w:r>
    </w:p>
    <w:p w:rsidR="00000000" w:rsidDel="00000000" w:rsidP="00000000" w:rsidRDefault="00000000" w:rsidRPr="00000000" w14:paraId="000003E8">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TC9: Verify the functionality of the vascular segmentation, if applicable.</w:t>
      </w:r>
    </w:p>
    <w:p w:rsidR="00000000" w:rsidDel="00000000" w:rsidP="00000000" w:rsidRDefault="00000000" w:rsidRPr="00000000" w14:paraId="000003E9">
      <w:pPr>
        <w:numPr>
          <w:ilvl w:val="0"/>
          <w:numId w:val="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6.1.3 Deep Learning Module Test Cases: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A">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TC10: Test the model's classification accuracy on a held-out test dataset.</w:t>
      </w:r>
    </w:p>
    <w:p w:rsidR="00000000" w:rsidDel="00000000" w:rsidP="00000000" w:rsidRDefault="00000000" w:rsidRPr="00000000" w14:paraId="000003EB">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TC11: Verify the model's sensitivity and specificity for each disease category.</w:t>
      </w:r>
    </w:p>
    <w:p w:rsidR="00000000" w:rsidDel="00000000" w:rsidP="00000000" w:rsidRDefault="00000000" w:rsidRPr="00000000" w14:paraId="000003EC">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TC12: Test the model's performance on MRI scans with varying image quality.</w:t>
      </w:r>
    </w:p>
    <w:p w:rsidR="00000000" w:rsidDel="00000000" w:rsidP="00000000" w:rsidRDefault="00000000" w:rsidRPr="00000000" w14:paraId="000003ED">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TC13: Test the models performance with aneurysms.</w:t>
      </w:r>
    </w:p>
    <w:p w:rsidR="00000000" w:rsidDel="00000000" w:rsidP="00000000" w:rsidRDefault="00000000" w:rsidRPr="00000000" w14:paraId="000003EE">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TC14: Verify that the model performs as expected on temporal data.</w:t>
      </w:r>
    </w:p>
    <w:p w:rsidR="00000000" w:rsidDel="00000000" w:rsidP="00000000" w:rsidRDefault="00000000" w:rsidRPr="00000000" w14:paraId="000003EF">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TC15: Test the hyperparameter tuning.</w:t>
      </w:r>
    </w:p>
    <w:p w:rsidR="00000000" w:rsidDel="00000000" w:rsidP="00000000" w:rsidRDefault="00000000" w:rsidRPr="00000000" w14:paraId="000003F0">
      <w:pPr>
        <w:numPr>
          <w:ilvl w:val="0"/>
          <w:numId w:val="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6.1.4 Diagnostic Report Module Test Cases: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1">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TC16: Verify the accuracy and completeness of the generated diagnostic reports.</w:t>
      </w:r>
    </w:p>
    <w:p w:rsidR="00000000" w:rsidDel="00000000" w:rsidP="00000000" w:rsidRDefault="00000000" w:rsidRPr="00000000" w14:paraId="000003F2">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TC17: Test the visualization of relevant features in the reports.</w:t>
      </w:r>
    </w:p>
    <w:p w:rsidR="00000000" w:rsidDel="00000000" w:rsidP="00000000" w:rsidRDefault="00000000" w:rsidRPr="00000000" w14:paraId="000003F3">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TC18: Test the report generation speed.</w:t>
      </w:r>
    </w:p>
    <w:p w:rsidR="00000000" w:rsidDel="00000000" w:rsidP="00000000" w:rsidRDefault="00000000" w:rsidRPr="00000000" w14:paraId="000003F4">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TC19: Verify that the report is in the correct format.</w:t>
      </w:r>
    </w:p>
    <w:p w:rsidR="00000000" w:rsidDel="00000000" w:rsidP="00000000" w:rsidRDefault="00000000" w:rsidRPr="00000000" w14:paraId="000003F5">
      <w:pPr>
        <w:numPr>
          <w:ilvl w:val="0"/>
          <w:numId w:val="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6.1.5 User Interface Module Test Cases: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6">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TC20: Test the functionality of the MRI data input page.</w:t>
      </w:r>
    </w:p>
    <w:p w:rsidR="00000000" w:rsidDel="00000000" w:rsidP="00000000" w:rsidRDefault="00000000" w:rsidRPr="00000000" w14:paraId="000003F7">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TC21: Verify the display of diagnostic results on the report page.</w:t>
      </w:r>
    </w:p>
    <w:p w:rsidR="00000000" w:rsidDel="00000000" w:rsidP="00000000" w:rsidRDefault="00000000" w:rsidRPr="00000000" w14:paraId="000003F8">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TC22: Test the functionality of the patient management page.</w:t>
      </w:r>
    </w:p>
    <w:p w:rsidR="00000000" w:rsidDel="00000000" w:rsidP="00000000" w:rsidRDefault="00000000" w:rsidRPr="00000000" w14:paraId="000003F9">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TC23: Verify that the UI is responsive on different devices.</w:t>
      </w:r>
    </w:p>
    <w:p w:rsidR="00000000" w:rsidDel="00000000" w:rsidP="00000000" w:rsidRDefault="00000000" w:rsidRPr="00000000" w14:paraId="000003FA">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TC24: Test all input validation.</w:t>
      </w:r>
    </w:p>
    <w:p w:rsidR="00000000" w:rsidDel="00000000" w:rsidP="00000000" w:rsidRDefault="00000000" w:rsidRPr="00000000" w14:paraId="000003FB">
      <w:pPr>
        <w:numPr>
          <w:ilvl w:val="0"/>
          <w:numId w:val="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6.1.6 Database Module Test Cases: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C">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TC25: Verify the storage and retrieval of patient data and MRI metadata.</w:t>
      </w:r>
    </w:p>
    <w:p w:rsidR="00000000" w:rsidDel="00000000" w:rsidP="00000000" w:rsidRDefault="00000000" w:rsidRPr="00000000" w14:paraId="000003FD">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TC26: Test the database's ability to handle large datasets.</w:t>
      </w:r>
    </w:p>
    <w:p w:rsidR="00000000" w:rsidDel="00000000" w:rsidP="00000000" w:rsidRDefault="00000000" w:rsidRPr="00000000" w14:paraId="000003FE">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TC27: Test the security and privacy of stored data.</w:t>
      </w:r>
    </w:p>
    <w:p w:rsidR="00000000" w:rsidDel="00000000" w:rsidP="00000000" w:rsidRDefault="00000000" w:rsidRPr="00000000" w14:paraId="000003FF">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TC28: Verify database integrity.</w:t>
      </w:r>
    </w:p>
    <w:p w:rsidR="00000000" w:rsidDel="00000000" w:rsidP="00000000" w:rsidRDefault="00000000" w:rsidRPr="00000000" w14:paraId="00000400">
      <w:pPr>
        <w:numPr>
          <w:ilvl w:val="0"/>
          <w:numId w:val="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6.1.7 Performance Test Cases: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1">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TC29: test the processing time of a single MRI scan.</w:t>
      </w:r>
    </w:p>
    <w:p w:rsidR="00000000" w:rsidDel="00000000" w:rsidP="00000000" w:rsidRDefault="00000000" w:rsidRPr="00000000" w14:paraId="00000402">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TC30: Test the maximum number of concurrent users.</w:t>
      </w:r>
    </w:p>
    <w:p w:rsidR="00000000" w:rsidDel="00000000" w:rsidP="00000000" w:rsidRDefault="00000000" w:rsidRPr="00000000" w14:paraId="00000403">
      <w:pPr>
        <w:numPr>
          <w:ilvl w:val="0"/>
          <w:numId w:val="4"/>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6.1.8 Security Test Cases: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4">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TC31: Test for SQL injection.</w:t>
      </w:r>
    </w:p>
    <w:p w:rsidR="00000000" w:rsidDel="00000000" w:rsidP="00000000" w:rsidRDefault="00000000" w:rsidRPr="00000000" w14:paraId="00000405">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TC32: Test for cross site scripting.</w:t>
      </w:r>
    </w:p>
    <w:p w:rsidR="00000000" w:rsidDel="00000000" w:rsidP="00000000" w:rsidRDefault="00000000" w:rsidRPr="00000000" w14:paraId="00000406">
      <w:pPr>
        <w:numPr>
          <w:ilvl w:val="1"/>
          <w:numId w:val="4"/>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TC33: Verify that only authorized users can access sensitive data.</w:t>
      </w:r>
    </w:p>
    <w:p w:rsidR="00000000" w:rsidDel="00000000" w:rsidP="00000000" w:rsidRDefault="00000000" w:rsidRPr="00000000" w14:paraId="00000407">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6.2 Unit Testing</w:t>
      </w:r>
      <w:r w:rsidDel="00000000" w:rsidR="00000000" w:rsidRPr="00000000">
        <w:rPr>
          <w:rtl w:val="0"/>
        </w:rPr>
      </w:r>
    </w:p>
    <w:p w:rsidR="00000000" w:rsidDel="00000000" w:rsidP="00000000" w:rsidRDefault="00000000" w:rsidRPr="00000000" w14:paraId="00000408">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testing focuses on testing individual modules or components of the system in isolation. This ensures that each module functions correctly and meets its specifications.</w:t>
      </w:r>
    </w:p>
    <w:p w:rsidR="00000000" w:rsidDel="00000000" w:rsidP="00000000" w:rsidRDefault="00000000" w:rsidRPr="00000000" w14:paraId="00000409">
      <w:pPr>
        <w:numPr>
          <w:ilvl w:val="0"/>
          <w:numId w:val="5"/>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Data Ingestion Module Unit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A">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functions for reading and parsing DICOM and NIfTI files.</w:t>
      </w:r>
    </w:p>
    <w:p w:rsidR="00000000" w:rsidDel="00000000" w:rsidP="00000000" w:rsidRDefault="00000000" w:rsidRPr="00000000" w14:paraId="0000040B">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functions for noise reduction, bias field correction, and image normalization.</w:t>
      </w:r>
    </w:p>
    <w:p w:rsidR="00000000" w:rsidDel="00000000" w:rsidP="00000000" w:rsidRDefault="00000000" w:rsidRPr="00000000" w14:paraId="0000040C">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functions for metadata extraction and storage.</w:t>
      </w:r>
    </w:p>
    <w:p w:rsidR="00000000" w:rsidDel="00000000" w:rsidP="00000000" w:rsidRDefault="00000000" w:rsidRPr="00000000" w14:paraId="0000040D">
      <w:pPr>
        <w:numPr>
          <w:ilvl w:val="0"/>
          <w:numId w:val="5"/>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Feature Extraction Module Unit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E">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functions for calculating GLCMs and extracting texture features.</w:t>
      </w:r>
    </w:p>
    <w:p w:rsidR="00000000" w:rsidDel="00000000" w:rsidP="00000000" w:rsidRDefault="00000000" w:rsidRPr="00000000" w14:paraId="0000040F">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functions for temporal data organization.</w:t>
      </w:r>
    </w:p>
    <w:p w:rsidR="00000000" w:rsidDel="00000000" w:rsidP="00000000" w:rsidRDefault="00000000" w:rsidRPr="00000000" w14:paraId="00000410">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the vascular segmentation functions.</w:t>
      </w:r>
    </w:p>
    <w:p w:rsidR="00000000" w:rsidDel="00000000" w:rsidP="00000000" w:rsidRDefault="00000000" w:rsidRPr="00000000" w14:paraId="00000411">
      <w:pPr>
        <w:numPr>
          <w:ilvl w:val="0"/>
          <w:numId w:val="5"/>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Deep Learning Module Unit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2">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functions for building and training the LSTM/CNN-LSTM model.</w:t>
      </w:r>
    </w:p>
    <w:p w:rsidR="00000000" w:rsidDel="00000000" w:rsidP="00000000" w:rsidRDefault="00000000" w:rsidRPr="00000000" w14:paraId="00000413">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functions for model prediction and evaluation.</w:t>
      </w:r>
    </w:p>
    <w:p w:rsidR="00000000" w:rsidDel="00000000" w:rsidP="00000000" w:rsidRDefault="00000000" w:rsidRPr="00000000" w14:paraId="00000414">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individual layer outputs.</w:t>
      </w:r>
    </w:p>
    <w:p w:rsidR="00000000" w:rsidDel="00000000" w:rsidP="00000000" w:rsidRDefault="00000000" w:rsidRPr="00000000" w14:paraId="00000415">
      <w:pPr>
        <w:numPr>
          <w:ilvl w:val="0"/>
          <w:numId w:val="5"/>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Diagnostic Report Module Unit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6">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functions for generating diagnostic reports and visualizations.</w:t>
      </w:r>
    </w:p>
    <w:p w:rsidR="00000000" w:rsidDel="00000000" w:rsidP="00000000" w:rsidRDefault="00000000" w:rsidRPr="00000000" w14:paraId="00000417">
      <w:pPr>
        <w:numPr>
          <w:ilvl w:val="0"/>
          <w:numId w:val="5"/>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User Interface Module Unit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8">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individual UI components and functions.</w:t>
      </w:r>
    </w:p>
    <w:p w:rsidR="00000000" w:rsidDel="00000000" w:rsidP="00000000" w:rsidRDefault="00000000" w:rsidRPr="00000000" w14:paraId="00000419">
      <w:pPr>
        <w:numPr>
          <w:ilvl w:val="0"/>
          <w:numId w:val="5"/>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Database Module Unit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A">
      <w:pPr>
        <w:numPr>
          <w:ilvl w:val="1"/>
          <w:numId w:val="5"/>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database queries and data access functions.</w:t>
      </w:r>
    </w:p>
    <w:p w:rsidR="00000000" w:rsidDel="00000000" w:rsidP="00000000" w:rsidRDefault="00000000" w:rsidRPr="00000000" w14:paraId="0000041B">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tests are implemented using Python's unittest or pytest frameworks. Mock objects are used to isolate modules from external dependencies. Coverage reports are generated to ensure that all code paths are tested.</w:t>
      </w:r>
    </w:p>
    <w:p w:rsidR="00000000" w:rsidDel="00000000" w:rsidP="00000000" w:rsidRDefault="00000000" w:rsidRPr="00000000" w14:paraId="0000041C">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6.3 Integrated Testing</w:t>
      </w:r>
      <w:r w:rsidDel="00000000" w:rsidR="00000000" w:rsidRPr="00000000">
        <w:rPr>
          <w:rtl w:val="0"/>
        </w:rPr>
      </w:r>
    </w:p>
    <w:p w:rsidR="00000000" w:rsidDel="00000000" w:rsidP="00000000" w:rsidRDefault="00000000" w:rsidRPr="00000000" w14:paraId="0000041D">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Integrated testing focuses on testing the interactions between different modules of the system. This ensures that the system functions correctly as a whole.</w:t>
      </w:r>
    </w:p>
    <w:p w:rsidR="00000000" w:rsidDel="00000000" w:rsidP="00000000" w:rsidRDefault="00000000" w:rsidRPr="00000000" w14:paraId="0000041E">
      <w:pPr>
        <w:numPr>
          <w:ilvl w:val="0"/>
          <w:numId w:val="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Data Ingestion and Feature Extraction Integration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F">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the flow of MRI data from ingestion to feature extraction.</w:t>
      </w:r>
    </w:p>
    <w:p w:rsidR="00000000" w:rsidDel="00000000" w:rsidP="00000000" w:rsidRDefault="00000000" w:rsidRPr="00000000" w14:paraId="00000420">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Verify that the extracted features are correctly associated with the input MRI scans.</w:t>
      </w:r>
    </w:p>
    <w:p w:rsidR="00000000" w:rsidDel="00000000" w:rsidP="00000000" w:rsidRDefault="00000000" w:rsidRPr="00000000" w14:paraId="00000421">
      <w:pPr>
        <w:numPr>
          <w:ilvl w:val="0"/>
          <w:numId w:val="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Feature Extraction and Deep Learning Integration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2">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the flow of extracted features to the deep learning model.</w:t>
      </w:r>
    </w:p>
    <w:p w:rsidR="00000000" w:rsidDel="00000000" w:rsidP="00000000" w:rsidRDefault="00000000" w:rsidRPr="00000000" w14:paraId="00000423">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Verify that the model receives and processes the features correctly.</w:t>
      </w:r>
    </w:p>
    <w:p w:rsidR="00000000" w:rsidDel="00000000" w:rsidP="00000000" w:rsidRDefault="00000000" w:rsidRPr="00000000" w14:paraId="00000424">
      <w:pPr>
        <w:numPr>
          <w:ilvl w:val="0"/>
          <w:numId w:val="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Deep Learning and Diagnostic Report Integration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5">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the flow of model predictions to the diagnostic report module.</w:t>
      </w:r>
    </w:p>
    <w:p w:rsidR="00000000" w:rsidDel="00000000" w:rsidP="00000000" w:rsidRDefault="00000000" w:rsidRPr="00000000" w14:paraId="00000426">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Verify that the reports are generated accurately based on the model's output.</w:t>
      </w:r>
    </w:p>
    <w:p w:rsidR="00000000" w:rsidDel="00000000" w:rsidP="00000000" w:rsidRDefault="00000000" w:rsidRPr="00000000" w14:paraId="00000427">
      <w:pPr>
        <w:numPr>
          <w:ilvl w:val="0"/>
          <w:numId w:val="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User Interface and System Integration Tests: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8">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the end-to-end workflow of the system, from MRI data input to diagnostic report generation.</w:t>
      </w:r>
    </w:p>
    <w:p w:rsidR="00000000" w:rsidDel="00000000" w:rsidP="00000000" w:rsidRDefault="00000000" w:rsidRPr="00000000" w14:paraId="00000429">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the system's integration with PACS/RIS systems.</w:t>
      </w:r>
    </w:p>
    <w:p w:rsidR="00000000" w:rsidDel="00000000" w:rsidP="00000000" w:rsidRDefault="00000000" w:rsidRPr="00000000" w14:paraId="0000042A">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the database interaction.</w:t>
      </w:r>
    </w:p>
    <w:p w:rsidR="00000000" w:rsidDel="00000000" w:rsidP="00000000" w:rsidRDefault="00000000" w:rsidRPr="00000000" w14:paraId="0000042B">
      <w:pPr>
        <w:numPr>
          <w:ilvl w:val="0"/>
          <w:numId w:val="6"/>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Performance and Load Testing: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C">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the system's performance under heavy load.</w:t>
      </w:r>
    </w:p>
    <w:p w:rsidR="00000000" w:rsidDel="00000000" w:rsidP="00000000" w:rsidRDefault="00000000" w:rsidRPr="00000000" w14:paraId="0000042D">
      <w:pPr>
        <w:numPr>
          <w:ilvl w:val="1"/>
          <w:numId w:val="6"/>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Test the system's response time for various operations.</w:t>
      </w:r>
    </w:p>
    <w:p w:rsidR="00000000" w:rsidDel="00000000" w:rsidP="00000000" w:rsidRDefault="00000000" w:rsidRPr="00000000" w14:paraId="0000042E">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tests are performed using a combination of manual and automated testing techniques. Automated testing frameworks such as Selenium are used for UI testing. API testing is used to test the interactions between backend modules. End-to-end testing is used to simulate real-world scenarios and ensure that the system functions correctly from start to finish.</w:t>
      </w:r>
    </w:p>
    <w:p w:rsidR="00000000" w:rsidDel="00000000" w:rsidP="00000000" w:rsidRDefault="00000000" w:rsidRPr="00000000" w14:paraId="0000042F">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30">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 RESULTS AND CONCLUSION</w:t>
      </w:r>
    </w:p>
    <w:p w:rsidR="00000000" w:rsidDel="00000000" w:rsidP="00000000" w:rsidRDefault="00000000" w:rsidRPr="00000000" w14:paraId="00000431">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7.1 Results</w:t>
      </w:r>
      <w:r w:rsidDel="00000000" w:rsidR="00000000" w:rsidRPr="00000000">
        <w:rPr>
          <w:rtl w:val="0"/>
        </w:rPr>
      </w:r>
    </w:p>
    <w:p w:rsidR="00000000" w:rsidDel="00000000" w:rsidP="00000000" w:rsidRDefault="00000000" w:rsidRPr="00000000" w14:paraId="00000432">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hybrid deep learning framework, integrating GLCM-based texture analysis with LSTM/CNN-LSTM models, demonstrated significant improvements in the diagnosis of neurodegenerative diseases and cerebrovascular disorders from brain MRI scans. The following results were observed:</w:t>
      </w:r>
    </w:p>
    <w:p w:rsidR="00000000" w:rsidDel="00000000" w:rsidP="00000000" w:rsidRDefault="00000000" w:rsidRPr="00000000" w14:paraId="00000433">
      <w:pPr>
        <w:numPr>
          <w:ilvl w:val="0"/>
          <w:numId w:val="7"/>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7.1.1 Enhanced Diagnostic Accuracy: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4">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hybrid model achieved higher classification accuracy compared to traditional methods and single-model approaches. The integration of GLCM features provided valuable structural information, while the LSTM/CNN-LSTM models effectively captured temporal patterns and spatial relationships.</w:t>
      </w:r>
    </w:p>
    <w:p w:rsidR="00000000" w:rsidDel="00000000" w:rsidP="00000000" w:rsidRDefault="00000000" w:rsidRPr="00000000" w14:paraId="00000435">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For Alzheimer's and Parkinson's disease, the model demonstrated improved sensitivity in detecting early-stage disease, where subtle structural changes are often missed by conventional methods.</w:t>
      </w:r>
    </w:p>
    <w:p w:rsidR="00000000" w:rsidDel="00000000" w:rsidP="00000000" w:rsidRDefault="00000000" w:rsidRPr="00000000" w14:paraId="00000436">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For cerebral aneurysms, the model exhibited enhanced sensitivity and specificity in identifying vascular abnormalities, reducing the risk of false negatives and false positives.</w:t>
      </w:r>
    </w:p>
    <w:p w:rsidR="00000000" w:rsidDel="00000000" w:rsidP="00000000" w:rsidRDefault="00000000" w:rsidRPr="00000000" w14:paraId="00000437">
      <w:pPr>
        <w:numPr>
          <w:ilvl w:val="0"/>
          <w:numId w:val="7"/>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7.1.2 Improved Temporal Analysis: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8">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LSTM/CNN-LSTM models effectively captured the temporal progression of neurodegenerative diseases, leveraging sequential MRI scans to identify subtle changes over time.</w:t>
      </w:r>
    </w:p>
    <w:p w:rsidR="00000000" w:rsidDel="00000000" w:rsidP="00000000" w:rsidRDefault="00000000" w:rsidRPr="00000000" w14:paraId="00000439">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temporal analysis improved the model's ability to differentiate between normal aging and early-stage disease, leading to more accurate diagnoses.</w:t>
      </w:r>
    </w:p>
    <w:p w:rsidR="00000000" w:rsidDel="00000000" w:rsidP="00000000" w:rsidRDefault="00000000" w:rsidRPr="00000000" w14:paraId="0000043A">
      <w:pPr>
        <w:numPr>
          <w:ilvl w:val="0"/>
          <w:numId w:val="7"/>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7.1.3 Robust Feature Extraction: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B">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GLCM-based texture analysis proved to be a robust method for extracting relevant features from MRI scans, capturing subtle structural changes that are indicative of disease.</w:t>
      </w:r>
    </w:p>
    <w:p w:rsidR="00000000" w:rsidDel="00000000" w:rsidP="00000000" w:rsidRDefault="00000000" w:rsidRPr="00000000" w14:paraId="0000043C">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combination of GLCM features with deep learning models resulted in a more comprehensive and informative feature representation.</w:t>
      </w:r>
    </w:p>
    <w:p w:rsidR="00000000" w:rsidDel="00000000" w:rsidP="00000000" w:rsidRDefault="00000000" w:rsidRPr="00000000" w14:paraId="0000043D">
      <w:pPr>
        <w:numPr>
          <w:ilvl w:val="0"/>
          <w:numId w:val="7"/>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7.1.4 Efficient Aneurysm Detection: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E">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CNN portion of the model, when processing the vascular data, demonstrated an ability to accurately detect aneurysms.</w:t>
      </w:r>
    </w:p>
    <w:p w:rsidR="00000000" w:rsidDel="00000000" w:rsidP="00000000" w:rsidRDefault="00000000" w:rsidRPr="00000000" w14:paraId="0000043F">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system was able to differentiate between aneurysms and other similar vascular anomalies.</w:t>
      </w:r>
    </w:p>
    <w:p w:rsidR="00000000" w:rsidDel="00000000" w:rsidP="00000000" w:rsidRDefault="00000000" w:rsidRPr="00000000" w14:paraId="00000440">
      <w:pPr>
        <w:numPr>
          <w:ilvl w:val="0"/>
          <w:numId w:val="7"/>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7.1.5 Performance Evaluation: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1">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system's performance was evaluated using various metrics, including accuracy, sensitivity, specificity, precision, F1-score, and AUC-ROC.</w:t>
      </w:r>
    </w:p>
    <w:p w:rsidR="00000000" w:rsidDel="00000000" w:rsidP="00000000" w:rsidRDefault="00000000" w:rsidRPr="00000000" w14:paraId="00000442">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results demonstrated that the hybrid model outperformed traditional methods in most metrics, highlighting its effectiveness in disease diagnosis.</w:t>
      </w:r>
    </w:p>
    <w:p w:rsidR="00000000" w:rsidDel="00000000" w:rsidP="00000000" w:rsidRDefault="00000000" w:rsidRPr="00000000" w14:paraId="00000443">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system was also evaluated for processing time, and was shown to be sufficiently quick for clinical use.</w:t>
      </w:r>
    </w:p>
    <w:p w:rsidR="00000000" w:rsidDel="00000000" w:rsidP="00000000" w:rsidRDefault="00000000" w:rsidRPr="00000000" w14:paraId="00000444">
      <w:pPr>
        <w:numPr>
          <w:ilvl w:val="0"/>
          <w:numId w:val="7"/>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7.1.6 Clinical Relevance: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5">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automated and non-invasive nature of the system makes it a valuable tool for clinical practice, facilitating early detection and improving patient outcomes.</w:t>
      </w:r>
    </w:p>
    <w:p w:rsidR="00000000" w:rsidDel="00000000" w:rsidP="00000000" w:rsidRDefault="00000000" w:rsidRPr="00000000" w14:paraId="00000446">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user-friendly interface and diagnostic reports enable clinicians to easily interpret and utilize the system's results.</w:t>
      </w:r>
    </w:p>
    <w:p w:rsidR="00000000" w:rsidDel="00000000" w:rsidP="00000000" w:rsidRDefault="00000000" w:rsidRPr="00000000" w14:paraId="00000447">
      <w:pPr>
        <w:numPr>
          <w:ilvl w:val="0"/>
          <w:numId w:val="7"/>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7.1.7 Data Robustness: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8">
      <w:pPr>
        <w:numPr>
          <w:ilvl w:val="1"/>
          <w:numId w:val="7"/>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The model showed a robustness to variations in MRI image quality, and different MRI scan types. This is key to the system being useful in a real world clinical setting.</w:t>
      </w:r>
    </w:p>
    <w:p w:rsidR="00000000" w:rsidDel="00000000" w:rsidP="00000000" w:rsidRDefault="00000000" w:rsidRPr="00000000" w14:paraId="00000449">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7.2 Future Enhancements</w:t>
      </w:r>
      <w:r w:rsidDel="00000000" w:rsidR="00000000" w:rsidRPr="00000000">
        <w:rPr>
          <w:rtl w:val="0"/>
        </w:rPr>
      </w:r>
    </w:p>
    <w:p w:rsidR="00000000" w:rsidDel="00000000" w:rsidP="00000000" w:rsidRDefault="00000000" w:rsidRPr="00000000" w14:paraId="0000044A">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proposed system demonstrates promising results, several enhancements can be implemented to further improve its performance and clinical utility:</w:t>
      </w:r>
    </w:p>
    <w:p w:rsidR="00000000" w:rsidDel="00000000" w:rsidP="00000000" w:rsidRDefault="00000000" w:rsidRPr="00000000" w14:paraId="0000044B">
      <w:pPr>
        <w:numPr>
          <w:ilvl w:val="0"/>
          <w:numId w:val="8"/>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7.2.1 Multimodal Data Integration: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C">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Integrating other imaging modalities, such as PET and CT scans, can provide complementary information and enhance diagnostic accuracy.</w:t>
      </w:r>
    </w:p>
    <w:p w:rsidR="00000000" w:rsidDel="00000000" w:rsidP="00000000" w:rsidRDefault="00000000" w:rsidRPr="00000000" w14:paraId="0000044D">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Combining MRI data with clinical data, such as patient history and biomarker data, can improve the model's predictive power.</w:t>
      </w:r>
    </w:p>
    <w:p w:rsidR="00000000" w:rsidDel="00000000" w:rsidP="00000000" w:rsidRDefault="00000000" w:rsidRPr="00000000" w14:paraId="0000044E">
      <w:pPr>
        <w:numPr>
          <w:ilvl w:val="0"/>
          <w:numId w:val="8"/>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7.2.2 3D Deep Learning Models: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F">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Implementing 3D CNN and 3D LSTM models can capture volumetric information from MRI scans, leading to more accurate feature extraction and disease classification.</w:t>
      </w:r>
    </w:p>
    <w:p w:rsidR="00000000" w:rsidDel="00000000" w:rsidP="00000000" w:rsidRDefault="00000000" w:rsidRPr="00000000" w14:paraId="00000450">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3D models would be able to process the entire volume of the MRI scan at once, instead of processing the scans as a series of 2D images.</w:t>
      </w:r>
    </w:p>
    <w:p w:rsidR="00000000" w:rsidDel="00000000" w:rsidP="00000000" w:rsidRDefault="00000000" w:rsidRPr="00000000" w14:paraId="00000451">
      <w:pPr>
        <w:numPr>
          <w:ilvl w:val="0"/>
          <w:numId w:val="8"/>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7.2.3 Explainable AI (XAI):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2">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Incorporating XAI techniques can improve the interpretability of the model's predictions, providing clinicians with insights into the underlying reasoning.</w:t>
      </w:r>
    </w:p>
    <w:p w:rsidR="00000000" w:rsidDel="00000000" w:rsidP="00000000" w:rsidRDefault="00000000" w:rsidRPr="00000000" w14:paraId="00000453">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Visualizing the features that contribute to the model's predictions can enhance clinician trust and facilitate clinical adoption.</w:t>
      </w:r>
    </w:p>
    <w:p w:rsidR="00000000" w:rsidDel="00000000" w:rsidP="00000000" w:rsidRDefault="00000000" w:rsidRPr="00000000" w14:paraId="00000454">
      <w:pPr>
        <w:numPr>
          <w:ilvl w:val="0"/>
          <w:numId w:val="8"/>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7.2.4 Real-Time Diagnosis: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5">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Optimizing the system for real-time diagnosis can enable faster processing and more timely interventions.</w:t>
      </w:r>
    </w:p>
    <w:p w:rsidR="00000000" w:rsidDel="00000000" w:rsidP="00000000" w:rsidRDefault="00000000" w:rsidRPr="00000000" w14:paraId="00000456">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Implementing cloud-based processing can improve scalability and accessibility.</w:t>
      </w:r>
    </w:p>
    <w:p w:rsidR="00000000" w:rsidDel="00000000" w:rsidP="00000000" w:rsidRDefault="00000000" w:rsidRPr="00000000" w14:paraId="00000457">
      <w:pPr>
        <w:numPr>
          <w:ilvl w:val="0"/>
          <w:numId w:val="8"/>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7.2.5 Federated Learning: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8">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Implementing federated learning techniques can enable collaborative training of the model on distributed datasets, improving generalizability and addressing data privacy concerns.</w:t>
      </w:r>
    </w:p>
    <w:p w:rsidR="00000000" w:rsidDel="00000000" w:rsidP="00000000" w:rsidRDefault="00000000" w:rsidRPr="00000000" w14:paraId="00000459">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This would allow for the model to be trained on data from multiple hospitals, without the need to centralize the data.</w:t>
      </w:r>
    </w:p>
    <w:p w:rsidR="00000000" w:rsidDel="00000000" w:rsidP="00000000" w:rsidRDefault="00000000" w:rsidRPr="00000000" w14:paraId="0000045A">
      <w:pPr>
        <w:numPr>
          <w:ilvl w:val="0"/>
          <w:numId w:val="8"/>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7.2.6 Advanced Segmentation: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B">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Implementing more advanced segmentation techniques, particularly for vascular structures, could help improve the accuracy of the aneurysm detection portion of the model.</w:t>
      </w:r>
    </w:p>
    <w:p w:rsidR="00000000" w:rsidDel="00000000" w:rsidP="00000000" w:rsidRDefault="00000000" w:rsidRPr="00000000" w14:paraId="0000045C">
      <w:pPr>
        <w:numPr>
          <w:ilvl w:val="0"/>
          <w:numId w:val="8"/>
        </w:numPr>
        <w:spacing w:line="480" w:lineRule="auto"/>
        <w:ind w:left="720" w:hanging="360"/>
        <w:jc w:val="both"/>
        <w:rPr/>
      </w:pPr>
      <w:r w:rsidDel="00000000" w:rsidR="00000000" w:rsidRPr="00000000">
        <w:rPr>
          <w:rFonts w:ascii="Times New Roman" w:cs="Times New Roman" w:eastAsia="Times New Roman" w:hAnsi="Times New Roman"/>
          <w:b w:val="1"/>
          <w:sz w:val="28"/>
          <w:szCs w:val="28"/>
          <w:rtl w:val="0"/>
        </w:rPr>
        <w:t xml:space="preserve">7.2.7 Automated Hyperparameter Tuning: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D">
      <w:pPr>
        <w:numPr>
          <w:ilvl w:val="1"/>
          <w:numId w:val="8"/>
        </w:numPr>
        <w:spacing w:line="480" w:lineRule="auto"/>
        <w:ind w:left="1440" w:hanging="360"/>
        <w:jc w:val="both"/>
        <w:rPr/>
      </w:pPr>
      <w:r w:rsidDel="00000000" w:rsidR="00000000" w:rsidRPr="00000000">
        <w:rPr>
          <w:rFonts w:ascii="Times New Roman" w:cs="Times New Roman" w:eastAsia="Times New Roman" w:hAnsi="Times New Roman"/>
          <w:sz w:val="28"/>
          <w:szCs w:val="28"/>
          <w:rtl w:val="0"/>
        </w:rPr>
        <w:t xml:space="preserve">Implement an automated system that can continuously tune the hyperparameters of the model, to keep the model performing optimally.</w:t>
      </w:r>
    </w:p>
    <w:p w:rsidR="00000000" w:rsidDel="00000000" w:rsidP="00000000" w:rsidRDefault="00000000" w:rsidRPr="00000000" w14:paraId="0000045E">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the hybrid deep learning framework presents a significant advancement in the diagnosis of neurodegenerative diseases and cerebrovascular disorders. The system's ability to integrate structural and temporal information from MRI scans, combined with its automated and non-invasive nature, makes it a valuable tool for clinical practice. Future enhancements, such as multimodal data integration and XAI, can further improve the system's performance and clinical utility, paving the way for more accurate and timely diagnoses.</w:t>
      </w:r>
    </w:p>
    <w:p w:rsidR="00000000" w:rsidDel="00000000" w:rsidP="00000000" w:rsidRDefault="00000000" w:rsidRPr="00000000" w14:paraId="0000045F">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60">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REFRENCES</w:t>
      </w:r>
    </w:p>
    <w:p w:rsidR="00000000" w:rsidDel="00000000" w:rsidP="00000000" w:rsidRDefault="00000000" w:rsidRPr="00000000" w14:paraId="000004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 Vijay Anand, T. Shanmuga Priyan, M. Guru Brahmam, B. Balusamy and F. Benedetto, "IMNMAGN: Integrative Multimodal Approach for Enhanced Detection of Neurodegenerative Diseases Using Fusion of Multidomain Analysis With Graph Networks," in IEEE Access, vol. 12, pp. 73095-73112, 2024, doi: 10.1109/ACCESS.2024.3403860.</w:t>
      </w:r>
    </w:p>
    <w:p w:rsidR="00000000" w:rsidDel="00000000" w:rsidP="00000000" w:rsidRDefault="00000000" w:rsidRPr="00000000" w14:paraId="000004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G. Schultz et al., "Disease Delineation for Multiple Sclerosis, Friedreich Ataxia, and Healthy Controls Using Supervised Machine Learning on Speech Acoustics," in IEEE Transactions on Neural Systems and Rehabilitation Engineering, vol. 31, pp. 4278-4285, 2023, doi: 10.1109/TNSRE.2023.3321874.</w:t>
      </w:r>
    </w:p>
    <w:p w:rsidR="00000000" w:rsidDel="00000000" w:rsidP="00000000" w:rsidRDefault="00000000" w:rsidRPr="00000000" w14:paraId="000004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Cicirelli, D. Impedovo, V. Dentamaro, R. Marani, G. Pirlo and T. R. D’Orazio, "Human Gait Analysis in Neurodegenerative Diseases: A Review," in IEEE Journal of Biomedical and Health Informatics, vol. 26, no. 1, pp. 229-242, Jan. 2022, doi: 10.1109/JBHI.2021.3092875.</w:t>
      </w:r>
    </w:p>
    <w:p w:rsidR="00000000" w:rsidDel="00000000" w:rsidP="00000000" w:rsidRDefault="00000000" w:rsidRPr="00000000" w14:paraId="000004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Mengarelli, A. Tigrini, S. Fioretti and F. Verdini, "Identification of Neurodegenerative Diseases From Gait Rhythm Through Time Domain and Time-Dependent Spectral Descriptors," in IEEE Journal of Biomedical and Health Informatics, vol. 26, no. 12, pp. 5974-5982, Dec. 2022, doi: 10.1109/JBHI.2022.3205058.</w:t>
      </w:r>
    </w:p>
    <w:p w:rsidR="00000000" w:rsidDel="00000000" w:rsidP="00000000" w:rsidRDefault="00000000" w:rsidRPr="00000000" w14:paraId="000004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 Katkam, V. Prema Tulasi, B. Dhanalaxmi and J. Harikiran, "Multi-Class Diagnosis of Neurodegenerative Diseases Using Effective Deep Learning Models With Modified DenseNet-169 and Enhanced DeepLabV 3+," in IEEE Access, vol. 13, pp. 29060-29080, 2025, doi: 10.1109/ACCESS.2025.3529914.</w:t>
      </w:r>
    </w:p>
    <w:p w:rsidR="00000000" w:rsidDel="00000000" w:rsidP="00000000" w:rsidRDefault="00000000" w:rsidRPr="00000000" w14:paraId="000004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 Dentamaro, D. Impedovo and G. Pirlo, "Gait Analysis for Early Neurodegenerative Diseases Classification Through the Kinematic Theory of Rapid Human Movements," in IEEE Access, vol. 8, pp. 193966-193980, 2020, doi: 10.1109/ACCESS.2020.3032202.</w:t>
      </w:r>
    </w:p>
    <w:p w:rsidR="00000000" w:rsidDel="00000000" w:rsidP="00000000" w:rsidRDefault="00000000" w:rsidRPr="00000000" w14:paraId="000004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 Yan et al., "Classification of Neurodegenerative Diseases via Topological Motion Analysis—A Comparison Study for Multiple Gait Fluctuations," in IEEE Access, vol. 8, pp. 96363-96377, 2020, doi: 10.1109/ACCESS.2020.2996667.</w:t>
      </w:r>
    </w:p>
    <w:p w:rsidR="00000000" w:rsidDel="00000000" w:rsidP="00000000" w:rsidRDefault="00000000" w:rsidRPr="00000000" w14:paraId="000004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 Shaheen and R. Melnik, "Brain Network Dynamics and Multiscale Modeling of Neurodegenerative Disorders: A Review," in IEEE Access, vol. 13, pp. 33074-33100, 2025, doi: 10.1109/ACCESS.2025.3542634.</w:t>
      </w:r>
    </w:p>
    <w:p w:rsidR="00000000" w:rsidDel="00000000" w:rsidP="00000000" w:rsidRDefault="00000000" w:rsidRPr="00000000" w14:paraId="000004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Ceyhan et al., "Optical Imaging Demonstrates Tissue-Specific Metabolic Perturbations in Mblac1 Knockout Mice," in IEEE Journal of Translational Engineering in Health and Medicine, vol. 12, pp. 298-305, 2024, doi: 10.1109/JTEHM.2024.3355962.</w:t>
      </w:r>
    </w:p>
    <w:p w:rsidR="00000000" w:rsidDel="00000000" w:rsidP="00000000" w:rsidRDefault="00000000" w:rsidRPr="00000000" w14:paraId="000004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 Zeng, P. Liu, N. Yu, J. Wu, W. Huo and J. Han, "Video-Based Quantification of Gait Impairments in Parkinson’s Disease Using Skeleton-Silhouette Fusion Convolution Network," in IEEE Transactions on Neural Systems and Rehabilitation Engineering, vol. 31, pp. 2912-2922, 2023, doi: 10.1109/TNSRE.2023.3291359.</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SOURCE CODE:</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PY</w:t>
      </w:r>
    </w:p>
    <w:p w:rsidR="00000000" w:rsidDel="00000000" w:rsidP="00000000" w:rsidRDefault="00000000" w:rsidRPr="00000000" w14:paraId="0000046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varargout = Design_GUI(varargin)</w:t>
      </w:r>
    </w:p>
    <w:p w:rsidR="00000000" w:rsidDel="00000000" w:rsidP="00000000" w:rsidRDefault="00000000" w:rsidRPr="00000000" w14:paraId="0000046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DESIGN_GUI MATLAB code for Design_GUI.fig</w:t>
      </w:r>
    </w:p>
    <w:p w:rsidR="00000000" w:rsidDel="00000000" w:rsidP="00000000" w:rsidRDefault="00000000" w:rsidRPr="00000000" w14:paraId="0000047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DESIGN_GUI, by itself, creates a new DESIGN_GUI or raises the existing</w:t>
      </w:r>
    </w:p>
    <w:p w:rsidR="00000000" w:rsidDel="00000000" w:rsidP="00000000" w:rsidRDefault="00000000" w:rsidRPr="00000000" w14:paraId="0000047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singleton*.</w:t>
      </w:r>
    </w:p>
    <w:p w:rsidR="00000000" w:rsidDel="00000000" w:rsidP="00000000" w:rsidRDefault="00000000" w:rsidRPr="00000000" w14:paraId="0000047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 = DESIGN_GUI returns the handle to a new DESIGN_GUI or the handle to</w:t>
      </w:r>
    </w:p>
    <w:p w:rsidR="00000000" w:rsidDel="00000000" w:rsidP="00000000" w:rsidRDefault="00000000" w:rsidRPr="00000000" w14:paraId="0000047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existing singleton*.</w:t>
      </w:r>
    </w:p>
    <w:p w:rsidR="00000000" w:rsidDel="00000000" w:rsidP="00000000" w:rsidRDefault="00000000" w:rsidRPr="00000000" w14:paraId="0000047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DESIGN_GUI('CALLBACK',hObject,eventData,handles,...) calls the local</w:t>
      </w:r>
    </w:p>
    <w:p w:rsidR="00000000" w:rsidDel="00000000" w:rsidP="00000000" w:rsidRDefault="00000000" w:rsidRPr="00000000" w14:paraId="0000047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named CALLBACK in DESIGN_GUI.M with the given input arguments.</w:t>
      </w:r>
    </w:p>
    <w:p w:rsidR="00000000" w:rsidDel="00000000" w:rsidP="00000000" w:rsidRDefault="00000000" w:rsidRPr="00000000" w14:paraId="0000047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DESIGN_GUI('Property','Value',...) creates a new DESIGN_GUI or raises the</w:t>
      </w:r>
    </w:p>
    <w:p w:rsidR="00000000" w:rsidDel="00000000" w:rsidP="00000000" w:rsidRDefault="00000000" w:rsidRPr="00000000" w14:paraId="0000047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 singleton*.  Starting from the left, property value pairs are</w:t>
      </w:r>
    </w:p>
    <w:p w:rsidR="00000000" w:rsidDel="00000000" w:rsidP="00000000" w:rsidRDefault="00000000" w:rsidRPr="00000000" w14:paraId="0000047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applied to the GUI before Design_GUI_OpeningFcn gets called.  An</w:t>
      </w:r>
    </w:p>
    <w:p w:rsidR="00000000" w:rsidDel="00000000" w:rsidP="00000000" w:rsidRDefault="00000000" w:rsidRPr="00000000" w14:paraId="0000047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unrecognized property name or invalid value makes property application</w:t>
      </w:r>
    </w:p>
    <w:p w:rsidR="00000000" w:rsidDel="00000000" w:rsidP="00000000" w:rsidRDefault="00000000" w:rsidRPr="00000000" w14:paraId="0000047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  All inputs are passed to Design_GUI_OpeningFcn via varargin.</w:t>
      </w:r>
    </w:p>
    <w:p w:rsidR="00000000" w:rsidDel="00000000" w:rsidP="00000000" w:rsidRDefault="00000000" w:rsidRPr="00000000" w14:paraId="0000047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GUI Options on GUIDE's Tools menu.  Choose "GUI allows only one</w:t>
      </w:r>
    </w:p>
    <w:p w:rsidR="00000000" w:rsidDel="00000000" w:rsidP="00000000" w:rsidRDefault="00000000" w:rsidRPr="00000000" w14:paraId="0000048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instance to run (singleton)".</w:t>
      </w:r>
    </w:p>
    <w:p w:rsidR="00000000" w:rsidDel="00000000" w:rsidP="00000000" w:rsidRDefault="00000000" w:rsidRPr="00000000" w14:paraId="0000048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also: GUIDE, GUIDATA, GUIHANDLES</w:t>
      </w:r>
    </w:p>
    <w:p w:rsidR="00000000" w:rsidDel="00000000" w:rsidP="00000000" w:rsidRDefault="00000000" w:rsidRPr="00000000" w14:paraId="0000048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the above text to modify the response to help Design_GUI</w:t>
      </w:r>
    </w:p>
    <w:p w:rsidR="00000000" w:rsidDel="00000000" w:rsidP="00000000" w:rsidRDefault="00000000" w:rsidRPr="00000000" w14:paraId="0000048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 Modified by GUIDE v2.5 22-Mar-2025 13:05:00</w:t>
      </w:r>
    </w:p>
    <w:p w:rsidR="00000000" w:rsidDel="00000000" w:rsidP="00000000" w:rsidRDefault="00000000" w:rsidRPr="00000000" w14:paraId="0000048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Begin initialization code - DO NOT EDIT</w:t>
      </w:r>
    </w:p>
    <w:p w:rsidR="00000000" w:rsidDel="00000000" w:rsidP="00000000" w:rsidRDefault="00000000" w:rsidRPr="00000000" w14:paraId="0000048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gui_Singleton = 1;</w:t>
      </w:r>
    </w:p>
    <w:p w:rsidR="00000000" w:rsidDel="00000000" w:rsidP="00000000" w:rsidRDefault="00000000" w:rsidRPr="00000000" w14:paraId="0000048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gui_State = struct('gui_Name',       mfilename, ...</w:t>
      </w:r>
    </w:p>
    <w:p w:rsidR="00000000" w:rsidDel="00000000" w:rsidP="00000000" w:rsidRDefault="00000000" w:rsidRPr="00000000" w14:paraId="0000048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'gui_Singleton',  gui_Singleton, ...</w:t>
      </w:r>
    </w:p>
    <w:p w:rsidR="00000000" w:rsidDel="00000000" w:rsidP="00000000" w:rsidRDefault="00000000" w:rsidRPr="00000000" w14:paraId="0000048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'gui_OpeningFcn', @Design_GUI_OpeningFcn, ...</w:t>
      </w:r>
    </w:p>
    <w:p w:rsidR="00000000" w:rsidDel="00000000" w:rsidP="00000000" w:rsidRDefault="00000000" w:rsidRPr="00000000" w14:paraId="0000048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'gui_OutputFcn',  @Design_GUI_OutputFcn, ...</w:t>
      </w:r>
    </w:p>
    <w:p w:rsidR="00000000" w:rsidDel="00000000" w:rsidP="00000000" w:rsidRDefault="00000000" w:rsidRPr="00000000" w14:paraId="0000048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'gui_LayoutFcn',  [] , ...</w:t>
      </w:r>
    </w:p>
    <w:p w:rsidR="00000000" w:rsidDel="00000000" w:rsidP="00000000" w:rsidRDefault="00000000" w:rsidRPr="00000000" w14:paraId="0000048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'gui_Callback',   []);</w:t>
      </w:r>
    </w:p>
    <w:p w:rsidR="00000000" w:rsidDel="00000000" w:rsidP="00000000" w:rsidRDefault="00000000" w:rsidRPr="00000000" w14:paraId="0000049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nargin &amp;&amp; ischar(varargin{1})</w:t>
      </w:r>
    </w:p>
    <w:p w:rsidR="00000000" w:rsidDel="00000000" w:rsidP="00000000" w:rsidRDefault="00000000" w:rsidRPr="00000000" w14:paraId="0000049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gui_State.gui_Callback = str2func(varargin{1});</w:t>
      </w:r>
    </w:p>
    <w:p w:rsidR="00000000" w:rsidDel="00000000" w:rsidP="00000000" w:rsidRDefault="00000000" w:rsidRPr="00000000" w14:paraId="0000049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49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nargout</w:t>
      </w:r>
    </w:p>
    <w:p w:rsidR="00000000" w:rsidDel="00000000" w:rsidP="00000000" w:rsidRDefault="00000000" w:rsidRPr="00000000" w14:paraId="0000049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[varargout{1:nargout}] = gui_mainfcn(gui_State, varargin{:});</w:t>
      </w:r>
    </w:p>
    <w:p w:rsidR="00000000" w:rsidDel="00000000" w:rsidP="00000000" w:rsidRDefault="00000000" w:rsidRPr="00000000" w14:paraId="0000049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49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gui_mainfcn(gui_State, varargin{:});</w:t>
      </w:r>
    </w:p>
    <w:p w:rsidR="00000000" w:rsidDel="00000000" w:rsidP="00000000" w:rsidRDefault="00000000" w:rsidRPr="00000000" w14:paraId="0000049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49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initialization code - DO NOT EDIT</w:t>
      </w:r>
    </w:p>
    <w:p w:rsidR="00000000" w:rsidDel="00000000" w:rsidP="00000000" w:rsidRDefault="00000000" w:rsidRPr="00000000" w14:paraId="0000049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just before Design_GUI is made visible.</w:t>
      </w:r>
    </w:p>
    <w:p w:rsidR="00000000" w:rsidDel="00000000" w:rsidP="00000000" w:rsidRDefault="00000000" w:rsidRPr="00000000" w14:paraId="0000049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Design_GUI_OpeningFcn(hObject, eventdata, handles, varargin)</w:t>
      </w:r>
    </w:p>
    <w:p w:rsidR="00000000" w:rsidDel="00000000" w:rsidP="00000000" w:rsidRDefault="00000000" w:rsidRPr="00000000" w14:paraId="0000049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function has no output args, see OutputFcn.</w:t>
      </w:r>
    </w:p>
    <w:p w:rsidR="00000000" w:rsidDel="00000000" w:rsidP="00000000" w:rsidRDefault="00000000" w:rsidRPr="00000000" w14:paraId="0000049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figure</w:t>
      </w:r>
    </w:p>
    <w:p w:rsidR="00000000" w:rsidDel="00000000" w:rsidP="00000000" w:rsidRDefault="00000000" w:rsidRPr="00000000" w14:paraId="000004A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4A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4A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varargin   command line arguments to Design_GUI (see VARARGIN)</w:t>
      </w:r>
    </w:p>
    <w:p w:rsidR="00000000" w:rsidDel="00000000" w:rsidP="00000000" w:rsidRDefault="00000000" w:rsidRPr="00000000" w14:paraId="000004A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Choose default command line output for Design_GUI</w:t>
      </w:r>
    </w:p>
    <w:p w:rsidR="00000000" w:rsidDel="00000000" w:rsidP="00000000" w:rsidRDefault="00000000" w:rsidRPr="00000000" w14:paraId="000004A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handles.output = hObject;</w:t>
      </w:r>
    </w:p>
    <w:p w:rsidR="00000000" w:rsidDel="00000000" w:rsidP="00000000" w:rsidRDefault="00000000" w:rsidRPr="00000000" w14:paraId="000004A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axes(handles.axes1); axis off</w:t>
      </w:r>
    </w:p>
    <w:p w:rsidR="00000000" w:rsidDel="00000000" w:rsidP="00000000" w:rsidRDefault="00000000" w:rsidRPr="00000000" w14:paraId="000004A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axes(handles.axes2); axis off</w:t>
      </w:r>
    </w:p>
    <w:p w:rsidR="00000000" w:rsidDel="00000000" w:rsidP="00000000" w:rsidRDefault="00000000" w:rsidRPr="00000000" w14:paraId="000004A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axes(handles.axes3); axis off</w:t>
      </w:r>
    </w:p>
    <w:p w:rsidR="00000000" w:rsidDel="00000000" w:rsidP="00000000" w:rsidRDefault="00000000" w:rsidRPr="00000000" w14:paraId="000004A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axes(handles.axes6); axis off</w:t>
      </w:r>
    </w:p>
    <w:p w:rsidR="00000000" w:rsidDel="00000000" w:rsidP="00000000" w:rsidRDefault="00000000" w:rsidRPr="00000000" w14:paraId="000004A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axes(handles.axes7); axis off</w:t>
      </w:r>
    </w:p>
    <w:p w:rsidR="00000000" w:rsidDel="00000000" w:rsidP="00000000" w:rsidRDefault="00000000" w:rsidRPr="00000000" w14:paraId="000004A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axes(handles.axes10); axis off</w:t>
      </w:r>
    </w:p>
    <w:p w:rsidR="00000000" w:rsidDel="00000000" w:rsidP="00000000" w:rsidRDefault="00000000" w:rsidRPr="00000000" w14:paraId="000004A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axes(handles.axes9); axis off</w:t>
      </w:r>
    </w:p>
    <w:p w:rsidR="00000000" w:rsidDel="00000000" w:rsidP="00000000" w:rsidRDefault="00000000" w:rsidRPr="00000000" w14:paraId="000004A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set(handles.edit14,'String','--');</w:t>
      </w:r>
    </w:p>
    <w:p w:rsidR="00000000" w:rsidDel="00000000" w:rsidP="00000000" w:rsidRDefault="00000000" w:rsidRPr="00000000" w14:paraId="000004A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set(handles.edit15,'String','--');</w:t>
      </w:r>
    </w:p>
    <w:p w:rsidR="00000000" w:rsidDel="00000000" w:rsidP="00000000" w:rsidRDefault="00000000" w:rsidRPr="00000000" w14:paraId="000004B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set(handles.edit16,'String','--');</w:t>
      </w:r>
    </w:p>
    <w:p w:rsidR="00000000" w:rsidDel="00000000" w:rsidP="00000000" w:rsidRDefault="00000000" w:rsidRPr="00000000" w14:paraId="000004B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set(handles.edit17,'String','--');</w:t>
      </w:r>
    </w:p>
    <w:p w:rsidR="00000000" w:rsidDel="00000000" w:rsidP="00000000" w:rsidRDefault="00000000" w:rsidRPr="00000000" w14:paraId="000004B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set(handles.edit18,'String','--');</w:t>
      </w:r>
    </w:p>
    <w:p w:rsidR="00000000" w:rsidDel="00000000" w:rsidP="00000000" w:rsidRDefault="00000000" w:rsidRPr="00000000" w14:paraId="000004B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set(handles.edit19,'String','--');</w:t>
      </w:r>
    </w:p>
    <w:p w:rsidR="00000000" w:rsidDel="00000000" w:rsidP="00000000" w:rsidRDefault="00000000" w:rsidRPr="00000000" w14:paraId="000004B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set(handles.edit26,'String','**');</w:t>
      </w:r>
    </w:p>
    <w:p w:rsidR="00000000" w:rsidDel="00000000" w:rsidP="00000000" w:rsidRDefault="00000000" w:rsidRPr="00000000" w14:paraId="000004B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set(handles.edit27,'String','**');</w:t>
      </w:r>
    </w:p>
    <w:p w:rsidR="00000000" w:rsidDel="00000000" w:rsidP="00000000" w:rsidRDefault="00000000" w:rsidRPr="00000000" w14:paraId="000004B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set(handles.edit28,'String','**');</w:t>
      </w:r>
    </w:p>
    <w:p w:rsidR="00000000" w:rsidDel="00000000" w:rsidP="00000000" w:rsidRDefault="00000000" w:rsidRPr="00000000" w14:paraId="000004B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set(handles.edit29,'String','**');</w:t>
      </w:r>
    </w:p>
    <w:p w:rsidR="00000000" w:rsidDel="00000000" w:rsidP="00000000" w:rsidRDefault="00000000" w:rsidRPr="00000000" w14:paraId="000004B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set(handles.edit30,'String','**');</w:t>
      </w:r>
    </w:p>
    <w:p w:rsidR="00000000" w:rsidDel="00000000" w:rsidP="00000000" w:rsidRDefault="00000000" w:rsidRPr="00000000" w14:paraId="000004B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set(handles.edit31,'String','**');</w:t>
      </w:r>
    </w:p>
    <w:p w:rsidR="00000000" w:rsidDel="00000000" w:rsidP="00000000" w:rsidRDefault="00000000" w:rsidRPr="00000000" w14:paraId="000004B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set(handles.edit32,'String','**');</w:t>
      </w:r>
    </w:p>
    <w:p w:rsidR="00000000" w:rsidDel="00000000" w:rsidP="00000000" w:rsidRDefault="00000000" w:rsidRPr="00000000" w14:paraId="000004B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handles structure</w:t>
      </w:r>
    </w:p>
    <w:p w:rsidR="00000000" w:rsidDel="00000000" w:rsidP="00000000" w:rsidRDefault="00000000" w:rsidRPr="00000000" w14:paraId="000004B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guidata(hObject, handles);</w:t>
      </w:r>
    </w:p>
    <w:p w:rsidR="00000000" w:rsidDel="00000000" w:rsidP="00000000" w:rsidRDefault="00000000" w:rsidRPr="00000000" w14:paraId="000004B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UIWAIT makes Design_GUI wait for user response (see UIRESUME)</w:t>
      </w:r>
    </w:p>
    <w:p w:rsidR="00000000" w:rsidDel="00000000" w:rsidP="00000000" w:rsidRDefault="00000000" w:rsidRPr="00000000" w14:paraId="000004C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uiwait(handles.figure1);</w:t>
      </w:r>
    </w:p>
    <w:p w:rsidR="00000000" w:rsidDel="00000000" w:rsidP="00000000" w:rsidRDefault="00000000" w:rsidRPr="00000000" w14:paraId="000004C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Outputs from this function are returned to the command line.</w:t>
      </w:r>
    </w:p>
    <w:p w:rsidR="00000000" w:rsidDel="00000000" w:rsidP="00000000" w:rsidRDefault="00000000" w:rsidRPr="00000000" w14:paraId="000004C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varargout = Design_GUI_OutputFcn(hObject, eventdata, handles) </w:t>
      </w:r>
    </w:p>
    <w:p w:rsidR="00000000" w:rsidDel="00000000" w:rsidP="00000000" w:rsidRDefault="00000000" w:rsidRPr="00000000" w14:paraId="000004C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varargout  cell array for returning output args (see VARARGOUT);</w:t>
      </w:r>
    </w:p>
    <w:p w:rsidR="00000000" w:rsidDel="00000000" w:rsidP="00000000" w:rsidRDefault="00000000" w:rsidRPr="00000000" w14:paraId="000004C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figure</w:t>
      </w:r>
    </w:p>
    <w:p w:rsidR="00000000" w:rsidDel="00000000" w:rsidP="00000000" w:rsidRDefault="00000000" w:rsidRPr="00000000" w14:paraId="000004C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4C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4C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default command line output from handles structure</w:t>
      </w:r>
    </w:p>
    <w:p w:rsidR="00000000" w:rsidDel="00000000" w:rsidP="00000000" w:rsidRDefault="00000000" w:rsidRPr="00000000" w14:paraId="000004C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varargout{1} = handles.output;</w:t>
      </w:r>
    </w:p>
    <w:p w:rsidR="00000000" w:rsidDel="00000000" w:rsidP="00000000" w:rsidRDefault="00000000" w:rsidRPr="00000000" w14:paraId="000004C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edit1_Callback(hObject, eventdata, handles)</w:t>
      </w:r>
    </w:p>
    <w:p w:rsidR="00000000" w:rsidDel="00000000" w:rsidP="00000000" w:rsidRDefault="00000000" w:rsidRPr="00000000" w14:paraId="000004D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 (see GCBO)</w:t>
      </w:r>
    </w:p>
    <w:p w:rsidR="00000000" w:rsidDel="00000000" w:rsidP="00000000" w:rsidRDefault="00000000" w:rsidRPr="00000000" w14:paraId="000004D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4D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4D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 as text</w:t>
      </w:r>
    </w:p>
    <w:p w:rsidR="00000000" w:rsidDel="00000000" w:rsidP="00000000" w:rsidRDefault="00000000" w:rsidRPr="00000000" w14:paraId="000004D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 as a double</w:t>
      </w:r>
    </w:p>
    <w:p w:rsidR="00000000" w:rsidDel="00000000" w:rsidP="00000000" w:rsidRDefault="00000000" w:rsidRPr="00000000" w14:paraId="000004D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4D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edit1_CreateFcn(hObject, eventdata, handles)</w:t>
      </w:r>
    </w:p>
    <w:p w:rsidR="00000000" w:rsidDel="00000000" w:rsidP="00000000" w:rsidRDefault="00000000" w:rsidRPr="00000000" w14:paraId="000004D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 (see GCBO)</w:t>
      </w:r>
    </w:p>
    <w:p w:rsidR="00000000" w:rsidDel="00000000" w:rsidP="00000000" w:rsidRDefault="00000000" w:rsidRPr="00000000" w14:paraId="000004D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4D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4D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4D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4E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4E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4E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4E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edit2_Callback(hObject, eventdata, handles)</w:t>
      </w:r>
    </w:p>
    <w:p w:rsidR="00000000" w:rsidDel="00000000" w:rsidP="00000000" w:rsidRDefault="00000000" w:rsidRPr="00000000" w14:paraId="000004E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 (see GCBO)</w:t>
      </w:r>
    </w:p>
    <w:p w:rsidR="00000000" w:rsidDel="00000000" w:rsidP="00000000" w:rsidRDefault="00000000" w:rsidRPr="00000000" w14:paraId="000004E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4E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4E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 as text</w:t>
      </w:r>
    </w:p>
    <w:p w:rsidR="00000000" w:rsidDel="00000000" w:rsidP="00000000" w:rsidRDefault="00000000" w:rsidRPr="00000000" w14:paraId="000004E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 as a double</w:t>
      </w:r>
    </w:p>
    <w:p w:rsidR="00000000" w:rsidDel="00000000" w:rsidP="00000000" w:rsidRDefault="00000000" w:rsidRPr="00000000" w14:paraId="000004E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4F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edit2_CreateFcn(hObject, eventdata, handles)</w:t>
      </w:r>
    </w:p>
    <w:p w:rsidR="00000000" w:rsidDel="00000000" w:rsidP="00000000" w:rsidRDefault="00000000" w:rsidRPr="00000000" w14:paraId="000004F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 (see GCBO)</w:t>
      </w:r>
    </w:p>
    <w:p w:rsidR="00000000" w:rsidDel="00000000" w:rsidP="00000000" w:rsidRDefault="00000000" w:rsidRPr="00000000" w14:paraId="000004F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4F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4F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4F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4F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4F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4F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4F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on button press in pushbutton1.</w:t>
      </w:r>
    </w:p>
    <w:p w:rsidR="00000000" w:rsidDel="00000000" w:rsidP="00000000" w:rsidRDefault="00000000" w:rsidRPr="00000000" w14:paraId="000004F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pushbutton1_Callback(hObject, eventdata, handles)</w:t>
      </w:r>
    </w:p>
    <w:p w:rsidR="00000000" w:rsidDel="00000000" w:rsidP="00000000" w:rsidRDefault="00000000" w:rsidRPr="00000000" w14:paraId="000004F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pushbutton1 (see GCBO)</w:t>
      </w:r>
    </w:p>
    <w:p w:rsidR="00000000" w:rsidDel="00000000" w:rsidP="00000000" w:rsidRDefault="00000000" w:rsidRPr="00000000" w14:paraId="000004F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0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0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a;global inp;</w:t>
      </w:r>
    </w:p>
    <w:p w:rsidR="00000000" w:rsidDel="00000000" w:rsidP="00000000" w:rsidRDefault="00000000" w:rsidRPr="00000000" w14:paraId="0000050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[fname path]=uigetfile({'*.*';'*.bmp';'*.tif';'*.jpg'},'Browse Image');</w:t>
      </w:r>
    </w:p>
    <w:p w:rsidR="00000000" w:rsidDel="00000000" w:rsidP="00000000" w:rsidRDefault="00000000" w:rsidRPr="00000000" w14:paraId="0000050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fname~=0</w:t>
      </w:r>
    </w:p>
    <w:p w:rsidR="00000000" w:rsidDel="00000000" w:rsidP="00000000" w:rsidRDefault="00000000" w:rsidRPr="00000000" w14:paraId="0000050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img=imread([path,fname]);</w:t>
      </w:r>
    </w:p>
    <w:p w:rsidR="00000000" w:rsidDel="00000000" w:rsidP="00000000" w:rsidRDefault="00000000" w:rsidRPr="00000000" w14:paraId="0000050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axes(handles.axes1); imshow(img); title('Input Image');</w:t>
      </w:r>
    </w:p>
    <w:p w:rsidR="00000000" w:rsidDel="00000000" w:rsidP="00000000" w:rsidRDefault="00000000" w:rsidRPr="00000000" w14:paraId="0000050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set(handles.text13,'String',fname)</w:t>
      </w:r>
    </w:p>
    <w:p w:rsidR="00000000" w:rsidDel="00000000" w:rsidP="00000000" w:rsidRDefault="00000000" w:rsidRPr="00000000" w14:paraId="0000050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a=img;</w:t>
      </w:r>
    </w:p>
    <w:p w:rsidR="00000000" w:rsidDel="00000000" w:rsidP="00000000" w:rsidRDefault="00000000" w:rsidRPr="00000000" w14:paraId="0000050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inp=a;</w:t>
      </w:r>
    </w:p>
    <w:p w:rsidR="00000000" w:rsidDel="00000000" w:rsidP="00000000" w:rsidRDefault="00000000" w:rsidRPr="00000000" w14:paraId="0000050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50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warndlg('Please Select the necessary Image File');</w:t>
      </w:r>
    </w:p>
    <w:p w:rsidR="00000000" w:rsidDel="00000000" w:rsidP="00000000" w:rsidRDefault="00000000" w:rsidRPr="00000000" w14:paraId="0000050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50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on button press in pushbutton3.</w:t>
      </w:r>
    </w:p>
    <w:p w:rsidR="00000000" w:rsidDel="00000000" w:rsidP="00000000" w:rsidRDefault="00000000" w:rsidRPr="00000000" w14:paraId="0000050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pushbutton3_Callback(hObject, eventdata, handles)</w:t>
      </w:r>
    </w:p>
    <w:p w:rsidR="00000000" w:rsidDel="00000000" w:rsidP="00000000" w:rsidRDefault="00000000" w:rsidRPr="00000000" w14:paraId="0000051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pushbutton3 (see GCBO)</w:t>
      </w:r>
    </w:p>
    <w:p w:rsidR="00000000" w:rsidDel="00000000" w:rsidP="00000000" w:rsidRDefault="00000000" w:rsidRPr="00000000" w14:paraId="0000051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1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1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a;global I3;global I;</w:t>
      </w:r>
    </w:p>
    <w:p w:rsidR="00000000" w:rsidDel="00000000" w:rsidP="00000000" w:rsidRDefault="00000000" w:rsidRPr="00000000" w14:paraId="0000051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w:t>
      </w:r>
    </w:p>
    <w:p w:rsidR="00000000" w:rsidDel="00000000" w:rsidP="00000000" w:rsidRDefault="00000000" w:rsidRPr="00000000" w14:paraId="0000051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axes(handles.axes2); imshow(I); title('Gray Image');</w:t>
      </w:r>
    </w:p>
    <w:p w:rsidR="00000000" w:rsidDel="00000000" w:rsidP="00000000" w:rsidRDefault="00000000" w:rsidRPr="00000000" w14:paraId="0000051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pause(1);</w:t>
      </w:r>
    </w:p>
    <w:p w:rsidR="00000000" w:rsidDel="00000000" w:rsidP="00000000" w:rsidRDefault="00000000" w:rsidRPr="00000000" w14:paraId="0000051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 = imtophat(I,strel('disk',15));</w:t>
      </w:r>
    </w:p>
    <w:p w:rsidR="00000000" w:rsidDel="00000000" w:rsidP="00000000" w:rsidRDefault="00000000" w:rsidRPr="00000000" w14:paraId="0000051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I3 = histeq(I2);</w:t>
      </w:r>
    </w:p>
    <w:p w:rsidR="00000000" w:rsidDel="00000000" w:rsidP="00000000" w:rsidRDefault="00000000" w:rsidRPr="00000000" w14:paraId="0000051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axes(handles.axes2); imshow(I3);title('Increase the Image Contrast');</w:t>
      </w:r>
    </w:p>
    <w:p w:rsidR="00000000" w:rsidDel="00000000" w:rsidP="00000000" w:rsidRDefault="00000000" w:rsidRPr="00000000" w14:paraId="0000051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on button press in pushbutton4.</w:t>
      </w:r>
    </w:p>
    <w:p w:rsidR="00000000" w:rsidDel="00000000" w:rsidP="00000000" w:rsidRDefault="00000000" w:rsidRPr="00000000" w14:paraId="0000052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pushbutton4_Callback(hObject, eventdata, handles)</w:t>
      </w:r>
    </w:p>
    <w:p w:rsidR="00000000" w:rsidDel="00000000" w:rsidP="00000000" w:rsidRDefault="00000000" w:rsidRPr="00000000" w14:paraId="0000052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pushbutton4 (see GCBO)</w:t>
      </w:r>
    </w:p>
    <w:p w:rsidR="00000000" w:rsidDel="00000000" w:rsidP="00000000" w:rsidRDefault="00000000" w:rsidRPr="00000000" w14:paraId="0000052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2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2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a;global I;global datass;</w:t>
      </w:r>
    </w:p>
    <w:p w:rsidR="00000000" w:rsidDel="00000000" w:rsidP="00000000" w:rsidRDefault="00000000" w:rsidRPr="00000000" w14:paraId="0000052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w:t>
      </w:r>
    </w:p>
    <w:p w:rsidR="00000000" w:rsidDel="00000000" w:rsidP="00000000" w:rsidRDefault="00000000" w:rsidRPr="00000000" w14:paraId="0000052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num_iter = 10;</w:t>
      </w:r>
    </w:p>
    <w:p w:rsidR="00000000" w:rsidDel="00000000" w:rsidP="00000000" w:rsidRDefault="00000000" w:rsidRPr="00000000" w14:paraId="0000052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delta_t = 1/7;</w:t>
      </w:r>
    </w:p>
    <w:p w:rsidR="00000000" w:rsidDel="00000000" w:rsidP="00000000" w:rsidRDefault="00000000" w:rsidRPr="00000000" w14:paraId="0000052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kappa = 15;</w:t>
      </w:r>
    </w:p>
    <w:p w:rsidR="00000000" w:rsidDel="00000000" w:rsidP="00000000" w:rsidRDefault="00000000" w:rsidRPr="00000000" w14:paraId="0000052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 = 2;</w:t>
      </w:r>
    </w:p>
    <w:p w:rsidR="00000000" w:rsidDel="00000000" w:rsidP="00000000" w:rsidRDefault="00000000" w:rsidRPr="00000000" w14:paraId="0000052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 = anisodiff(s,num_iter,delta_t,kappa,option);</w:t>
      </w:r>
    </w:p>
    <w:p w:rsidR="00000000" w:rsidDel="00000000" w:rsidP="00000000" w:rsidRDefault="00000000" w:rsidRPr="00000000" w14:paraId="0000052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 = uint8(inp);</w:t>
      </w:r>
    </w:p>
    <w:p w:rsidR="00000000" w:rsidDel="00000000" w:rsidP="00000000" w:rsidRDefault="00000000" w:rsidRPr="00000000" w14:paraId="0000052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inp=imresize(inp,[256,256]);</w:t>
      </w:r>
    </w:p>
    <w:p w:rsidR="00000000" w:rsidDel="00000000" w:rsidP="00000000" w:rsidRDefault="00000000" w:rsidRPr="00000000" w14:paraId="0000052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size(inp,3)&gt;1</w:t>
      </w:r>
    </w:p>
    <w:p w:rsidR="00000000" w:rsidDel="00000000" w:rsidP="00000000" w:rsidRDefault="00000000" w:rsidRPr="00000000" w14:paraId="0000052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inp=rgb2gray(inp);</w:t>
      </w:r>
    </w:p>
    <w:p w:rsidR="00000000" w:rsidDel="00000000" w:rsidP="00000000" w:rsidRDefault="00000000" w:rsidRPr="00000000" w14:paraId="0000053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53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I3=inp;</w:t>
      </w:r>
    </w:p>
    <w:p w:rsidR="00000000" w:rsidDel="00000000" w:rsidP="00000000" w:rsidRDefault="00000000" w:rsidRPr="00000000" w14:paraId="0000053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sout=imresize(inp,[256,256]);</w:t>
      </w:r>
    </w:p>
    <w:p w:rsidR="00000000" w:rsidDel="00000000" w:rsidP="00000000" w:rsidRDefault="00000000" w:rsidRPr="00000000" w14:paraId="0000053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t0=60;</w:t>
      </w:r>
    </w:p>
    <w:p w:rsidR="00000000" w:rsidDel="00000000" w:rsidP="00000000" w:rsidRDefault="00000000" w:rsidRPr="00000000" w14:paraId="0000053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th=t0+((max(inp(:))+min(inp(:)))./2);</w:t>
      </w:r>
    </w:p>
    <w:p w:rsidR="00000000" w:rsidDel="00000000" w:rsidP="00000000" w:rsidRDefault="00000000" w:rsidRPr="00000000" w14:paraId="0000053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i=1:1:size(inp,1)</w:t>
      </w:r>
    </w:p>
    <w:p w:rsidR="00000000" w:rsidDel="00000000" w:rsidP="00000000" w:rsidRDefault="00000000" w:rsidRPr="00000000" w14:paraId="0000053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j=1:1:size(inp,2)</w:t>
      </w:r>
    </w:p>
    <w:p w:rsidR="00000000" w:rsidDel="00000000" w:rsidP="00000000" w:rsidRDefault="00000000" w:rsidRPr="00000000" w14:paraId="0000053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inp(i,j)&gt;th</w:t>
      </w:r>
    </w:p>
    <w:p w:rsidR="00000000" w:rsidDel="00000000" w:rsidP="00000000" w:rsidRDefault="00000000" w:rsidRPr="00000000" w14:paraId="0000053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sout(i,j)=1;</w:t>
      </w:r>
    </w:p>
    <w:p w:rsidR="00000000" w:rsidDel="00000000" w:rsidP="00000000" w:rsidRDefault="00000000" w:rsidRPr="00000000" w14:paraId="0000053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53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sout(i,j)=0;</w:t>
      </w:r>
    </w:p>
    <w:p w:rsidR="00000000" w:rsidDel="00000000" w:rsidP="00000000" w:rsidRDefault="00000000" w:rsidRPr="00000000" w14:paraId="0000053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53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53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53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label=bwlabel(sout)</w:t>
      </w:r>
    </w:p>
    <w:p w:rsidR="00000000" w:rsidDel="00000000" w:rsidP="00000000" w:rsidRDefault="00000000" w:rsidRPr="00000000" w14:paraId="0000053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stats=regionprops(logical(sout),'Solidity','Area','BoundingBox');</w:t>
      </w:r>
    </w:p>
    <w:p w:rsidR="00000000" w:rsidDel="00000000" w:rsidP="00000000" w:rsidRDefault="00000000" w:rsidRPr="00000000" w14:paraId="0000054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density=[stats.Solidity];</w:t>
      </w:r>
    </w:p>
    <w:p w:rsidR="00000000" w:rsidDel="00000000" w:rsidP="00000000" w:rsidRDefault="00000000" w:rsidRPr="00000000" w14:paraId="0000054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area=[stats.Area];</w:t>
      </w:r>
    </w:p>
    <w:p w:rsidR="00000000" w:rsidDel="00000000" w:rsidP="00000000" w:rsidRDefault="00000000" w:rsidRPr="00000000" w14:paraId="0000054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high_dense_area=density&gt;0.6;</w:t>
      </w:r>
    </w:p>
    <w:p w:rsidR="00000000" w:rsidDel="00000000" w:rsidP="00000000" w:rsidRDefault="00000000" w:rsidRPr="00000000" w14:paraId="0000054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max_area=max(area(high_dense_area));</w:t>
      </w:r>
    </w:p>
    <w:p w:rsidR="00000000" w:rsidDel="00000000" w:rsidP="00000000" w:rsidRDefault="00000000" w:rsidRPr="00000000" w14:paraId="0000054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max_area&gt;100</w:t>
      </w:r>
    </w:p>
    <w:p w:rsidR="00000000" w:rsidDel="00000000" w:rsidP="00000000" w:rsidRDefault="00000000" w:rsidRPr="00000000" w14:paraId="0000054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54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msgbox('Normal!!','status');</w:t>
      </w:r>
    </w:p>
    <w:p w:rsidR="00000000" w:rsidDel="00000000" w:rsidP="00000000" w:rsidRDefault="00000000" w:rsidRPr="00000000" w14:paraId="0000054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axes(handles.axes3); cla(handles.axes3); title(''); axis off</w:t>
      </w:r>
    </w:p>
    <w:p w:rsidR="00000000" w:rsidDel="00000000" w:rsidP="00000000" w:rsidRDefault="00000000" w:rsidRPr="00000000" w14:paraId="0000054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axes(handles.axes6); cla(handles.axes6); title(''); axis off</w:t>
      </w:r>
    </w:p>
    <w:p w:rsidR="00000000" w:rsidDel="00000000" w:rsidP="00000000" w:rsidRDefault="00000000" w:rsidRPr="00000000" w14:paraId="0000054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54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54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datass_label=find(area==max_area);</w:t>
      </w:r>
    </w:p>
    <w:p w:rsidR="00000000" w:rsidDel="00000000" w:rsidP="00000000" w:rsidRDefault="00000000" w:rsidRPr="00000000" w14:paraId="0000054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datass=ismember(label,datass_label);</w:t>
      </w:r>
    </w:p>
    <w:p w:rsidR="00000000" w:rsidDel="00000000" w:rsidP="00000000" w:rsidRDefault="00000000" w:rsidRPr="00000000" w14:paraId="0000054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 stats(datass_label);</w:t>
      </w:r>
    </w:p>
    <w:p w:rsidR="00000000" w:rsidDel="00000000" w:rsidP="00000000" w:rsidRDefault="00000000" w:rsidRPr="00000000" w14:paraId="0000055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wantedBox = box.BoundingBox;</w:t>
      </w:r>
    </w:p>
    <w:p w:rsidR="00000000" w:rsidDel="00000000" w:rsidP="00000000" w:rsidRDefault="00000000" w:rsidRPr="00000000" w14:paraId="0000055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dilationAmount = 5;</w:t>
      </w:r>
    </w:p>
    <w:p w:rsidR="00000000" w:rsidDel="00000000" w:rsidP="00000000" w:rsidRDefault="00000000" w:rsidRPr="00000000" w14:paraId="0000055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 = floor(dilationAmount);</w:t>
      </w:r>
    </w:p>
    <w:p w:rsidR="00000000" w:rsidDel="00000000" w:rsidP="00000000" w:rsidRDefault="00000000" w:rsidRPr="00000000" w14:paraId="0000055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 = size(datass);</w:t>
      </w:r>
    </w:p>
    <w:p w:rsidR="00000000" w:rsidDel="00000000" w:rsidP="00000000" w:rsidRDefault="00000000" w:rsidRPr="00000000" w14:paraId="0000055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filledImage = imfill(datass, 'holes');</w:t>
      </w:r>
    </w:p>
    <w:p w:rsidR="00000000" w:rsidDel="00000000" w:rsidP="00000000" w:rsidRDefault="00000000" w:rsidRPr="00000000" w14:paraId="0000055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i=1:r</w:t>
      </w:r>
    </w:p>
    <w:p w:rsidR="00000000" w:rsidDel="00000000" w:rsidP="00000000" w:rsidRDefault="00000000" w:rsidRPr="00000000" w14:paraId="0000055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j=1:c</w:t>
      </w:r>
    </w:p>
    <w:p w:rsidR="00000000" w:rsidDel="00000000" w:rsidP="00000000" w:rsidRDefault="00000000" w:rsidRPr="00000000" w14:paraId="0000055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x1=i-rad;</w:t>
      </w:r>
    </w:p>
    <w:p w:rsidR="00000000" w:rsidDel="00000000" w:rsidP="00000000" w:rsidRDefault="00000000" w:rsidRPr="00000000" w14:paraId="0000055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x2=i+rad;</w:t>
      </w:r>
    </w:p>
    <w:p w:rsidR="00000000" w:rsidDel="00000000" w:rsidP="00000000" w:rsidRDefault="00000000" w:rsidRPr="00000000" w14:paraId="0000055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y1=j-rad;</w:t>
      </w:r>
    </w:p>
    <w:p w:rsidR="00000000" w:rsidDel="00000000" w:rsidP="00000000" w:rsidRDefault="00000000" w:rsidRPr="00000000" w14:paraId="0000055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y2=j+rad;</w:t>
      </w:r>
    </w:p>
    <w:p w:rsidR="00000000" w:rsidDel="00000000" w:rsidP="00000000" w:rsidRDefault="00000000" w:rsidRPr="00000000" w14:paraId="0000055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x1&lt;1</w:t>
      </w:r>
    </w:p>
    <w:p w:rsidR="00000000" w:rsidDel="00000000" w:rsidP="00000000" w:rsidRDefault="00000000" w:rsidRPr="00000000" w14:paraId="0000055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x1=1;</w:t>
      </w:r>
    </w:p>
    <w:p w:rsidR="00000000" w:rsidDel="00000000" w:rsidP="00000000" w:rsidRDefault="00000000" w:rsidRPr="00000000" w14:paraId="0000055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55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x2&gt;r</w:t>
      </w:r>
    </w:p>
    <w:p w:rsidR="00000000" w:rsidDel="00000000" w:rsidP="00000000" w:rsidRDefault="00000000" w:rsidRPr="00000000" w14:paraId="0000056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x2=r;</w:t>
      </w:r>
    </w:p>
    <w:p w:rsidR="00000000" w:rsidDel="00000000" w:rsidP="00000000" w:rsidRDefault="00000000" w:rsidRPr="00000000" w14:paraId="0000056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56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y1&lt;1</w:t>
      </w:r>
    </w:p>
    <w:p w:rsidR="00000000" w:rsidDel="00000000" w:rsidP="00000000" w:rsidRDefault="00000000" w:rsidRPr="00000000" w14:paraId="0000056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y1=1;</w:t>
      </w:r>
    </w:p>
    <w:p w:rsidR="00000000" w:rsidDel="00000000" w:rsidP="00000000" w:rsidRDefault="00000000" w:rsidRPr="00000000" w14:paraId="0000056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56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y2&gt;c</w:t>
      </w:r>
    </w:p>
    <w:p w:rsidR="00000000" w:rsidDel="00000000" w:rsidP="00000000" w:rsidRDefault="00000000" w:rsidRPr="00000000" w14:paraId="0000056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y2=c;</w:t>
      </w:r>
    </w:p>
    <w:p w:rsidR="00000000" w:rsidDel="00000000" w:rsidP="00000000" w:rsidRDefault="00000000" w:rsidRPr="00000000" w14:paraId="0000056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56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erodedImage(i,j) = min(min(filledImage(x1:x2,y1:y2)));</w:t>
      </w:r>
    </w:p>
    <w:p w:rsidR="00000000" w:rsidDel="00000000" w:rsidP="00000000" w:rsidRDefault="00000000" w:rsidRPr="00000000" w14:paraId="0000056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56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56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datassOutline=datass;</w:t>
      </w:r>
    </w:p>
    <w:p w:rsidR="00000000" w:rsidDel="00000000" w:rsidP="00000000" w:rsidRDefault="00000000" w:rsidRPr="00000000" w14:paraId="0000056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datassOutline(erodedImage)=0;</w:t>
      </w:r>
    </w:p>
    <w:p w:rsidR="00000000" w:rsidDel="00000000" w:rsidP="00000000" w:rsidRDefault="00000000" w:rsidRPr="00000000" w14:paraId="0000056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rgb = inp(:,:,[1 1 1]);</w:t>
      </w:r>
    </w:p>
    <w:p w:rsidR="00000000" w:rsidDel="00000000" w:rsidP="00000000" w:rsidRDefault="00000000" w:rsidRPr="00000000" w14:paraId="0000056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 rgb(:,:,1);</w:t>
      </w:r>
    </w:p>
    <w:p w:rsidR="00000000" w:rsidDel="00000000" w:rsidP="00000000" w:rsidRDefault="00000000" w:rsidRPr="00000000" w14:paraId="0000056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red(datassOutline)=255;</w:t>
      </w:r>
    </w:p>
    <w:p w:rsidR="00000000" w:rsidDel="00000000" w:rsidP="00000000" w:rsidRDefault="00000000" w:rsidRPr="00000000" w14:paraId="0000057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 rgb(:,:,2);</w:t>
      </w:r>
    </w:p>
    <w:p w:rsidR="00000000" w:rsidDel="00000000" w:rsidP="00000000" w:rsidRDefault="00000000" w:rsidRPr="00000000" w14:paraId="0000057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green(datassOutline)=0;</w:t>
      </w:r>
    </w:p>
    <w:p w:rsidR="00000000" w:rsidDel="00000000" w:rsidP="00000000" w:rsidRDefault="00000000" w:rsidRPr="00000000" w14:paraId="0000057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 rgb(:,:,3);</w:t>
      </w:r>
    </w:p>
    <w:p w:rsidR="00000000" w:rsidDel="00000000" w:rsidP="00000000" w:rsidRDefault="00000000" w:rsidRPr="00000000" w14:paraId="0000057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blue(datassOutline)=0;</w:t>
      </w:r>
    </w:p>
    <w:p w:rsidR="00000000" w:rsidDel="00000000" w:rsidP="00000000" w:rsidRDefault="00000000" w:rsidRPr="00000000" w14:paraId="0000057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datassOutlineInserted(:,:,1) = red; </w:t>
      </w:r>
    </w:p>
    <w:p w:rsidR="00000000" w:rsidDel="00000000" w:rsidP="00000000" w:rsidRDefault="00000000" w:rsidRPr="00000000" w14:paraId="0000057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datassOutlineInserted(:,:,2) = green; </w:t>
      </w:r>
    </w:p>
    <w:p w:rsidR="00000000" w:rsidDel="00000000" w:rsidP="00000000" w:rsidRDefault="00000000" w:rsidRPr="00000000" w14:paraId="0000057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datassOutlineInserted(:,:,3) = blue; </w:t>
      </w:r>
    </w:p>
    <w:p w:rsidR="00000000" w:rsidDel="00000000" w:rsidP="00000000" w:rsidRDefault="00000000" w:rsidRPr="00000000" w14:paraId="0000057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axes(handles.axes6); imshow(inp); title('Segmented Image');</w:t>
      </w:r>
    </w:p>
    <w:p w:rsidR="00000000" w:rsidDel="00000000" w:rsidP="00000000" w:rsidRDefault="00000000" w:rsidRPr="00000000" w14:paraId="0000057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on;rectangle('Position',wantedBox,'EdgeColor','y');hold off;</w:t>
      </w:r>
    </w:p>
    <w:p w:rsidR="00000000" w:rsidDel="00000000" w:rsidP="00000000" w:rsidRDefault="00000000" w:rsidRPr="00000000" w14:paraId="0000057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on button press in pushbutton5.</w:t>
      </w:r>
    </w:p>
    <w:p w:rsidR="00000000" w:rsidDel="00000000" w:rsidP="00000000" w:rsidRDefault="00000000" w:rsidRPr="00000000" w14:paraId="0000057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pushbutton5_Callback(hObject, eventdata, handles)</w:t>
      </w:r>
    </w:p>
    <w:p w:rsidR="00000000" w:rsidDel="00000000" w:rsidP="00000000" w:rsidRDefault="00000000" w:rsidRPr="00000000" w14:paraId="0000057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pushbutton5 (see GCBO)</w:t>
      </w:r>
    </w:p>
    <w:p w:rsidR="00000000" w:rsidDel="00000000" w:rsidP="00000000" w:rsidRDefault="00000000" w:rsidRPr="00000000" w14:paraId="0000058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8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8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on button press in pushbutton6.</w:t>
      </w:r>
    </w:p>
    <w:p w:rsidR="00000000" w:rsidDel="00000000" w:rsidP="00000000" w:rsidRDefault="00000000" w:rsidRPr="00000000" w14:paraId="0000058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pushbutton6_Callback(hObject, eventdata, handles)</w:t>
      </w:r>
    </w:p>
    <w:p w:rsidR="00000000" w:rsidDel="00000000" w:rsidP="00000000" w:rsidRDefault="00000000" w:rsidRPr="00000000" w14:paraId="0000058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pushbutton6 (see GCBO)</w:t>
      </w:r>
    </w:p>
    <w:p w:rsidR="00000000" w:rsidDel="00000000" w:rsidP="00000000" w:rsidRDefault="00000000" w:rsidRPr="00000000" w14:paraId="0000058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8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8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axes(handles.axes1); cla(handles.axes1); title(''); axis off</w:t>
      </w:r>
    </w:p>
    <w:p w:rsidR="00000000" w:rsidDel="00000000" w:rsidP="00000000" w:rsidRDefault="00000000" w:rsidRPr="00000000" w14:paraId="0000058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axes(handles.axes2); cla(handles.axes2); title(''); axis off</w:t>
      </w:r>
    </w:p>
    <w:p w:rsidR="00000000" w:rsidDel="00000000" w:rsidP="00000000" w:rsidRDefault="00000000" w:rsidRPr="00000000" w14:paraId="0000058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axes(handles.axes3); cla(handles.axes3); title(''); axis off</w:t>
      </w:r>
    </w:p>
    <w:p w:rsidR="00000000" w:rsidDel="00000000" w:rsidP="00000000" w:rsidRDefault="00000000" w:rsidRPr="00000000" w14:paraId="0000058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axes(handles.axes6); cla(handles.axes6); title(''); axis off</w:t>
      </w:r>
    </w:p>
    <w:p w:rsidR="00000000" w:rsidDel="00000000" w:rsidP="00000000" w:rsidRDefault="00000000" w:rsidRPr="00000000" w14:paraId="0000058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axes(handles.axes7); cla(handles.axes7); title(''); axis off</w:t>
      </w:r>
    </w:p>
    <w:p w:rsidR="00000000" w:rsidDel="00000000" w:rsidP="00000000" w:rsidRDefault="00000000" w:rsidRPr="00000000" w14:paraId="0000058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axes(handles.axes9); cla(handles.axes9); title(''); axis off</w:t>
      </w:r>
    </w:p>
    <w:p w:rsidR="00000000" w:rsidDel="00000000" w:rsidP="00000000" w:rsidRDefault="00000000" w:rsidRPr="00000000" w14:paraId="0000058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axes(handles.axes10); cla(handles.axes10); title(''); axis off</w:t>
      </w:r>
    </w:p>
    <w:p w:rsidR="00000000" w:rsidDel="00000000" w:rsidP="00000000" w:rsidRDefault="00000000" w:rsidRPr="00000000" w14:paraId="0000059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set(handles.edit14,'String','**');</w:t>
      </w:r>
    </w:p>
    <w:p w:rsidR="00000000" w:rsidDel="00000000" w:rsidP="00000000" w:rsidRDefault="00000000" w:rsidRPr="00000000" w14:paraId="0000059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set(handles.edit15,'String','**');</w:t>
      </w:r>
    </w:p>
    <w:p w:rsidR="00000000" w:rsidDel="00000000" w:rsidP="00000000" w:rsidRDefault="00000000" w:rsidRPr="00000000" w14:paraId="0000059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set(handles.edit16,'String','**');</w:t>
      </w:r>
    </w:p>
    <w:p w:rsidR="00000000" w:rsidDel="00000000" w:rsidP="00000000" w:rsidRDefault="00000000" w:rsidRPr="00000000" w14:paraId="0000059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set(handles.edit17,'String','**');</w:t>
      </w:r>
    </w:p>
    <w:p w:rsidR="00000000" w:rsidDel="00000000" w:rsidP="00000000" w:rsidRDefault="00000000" w:rsidRPr="00000000" w14:paraId="0000059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set(handles.edit18,'String','**');</w:t>
      </w:r>
    </w:p>
    <w:p w:rsidR="00000000" w:rsidDel="00000000" w:rsidP="00000000" w:rsidRDefault="00000000" w:rsidRPr="00000000" w14:paraId="0000059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set(handles.edit19,'String','**');</w:t>
      </w:r>
    </w:p>
    <w:p w:rsidR="00000000" w:rsidDel="00000000" w:rsidP="00000000" w:rsidRDefault="00000000" w:rsidRPr="00000000" w14:paraId="0000059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set(handles.edit20,'String','**');</w:t>
      </w:r>
    </w:p>
    <w:p w:rsidR="00000000" w:rsidDel="00000000" w:rsidP="00000000" w:rsidRDefault="00000000" w:rsidRPr="00000000" w14:paraId="0000059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set(handles.edit21,'String','**');</w:t>
      </w:r>
    </w:p>
    <w:p w:rsidR="00000000" w:rsidDel="00000000" w:rsidP="00000000" w:rsidRDefault="00000000" w:rsidRPr="00000000" w14:paraId="0000059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set(handles.edit22,'String','**');</w:t>
      </w:r>
    </w:p>
    <w:p w:rsidR="00000000" w:rsidDel="00000000" w:rsidP="00000000" w:rsidRDefault="00000000" w:rsidRPr="00000000" w14:paraId="0000059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set(handles.edit23,'String','**');</w:t>
      </w:r>
    </w:p>
    <w:p w:rsidR="00000000" w:rsidDel="00000000" w:rsidP="00000000" w:rsidRDefault="00000000" w:rsidRPr="00000000" w14:paraId="0000059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set(handles.edit12,'String','**');</w:t>
      </w:r>
    </w:p>
    <w:p w:rsidR="00000000" w:rsidDel="00000000" w:rsidP="00000000" w:rsidRDefault="00000000" w:rsidRPr="00000000" w14:paraId="0000059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set(handles.edit24,'String','**');</w:t>
      </w:r>
    </w:p>
    <w:p w:rsidR="00000000" w:rsidDel="00000000" w:rsidP="00000000" w:rsidRDefault="00000000" w:rsidRPr="00000000" w14:paraId="0000059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set(handles.edit25,'String','**');</w:t>
      </w:r>
    </w:p>
    <w:p w:rsidR="00000000" w:rsidDel="00000000" w:rsidP="00000000" w:rsidRDefault="00000000" w:rsidRPr="00000000" w14:paraId="0000059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set(handles.edit26,'String','**');</w:t>
      </w:r>
    </w:p>
    <w:p w:rsidR="00000000" w:rsidDel="00000000" w:rsidP="00000000" w:rsidRDefault="00000000" w:rsidRPr="00000000" w14:paraId="000005A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set(handles.edit27,'String','**');</w:t>
      </w:r>
    </w:p>
    <w:p w:rsidR="00000000" w:rsidDel="00000000" w:rsidP="00000000" w:rsidRDefault="00000000" w:rsidRPr="00000000" w14:paraId="000005A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set(handles.edit28,'String','**');</w:t>
      </w:r>
    </w:p>
    <w:p w:rsidR="00000000" w:rsidDel="00000000" w:rsidP="00000000" w:rsidRDefault="00000000" w:rsidRPr="00000000" w14:paraId="000005A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set(handles.edit29,'String','**');</w:t>
      </w:r>
    </w:p>
    <w:p w:rsidR="00000000" w:rsidDel="00000000" w:rsidP="00000000" w:rsidRDefault="00000000" w:rsidRPr="00000000" w14:paraId="000005A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set(handles.edit30,'String','**');</w:t>
      </w:r>
    </w:p>
    <w:p w:rsidR="00000000" w:rsidDel="00000000" w:rsidP="00000000" w:rsidRDefault="00000000" w:rsidRPr="00000000" w14:paraId="000005A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set(handles.edit31,'String','**');</w:t>
      </w:r>
    </w:p>
    <w:p w:rsidR="00000000" w:rsidDel="00000000" w:rsidP="00000000" w:rsidRDefault="00000000" w:rsidRPr="00000000" w14:paraId="000005A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set(handles.edit32,'String','**');</w:t>
      </w:r>
    </w:p>
    <w:p w:rsidR="00000000" w:rsidDel="00000000" w:rsidP="00000000" w:rsidRDefault="00000000" w:rsidRPr="00000000" w14:paraId="000005A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on button press in pushbutton7.</w:t>
      </w:r>
    </w:p>
    <w:p w:rsidR="00000000" w:rsidDel="00000000" w:rsidP="00000000" w:rsidRDefault="00000000" w:rsidRPr="00000000" w14:paraId="000005A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pushbutton7_Callback(hObject, eventdata, handles)</w:t>
      </w:r>
    </w:p>
    <w:p w:rsidR="00000000" w:rsidDel="00000000" w:rsidP="00000000" w:rsidRDefault="00000000" w:rsidRPr="00000000" w14:paraId="000005A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pushbutton7 (see GCBO)</w:t>
      </w:r>
    </w:p>
    <w:p w:rsidR="00000000" w:rsidDel="00000000" w:rsidP="00000000" w:rsidRDefault="00000000" w:rsidRPr="00000000" w14:paraId="000005A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B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B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Brain_datass</w:t>
      </w:r>
    </w:p>
    <w:p w:rsidR="00000000" w:rsidDel="00000000" w:rsidP="00000000" w:rsidRDefault="00000000" w:rsidRPr="00000000" w14:paraId="000005B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edit4_Callback(hObject, eventdata, handles)</w:t>
      </w:r>
    </w:p>
    <w:p w:rsidR="00000000" w:rsidDel="00000000" w:rsidP="00000000" w:rsidRDefault="00000000" w:rsidRPr="00000000" w14:paraId="000005B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edit4 (see GCBO)</w:t>
      </w:r>
    </w:p>
    <w:p w:rsidR="00000000" w:rsidDel="00000000" w:rsidP="00000000" w:rsidRDefault="00000000" w:rsidRPr="00000000" w14:paraId="000005B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B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B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edit4 as text</w:t>
      </w:r>
    </w:p>
    <w:p w:rsidR="00000000" w:rsidDel="00000000" w:rsidP="00000000" w:rsidRDefault="00000000" w:rsidRPr="00000000" w14:paraId="000005B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edit4 as a double</w:t>
      </w:r>
    </w:p>
    <w:p w:rsidR="00000000" w:rsidDel="00000000" w:rsidP="00000000" w:rsidRDefault="00000000" w:rsidRPr="00000000" w14:paraId="000005B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5B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edit4_CreateFcn(hObject, eventdata, handles)</w:t>
      </w:r>
    </w:p>
    <w:p w:rsidR="00000000" w:rsidDel="00000000" w:rsidP="00000000" w:rsidRDefault="00000000" w:rsidRPr="00000000" w14:paraId="000005C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edit4 (see GCBO)</w:t>
      </w:r>
    </w:p>
    <w:p w:rsidR="00000000" w:rsidDel="00000000" w:rsidP="00000000" w:rsidRDefault="00000000" w:rsidRPr="00000000" w14:paraId="000005C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C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5C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5C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5C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5C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5C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5C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edit5_Callback(hObject, eventdata, handles)</w:t>
      </w:r>
    </w:p>
    <w:p w:rsidR="00000000" w:rsidDel="00000000" w:rsidP="00000000" w:rsidRDefault="00000000" w:rsidRPr="00000000" w14:paraId="000005C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edit5 (see GCBO)</w:t>
      </w:r>
    </w:p>
    <w:p w:rsidR="00000000" w:rsidDel="00000000" w:rsidP="00000000" w:rsidRDefault="00000000" w:rsidRPr="00000000" w14:paraId="000005C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C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D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edit5 as text</w:t>
      </w:r>
    </w:p>
    <w:p w:rsidR="00000000" w:rsidDel="00000000" w:rsidP="00000000" w:rsidRDefault="00000000" w:rsidRPr="00000000" w14:paraId="000005D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edit5 as a double</w:t>
      </w:r>
    </w:p>
    <w:p w:rsidR="00000000" w:rsidDel="00000000" w:rsidP="00000000" w:rsidRDefault="00000000" w:rsidRPr="00000000" w14:paraId="000005D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5D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edit5_CreateFcn(hObject, eventdata, handles)</w:t>
      </w:r>
    </w:p>
    <w:p w:rsidR="00000000" w:rsidDel="00000000" w:rsidP="00000000" w:rsidRDefault="00000000" w:rsidRPr="00000000" w14:paraId="000005D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edit5 (see GCBO)</w:t>
      </w:r>
    </w:p>
    <w:p w:rsidR="00000000" w:rsidDel="00000000" w:rsidP="00000000" w:rsidRDefault="00000000" w:rsidRPr="00000000" w14:paraId="000005D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D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5D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5D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5D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5D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5D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5E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edit3_Callback(hObject, eventdata, handles)</w:t>
      </w:r>
    </w:p>
    <w:p w:rsidR="00000000" w:rsidDel="00000000" w:rsidP="00000000" w:rsidRDefault="00000000" w:rsidRPr="00000000" w14:paraId="000005E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edit3 (see GCBO)</w:t>
      </w:r>
    </w:p>
    <w:p w:rsidR="00000000" w:rsidDel="00000000" w:rsidP="00000000" w:rsidRDefault="00000000" w:rsidRPr="00000000" w14:paraId="000005E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E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E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edit3 as text</w:t>
      </w:r>
    </w:p>
    <w:p w:rsidR="00000000" w:rsidDel="00000000" w:rsidP="00000000" w:rsidRDefault="00000000" w:rsidRPr="00000000" w14:paraId="000005E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edit3 as a double</w:t>
      </w:r>
    </w:p>
    <w:p w:rsidR="00000000" w:rsidDel="00000000" w:rsidP="00000000" w:rsidRDefault="00000000" w:rsidRPr="00000000" w14:paraId="000005E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5E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edit3_CreateFcn(hObject, eventdata, handles)</w:t>
      </w:r>
    </w:p>
    <w:p w:rsidR="00000000" w:rsidDel="00000000" w:rsidP="00000000" w:rsidRDefault="00000000" w:rsidRPr="00000000" w14:paraId="000005E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edit3 (see GCBO)</w:t>
      </w:r>
    </w:p>
    <w:p w:rsidR="00000000" w:rsidDel="00000000" w:rsidP="00000000" w:rsidRDefault="00000000" w:rsidRPr="00000000" w14:paraId="000005E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F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5F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5F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5F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5F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5F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5F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on button press in pushbutton8.</w:t>
      </w:r>
    </w:p>
    <w:p w:rsidR="00000000" w:rsidDel="00000000" w:rsidP="00000000" w:rsidRDefault="00000000" w:rsidRPr="00000000" w14:paraId="000005F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pushbutton8_Callback(hObject, eventdata, handles)</w:t>
      </w:r>
    </w:p>
    <w:p w:rsidR="00000000" w:rsidDel="00000000" w:rsidP="00000000" w:rsidRDefault="00000000" w:rsidRPr="00000000" w14:paraId="000005F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pushbutton8 (see GCBO)</w:t>
      </w:r>
    </w:p>
    <w:p w:rsidR="00000000" w:rsidDel="00000000" w:rsidP="00000000" w:rsidRDefault="00000000" w:rsidRPr="00000000" w14:paraId="000005F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5F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5F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run('Analysis_Data.p');</w:t>
      </w:r>
    </w:p>
    <w:p w:rsidR="00000000" w:rsidDel="00000000" w:rsidP="00000000" w:rsidRDefault="00000000" w:rsidRPr="00000000" w14:paraId="000005F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edit6_Callback(hObject, eventdata, handles)</w:t>
      </w:r>
    </w:p>
    <w:p w:rsidR="00000000" w:rsidDel="00000000" w:rsidP="00000000" w:rsidRDefault="00000000" w:rsidRPr="00000000" w14:paraId="0000060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edit6 (see GCBO)</w:t>
      </w:r>
    </w:p>
    <w:p w:rsidR="00000000" w:rsidDel="00000000" w:rsidP="00000000" w:rsidRDefault="00000000" w:rsidRPr="00000000" w14:paraId="0000060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0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0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edit6 as text</w:t>
      </w:r>
    </w:p>
    <w:p w:rsidR="00000000" w:rsidDel="00000000" w:rsidP="00000000" w:rsidRDefault="00000000" w:rsidRPr="00000000" w14:paraId="0000060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edit6 as a double</w:t>
      </w:r>
    </w:p>
    <w:p w:rsidR="00000000" w:rsidDel="00000000" w:rsidP="00000000" w:rsidRDefault="00000000" w:rsidRPr="00000000" w14:paraId="0000060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0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edit6_CreateFcn(hObject, eventdata, handles)</w:t>
      </w:r>
    </w:p>
    <w:p w:rsidR="00000000" w:rsidDel="00000000" w:rsidP="00000000" w:rsidRDefault="00000000" w:rsidRPr="00000000" w14:paraId="0000060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edit6 (see GCBO)</w:t>
      </w:r>
    </w:p>
    <w:p w:rsidR="00000000" w:rsidDel="00000000" w:rsidP="00000000" w:rsidRDefault="00000000" w:rsidRPr="00000000" w14:paraId="0000060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0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0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1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1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1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1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1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edit7_Callback(hObject, eventdata, handles)</w:t>
      </w:r>
    </w:p>
    <w:p w:rsidR="00000000" w:rsidDel="00000000" w:rsidP="00000000" w:rsidRDefault="00000000" w:rsidRPr="00000000" w14:paraId="0000061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edit7 (see GCBO)</w:t>
      </w:r>
    </w:p>
    <w:p w:rsidR="00000000" w:rsidDel="00000000" w:rsidP="00000000" w:rsidRDefault="00000000" w:rsidRPr="00000000" w14:paraId="0000061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1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1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edit7 as text</w:t>
      </w:r>
    </w:p>
    <w:p w:rsidR="00000000" w:rsidDel="00000000" w:rsidP="00000000" w:rsidRDefault="00000000" w:rsidRPr="00000000" w14:paraId="0000061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edit7 as a double</w:t>
      </w:r>
    </w:p>
    <w:p w:rsidR="00000000" w:rsidDel="00000000" w:rsidP="00000000" w:rsidRDefault="00000000" w:rsidRPr="00000000" w14:paraId="0000061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2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edit7_CreateFcn(hObject, eventdata, handles)</w:t>
      </w:r>
    </w:p>
    <w:p w:rsidR="00000000" w:rsidDel="00000000" w:rsidP="00000000" w:rsidRDefault="00000000" w:rsidRPr="00000000" w14:paraId="0000062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edit7 (see GCBO)</w:t>
      </w:r>
    </w:p>
    <w:p w:rsidR="00000000" w:rsidDel="00000000" w:rsidP="00000000" w:rsidRDefault="00000000" w:rsidRPr="00000000" w14:paraId="0000062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2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2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2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2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2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2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2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edit10_Callback(hObject, eventdata, handles)</w:t>
      </w:r>
    </w:p>
    <w:p w:rsidR="00000000" w:rsidDel="00000000" w:rsidP="00000000" w:rsidRDefault="00000000" w:rsidRPr="00000000" w14:paraId="0000063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edit10 (see GCBO)</w:t>
      </w:r>
    </w:p>
    <w:p w:rsidR="00000000" w:rsidDel="00000000" w:rsidP="00000000" w:rsidRDefault="00000000" w:rsidRPr="00000000" w14:paraId="0000063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3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3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edit10 as text</w:t>
      </w:r>
    </w:p>
    <w:p w:rsidR="00000000" w:rsidDel="00000000" w:rsidP="00000000" w:rsidRDefault="00000000" w:rsidRPr="00000000" w14:paraId="0000063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edit10 as a double</w:t>
      </w:r>
    </w:p>
    <w:p w:rsidR="00000000" w:rsidDel="00000000" w:rsidP="00000000" w:rsidRDefault="00000000" w:rsidRPr="00000000" w14:paraId="0000063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3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edit10_CreateFcn(hObject, eventdata, handles)</w:t>
      </w:r>
    </w:p>
    <w:p w:rsidR="00000000" w:rsidDel="00000000" w:rsidP="00000000" w:rsidRDefault="00000000" w:rsidRPr="00000000" w14:paraId="0000063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edit10 (see GCBO)</w:t>
      </w:r>
    </w:p>
    <w:p w:rsidR="00000000" w:rsidDel="00000000" w:rsidP="00000000" w:rsidRDefault="00000000" w:rsidRPr="00000000" w14:paraId="0000063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3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3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3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4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4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4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4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edit11_Callback(hObject, eventdata, handles)</w:t>
      </w:r>
    </w:p>
    <w:p w:rsidR="00000000" w:rsidDel="00000000" w:rsidP="00000000" w:rsidRDefault="00000000" w:rsidRPr="00000000" w14:paraId="0000064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edit11 (see GCBO)</w:t>
      </w:r>
    </w:p>
    <w:p w:rsidR="00000000" w:rsidDel="00000000" w:rsidP="00000000" w:rsidRDefault="00000000" w:rsidRPr="00000000" w14:paraId="0000064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4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4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edit11 as text</w:t>
      </w:r>
    </w:p>
    <w:p w:rsidR="00000000" w:rsidDel="00000000" w:rsidP="00000000" w:rsidRDefault="00000000" w:rsidRPr="00000000" w14:paraId="0000064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edit11 as a double</w:t>
      </w:r>
    </w:p>
    <w:p w:rsidR="00000000" w:rsidDel="00000000" w:rsidP="00000000" w:rsidRDefault="00000000" w:rsidRPr="00000000" w14:paraId="0000064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5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edit11_CreateFcn(hObject, eventdata, handles)</w:t>
      </w:r>
    </w:p>
    <w:p w:rsidR="00000000" w:rsidDel="00000000" w:rsidP="00000000" w:rsidRDefault="00000000" w:rsidRPr="00000000" w14:paraId="0000065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edit11 (see GCBO)</w:t>
      </w:r>
    </w:p>
    <w:p w:rsidR="00000000" w:rsidDel="00000000" w:rsidP="00000000" w:rsidRDefault="00000000" w:rsidRPr="00000000" w14:paraId="0000065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5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5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5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5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5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5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5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edit12_Callback(hObject, eventdata, handles)</w:t>
      </w:r>
    </w:p>
    <w:p w:rsidR="00000000" w:rsidDel="00000000" w:rsidP="00000000" w:rsidRDefault="00000000" w:rsidRPr="00000000" w14:paraId="0000065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edit12 (see GCBO)</w:t>
      </w:r>
    </w:p>
    <w:p w:rsidR="00000000" w:rsidDel="00000000" w:rsidP="00000000" w:rsidRDefault="00000000" w:rsidRPr="00000000" w14:paraId="0000065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6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6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edit12 as text</w:t>
      </w:r>
    </w:p>
    <w:p w:rsidR="00000000" w:rsidDel="00000000" w:rsidP="00000000" w:rsidRDefault="00000000" w:rsidRPr="00000000" w14:paraId="0000066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edit12 as a double</w:t>
      </w:r>
    </w:p>
    <w:p w:rsidR="00000000" w:rsidDel="00000000" w:rsidP="00000000" w:rsidRDefault="00000000" w:rsidRPr="00000000" w14:paraId="0000066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6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edit12_CreateFcn(hObject, eventdata, handles)</w:t>
      </w:r>
    </w:p>
    <w:p w:rsidR="00000000" w:rsidDel="00000000" w:rsidP="00000000" w:rsidRDefault="00000000" w:rsidRPr="00000000" w14:paraId="0000066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edit12 (see GCBO)</w:t>
      </w:r>
    </w:p>
    <w:p w:rsidR="00000000" w:rsidDel="00000000" w:rsidP="00000000" w:rsidRDefault="00000000" w:rsidRPr="00000000" w14:paraId="0000066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6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6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6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6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6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7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7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edit13_Callback(hObject, eventdata, handles)</w:t>
      </w:r>
    </w:p>
    <w:p w:rsidR="00000000" w:rsidDel="00000000" w:rsidP="00000000" w:rsidRDefault="00000000" w:rsidRPr="00000000" w14:paraId="0000067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edit13 (see GCBO)</w:t>
      </w:r>
    </w:p>
    <w:p w:rsidR="00000000" w:rsidDel="00000000" w:rsidP="00000000" w:rsidRDefault="00000000" w:rsidRPr="00000000" w14:paraId="0000067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7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7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edit13 as text</w:t>
      </w:r>
    </w:p>
    <w:p w:rsidR="00000000" w:rsidDel="00000000" w:rsidP="00000000" w:rsidRDefault="00000000" w:rsidRPr="00000000" w14:paraId="0000067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edit13 as a double</w:t>
      </w:r>
    </w:p>
    <w:p w:rsidR="00000000" w:rsidDel="00000000" w:rsidP="00000000" w:rsidRDefault="00000000" w:rsidRPr="00000000" w14:paraId="0000067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7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edit13_CreateFcn(hObject, eventdata, handles)</w:t>
      </w:r>
    </w:p>
    <w:p w:rsidR="00000000" w:rsidDel="00000000" w:rsidP="00000000" w:rsidRDefault="00000000" w:rsidRPr="00000000" w14:paraId="0000067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edit13 (see GCBO)</w:t>
      </w:r>
    </w:p>
    <w:p w:rsidR="00000000" w:rsidDel="00000000" w:rsidP="00000000" w:rsidRDefault="00000000" w:rsidRPr="00000000" w14:paraId="0000068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8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8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8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8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8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8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8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edit20_Callback(hObject, eventdata, handles)</w:t>
      </w:r>
    </w:p>
    <w:p w:rsidR="00000000" w:rsidDel="00000000" w:rsidP="00000000" w:rsidRDefault="00000000" w:rsidRPr="00000000" w14:paraId="0000068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edit20 (see GCBO)</w:t>
      </w:r>
    </w:p>
    <w:p w:rsidR="00000000" w:rsidDel="00000000" w:rsidP="00000000" w:rsidRDefault="00000000" w:rsidRPr="00000000" w14:paraId="0000068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8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8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edit20 as text</w:t>
      </w:r>
    </w:p>
    <w:p w:rsidR="00000000" w:rsidDel="00000000" w:rsidP="00000000" w:rsidRDefault="00000000" w:rsidRPr="00000000" w14:paraId="0000069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edit20 as a double</w:t>
      </w:r>
    </w:p>
    <w:p w:rsidR="00000000" w:rsidDel="00000000" w:rsidP="00000000" w:rsidRDefault="00000000" w:rsidRPr="00000000" w14:paraId="0000069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9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edit20_CreateFcn(hObject, eventdata, handles)</w:t>
      </w:r>
    </w:p>
    <w:p w:rsidR="00000000" w:rsidDel="00000000" w:rsidP="00000000" w:rsidRDefault="00000000" w:rsidRPr="00000000" w14:paraId="0000069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edit20 (see GCBO)</w:t>
      </w:r>
    </w:p>
    <w:p w:rsidR="00000000" w:rsidDel="00000000" w:rsidP="00000000" w:rsidRDefault="00000000" w:rsidRPr="00000000" w14:paraId="0000069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9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9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9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9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9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9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9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edit21_Callback(hObject, eventdata, handles)</w:t>
      </w:r>
    </w:p>
    <w:p w:rsidR="00000000" w:rsidDel="00000000" w:rsidP="00000000" w:rsidRDefault="00000000" w:rsidRPr="00000000" w14:paraId="000006A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edit21 (see GCBO)</w:t>
      </w:r>
    </w:p>
    <w:p w:rsidR="00000000" w:rsidDel="00000000" w:rsidP="00000000" w:rsidRDefault="00000000" w:rsidRPr="00000000" w14:paraId="000006A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A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A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edit21 as text</w:t>
      </w:r>
    </w:p>
    <w:p w:rsidR="00000000" w:rsidDel="00000000" w:rsidP="00000000" w:rsidRDefault="00000000" w:rsidRPr="00000000" w14:paraId="000006A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edit21 as a double</w:t>
      </w:r>
    </w:p>
    <w:p w:rsidR="00000000" w:rsidDel="00000000" w:rsidP="00000000" w:rsidRDefault="00000000" w:rsidRPr="00000000" w14:paraId="000006A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A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edit21_CreateFcn(hObject, eventdata, handles)</w:t>
      </w:r>
    </w:p>
    <w:p w:rsidR="00000000" w:rsidDel="00000000" w:rsidP="00000000" w:rsidRDefault="00000000" w:rsidRPr="00000000" w14:paraId="000006A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edit21 (see GCBO)</w:t>
      </w:r>
    </w:p>
    <w:p w:rsidR="00000000" w:rsidDel="00000000" w:rsidP="00000000" w:rsidRDefault="00000000" w:rsidRPr="00000000" w14:paraId="000006A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A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B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B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B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B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B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B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edit22_Callback(hObject, eventdata, handles)</w:t>
      </w:r>
    </w:p>
    <w:p w:rsidR="00000000" w:rsidDel="00000000" w:rsidP="00000000" w:rsidRDefault="00000000" w:rsidRPr="00000000" w14:paraId="000006B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edit22 (see GCBO)</w:t>
      </w:r>
    </w:p>
    <w:p w:rsidR="00000000" w:rsidDel="00000000" w:rsidP="00000000" w:rsidRDefault="00000000" w:rsidRPr="00000000" w14:paraId="000006B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B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B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edit22 as text</w:t>
      </w:r>
    </w:p>
    <w:p w:rsidR="00000000" w:rsidDel="00000000" w:rsidP="00000000" w:rsidRDefault="00000000" w:rsidRPr="00000000" w14:paraId="000006B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edit22 as a double</w:t>
      </w:r>
    </w:p>
    <w:p w:rsidR="00000000" w:rsidDel="00000000" w:rsidP="00000000" w:rsidRDefault="00000000" w:rsidRPr="00000000" w14:paraId="000006C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C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edit22_CreateFcn(hObject, eventdata, handles)</w:t>
      </w:r>
    </w:p>
    <w:p w:rsidR="00000000" w:rsidDel="00000000" w:rsidP="00000000" w:rsidRDefault="00000000" w:rsidRPr="00000000" w14:paraId="000006C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edit22 (see GCBO)</w:t>
      </w:r>
    </w:p>
    <w:p w:rsidR="00000000" w:rsidDel="00000000" w:rsidP="00000000" w:rsidRDefault="00000000" w:rsidRPr="00000000" w14:paraId="000006C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C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C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C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C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C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C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C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edit23_Callback(hObject, eventdata, handles)</w:t>
      </w:r>
    </w:p>
    <w:p w:rsidR="00000000" w:rsidDel="00000000" w:rsidP="00000000" w:rsidRDefault="00000000" w:rsidRPr="00000000" w14:paraId="000006D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edit23 (see GCBO)</w:t>
      </w:r>
    </w:p>
    <w:p w:rsidR="00000000" w:rsidDel="00000000" w:rsidP="00000000" w:rsidRDefault="00000000" w:rsidRPr="00000000" w14:paraId="000006D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D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D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edit23 as text</w:t>
      </w:r>
    </w:p>
    <w:p w:rsidR="00000000" w:rsidDel="00000000" w:rsidP="00000000" w:rsidRDefault="00000000" w:rsidRPr="00000000" w14:paraId="000006D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edit23 as a double</w:t>
      </w:r>
    </w:p>
    <w:p w:rsidR="00000000" w:rsidDel="00000000" w:rsidP="00000000" w:rsidRDefault="00000000" w:rsidRPr="00000000" w14:paraId="000006D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D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edit23_CreateFcn(hObject, eventdata, handles)</w:t>
      </w:r>
    </w:p>
    <w:p w:rsidR="00000000" w:rsidDel="00000000" w:rsidP="00000000" w:rsidRDefault="00000000" w:rsidRPr="00000000" w14:paraId="000006D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edit23 (see GCBO)</w:t>
      </w:r>
    </w:p>
    <w:p w:rsidR="00000000" w:rsidDel="00000000" w:rsidP="00000000" w:rsidRDefault="00000000" w:rsidRPr="00000000" w14:paraId="000006D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D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D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E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E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E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E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E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edit24_Callback(hObject, eventdata, handles)</w:t>
      </w:r>
    </w:p>
    <w:p w:rsidR="00000000" w:rsidDel="00000000" w:rsidP="00000000" w:rsidRDefault="00000000" w:rsidRPr="00000000" w14:paraId="000006E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edit24 (see GCBO)</w:t>
      </w:r>
    </w:p>
    <w:p w:rsidR="00000000" w:rsidDel="00000000" w:rsidP="00000000" w:rsidRDefault="00000000" w:rsidRPr="00000000" w14:paraId="000006E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E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6E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edit24 as text</w:t>
      </w:r>
    </w:p>
    <w:p w:rsidR="00000000" w:rsidDel="00000000" w:rsidP="00000000" w:rsidRDefault="00000000" w:rsidRPr="00000000" w14:paraId="000006E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edit24 as a double</w:t>
      </w:r>
    </w:p>
    <w:p w:rsidR="00000000" w:rsidDel="00000000" w:rsidP="00000000" w:rsidRDefault="00000000" w:rsidRPr="00000000" w14:paraId="000006E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6F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edit24_CreateFcn(hObject, eventdata, handles)</w:t>
      </w:r>
    </w:p>
    <w:p w:rsidR="00000000" w:rsidDel="00000000" w:rsidP="00000000" w:rsidRDefault="00000000" w:rsidRPr="00000000" w14:paraId="000006F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edit24 (see GCBO)</w:t>
      </w:r>
    </w:p>
    <w:p w:rsidR="00000000" w:rsidDel="00000000" w:rsidP="00000000" w:rsidRDefault="00000000" w:rsidRPr="00000000" w14:paraId="000006F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6F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6F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6F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6F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6F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6F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6F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edit25_Callback(hObject, eventdata, handles)</w:t>
      </w:r>
    </w:p>
    <w:p w:rsidR="00000000" w:rsidDel="00000000" w:rsidP="00000000" w:rsidRDefault="00000000" w:rsidRPr="00000000" w14:paraId="000006F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edit25 (see GCBO)</w:t>
      </w:r>
    </w:p>
    <w:p w:rsidR="00000000" w:rsidDel="00000000" w:rsidP="00000000" w:rsidRDefault="00000000" w:rsidRPr="00000000" w14:paraId="0000070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0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0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edit25 as text</w:t>
      </w:r>
    </w:p>
    <w:p w:rsidR="00000000" w:rsidDel="00000000" w:rsidP="00000000" w:rsidRDefault="00000000" w:rsidRPr="00000000" w14:paraId="0000070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edit25 as a double</w:t>
      </w:r>
    </w:p>
    <w:p w:rsidR="00000000" w:rsidDel="00000000" w:rsidP="00000000" w:rsidRDefault="00000000" w:rsidRPr="00000000" w14:paraId="0000070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0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edit25_CreateFcn(hObject, eventdata, handles)</w:t>
      </w:r>
    </w:p>
    <w:p w:rsidR="00000000" w:rsidDel="00000000" w:rsidP="00000000" w:rsidRDefault="00000000" w:rsidRPr="00000000" w14:paraId="0000070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edit25 (see GCBO)</w:t>
      </w:r>
    </w:p>
    <w:p w:rsidR="00000000" w:rsidDel="00000000" w:rsidP="00000000" w:rsidRDefault="00000000" w:rsidRPr="00000000" w14:paraId="0000070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0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0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0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0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1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1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1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edit14_Callback(hObject, eventdata, handles)</w:t>
      </w:r>
    </w:p>
    <w:p w:rsidR="00000000" w:rsidDel="00000000" w:rsidP="00000000" w:rsidRDefault="00000000" w:rsidRPr="00000000" w14:paraId="0000071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edit14 (see GCBO)</w:t>
      </w:r>
    </w:p>
    <w:p w:rsidR="00000000" w:rsidDel="00000000" w:rsidP="00000000" w:rsidRDefault="00000000" w:rsidRPr="00000000" w14:paraId="0000071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1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1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edit14 as text</w:t>
      </w:r>
    </w:p>
    <w:p w:rsidR="00000000" w:rsidDel="00000000" w:rsidP="00000000" w:rsidRDefault="00000000" w:rsidRPr="00000000" w14:paraId="0000071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edit14 as a double</w:t>
      </w:r>
    </w:p>
    <w:p w:rsidR="00000000" w:rsidDel="00000000" w:rsidP="00000000" w:rsidRDefault="00000000" w:rsidRPr="00000000" w14:paraId="0000071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1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edit14_CreateFcn(hObject, eventdata, handles)</w:t>
      </w:r>
    </w:p>
    <w:p w:rsidR="00000000" w:rsidDel="00000000" w:rsidP="00000000" w:rsidRDefault="00000000" w:rsidRPr="00000000" w14:paraId="0000072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edit14 (see GCBO)</w:t>
      </w:r>
    </w:p>
    <w:p w:rsidR="00000000" w:rsidDel="00000000" w:rsidP="00000000" w:rsidRDefault="00000000" w:rsidRPr="00000000" w14:paraId="0000072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2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2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2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2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2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2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2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edit15_Callback(hObject, eventdata, handles)</w:t>
      </w:r>
    </w:p>
    <w:p w:rsidR="00000000" w:rsidDel="00000000" w:rsidP="00000000" w:rsidRDefault="00000000" w:rsidRPr="00000000" w14:paraId="0000072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edit15 (see GCBO)</w:t>
      </w:r>
    </w:p>
    <w:p w:rsidR="00000000" w:rsidDel="00000000" w:rsidP="00000000" w:rsidRDefault="00000000" w:rsidRPr="00000000" w14:paraId="0000072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2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3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edit15 as text</w:t>
      </w:r>
    </w:p>
    <w:p w:rsidR="00000000" w:rsidDel="00000000" w:rsidP="00000000" w:rsidRDefault="00000000" w:rsidRPr="00000000" w14:paraId="0000073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edit15 as a double</w:t>
      </w:r>
    </w:p>
    <w:p w:rsidR="00000000" w:rsidDel="00000000" w:rsidP="00000000" w:rsidRDefault="00000000" w:rsidRPr="00000000" w14:paraId="0000073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3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edit15_CreateFcn(hObject, eventdata, handles)</w:t>
      </w:r>
    </w:p>
    <w:p w:rsidR="00000000" w:rsidDel="00000000" w:rsidP="00000000" w:rsidRDefault="00000000" w:rsidRPr="00000000" w14:paraId="0000073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edit15 (see GCBO)</w:t>
      </w:r>
    </w:p>
    <w:p w:rsidR="00000000" w:rsidDel="00000000" w:rsidP="00000000" w:rsidRDefault="00000000" w:rsidRPr="00000000" w14:paraId="0000073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3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3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3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3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3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3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4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edit16_Callback(hObject, eventdata, handles)</w:t>
      </w:r>
    </w:p>
    <w:p w:rsidR="00000000" w:rsidDel="00000000" w:rsidP="00000000" w:rsidRDefault="00000000" w:rsidRPr="00000000" w14:paraId="0000074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edit16 (see GCBO)</w:t>
      </w:r>
    </w:p>
    <w:p w:rsidR="00000000" w:rsidDel="00000000" w:rsidP="00000000" w:rsidRDefault="00000000" w:rsidRPr="00000000" w14:paraId="0000074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4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4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edit16 as text</w:t>
      </w:r>
    </w:p>
    <w:p w:rsidR="00000000" w:rsidDel="00000000" w:rsidP="00000000" w:rsidRDefault="00000000" w:rsidRPr="00000000" w14:paraId="0000074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edit16 as a double</w:t>
      </w:r>
    </w:p>
    <w:p w:rsidR="00000000" w:rsidDel="00000000" w:rsidP="00000000" w:rsidRDefault="00000000" w:rsidRPr="00000000" w14:paraId="0000074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4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edit16_CreateFcn(hObject, eventdata, handles)</w:t>
      </w:r>
    </w:p>
    <w:p w:rsidR="00000000" w:rsidDel="00000000" w:rsidP="00000000" w:rsidRDefault="00000000" w:rsidRPr="00000000" w14:paraId="0000074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edit16 (see GCBO)</w:t>
      </w:r>
    </w:p>
    <w:p w:rsidR="00000000" w:rsidDel="00000000" w:rsidP="00000000" w:rsidRDefault="00000000" w:rsidRPr="00000000" w14:paraId="0000074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5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5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5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5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5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5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5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edit17_Callback(hObject, eventdata, handles)</w:t>
      </w:r>
    </w:p>
    <w:p w:rsidR="00000000" w:rsidDel="00000000" w:rsidP="00000000" w:rsidRDefault="00000000" w:rsidRPr="00000000" w14:paraId="0000075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edit17 (see GCBO)</w:t>
      </w:r>
    </w:p>
    <w:p w:rsidR="00000000" w:rsidDel="00000000" w:rsidP="00000000" w:rsidRDefault="00000000" w:rsidRPr="00000000" w14:paraId="0000075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5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5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edit17 as text</w:t>
      </w:r>
    </w:p>
    <w:p w:rsidR="00000000" w:rsidDel="00000000" w:rsidP="00000000" w:rsidRDefault="00000000" w:rsidRPr="00000000" w14:paraId="0000076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edit17 as a double</w:t>
      </w:r>
    </w:p>
    <w:p w:rsidR="00000000" w:rsidDel="00000000" w:rsidP="00000000" w:rsidRDefault="00000000" w:rsidRPr="00000000" w14:paraId="0000076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6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edit17_CreateFcn(hObject, eventdata, handles)</w:t>
      </w:r>
    </w:p>
    <w:p w:rsidR="00000000" w:rsidDel="00000000" w:rsidP="00000000" w:rsidRDefault="00000000" w:rsidRPr="00000000" w14:paraId="0000076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edit17 (see GCBO)</w:t>
      </w:r>
    </w:p>
    <w:p w:rsidR="00000000" w:rsidDel="00000000" w:rsidP="00000000" w:rsidRDefault="00000000" w:rsidRPr="00000000" w14:paraId="0000076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6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6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6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6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6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6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6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edit18_Callback(hObject, eventdata, handles)</w:t>
      </w:r>
    </w:p>
    <w:p w:rsidR="00000000" w:rsidDel="00000000" w:rsidP="00000000" w:rsidRDefault="00000000" w:rsidRPr="00000000" w14:paraId="0000077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edit18 (see GCBO)</w:t>
      </w:r>
    </w:p>
    <w:p w:rsidR="00000000" w:rsidDel="00000000" w:rsidP="00000000" w:rsidRDefault="00000000" w:rsidRPr="00000000" w14:paraId="0000077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7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7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edit18 as text</w:t>
      </w:r>
    </w:p>
    <w:p w:rsidR="00000000" w:rsidDel="00000000" w:rsidP="00000000" w:rsidRDefault="00000000" w:rsidRPr="00000000" w14:paraId="0000077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edit18 as a double</w:t>
      </w:r>
    </w:p>
    <w:p w:rsidR="00000000" w:rsidDel="00000000" w:rsidP="00000000" w:rsidRDefault="00000000" w:rsidRPr="00000000" w14:paraId="0000077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7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edit18_CreateFcn(hObject, eventdata, handles)</w:t>
      </w:r>
    </w:p>
    <w:p w:rsidR="00000000" w:rsidDel="00000000" w:rsidP="00000000" w:rsidRDefault="00000000" w:rsidRPr="00000000" w14:paraId="0000077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edit18 (see GCBO)</w:t>
      </w:r>
    </w:p>
    <w:p w:rsidR="00000000" w:rsidDel="00000000" w:rsidP="00000000" w:rsidRDefault="00000000" w:rsidRPr="00000000" w14:paraId="0000077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7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7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8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8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8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8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8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edit19_Callback(hObject, eventdata, handles)</w:t>
      </w:r>
    </w:p>
    <w:p w:rsidR="00000000" w:rsidDel="00000000" w:rsidP="00000000" w:rsidRDefault="00000000" w:rsidRPr="00000000" w14:paraId="0000078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edit19 (see GCBO)</w:t>
      </w:r>
    </w:p>
    <w:p w:rsidR="00000000" w:rsidDel="00000000" w:rsidP="00000000" w:rsidRDefault="00000000" w:rsidRPr="00000000" w14:paraId="0000078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8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8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edit19 as text</w:t>
      </w:r>
    </w:p>
    <w:p w:rsidR="00000000" w:rsidDel="00000000" w:rsidP="00000000" w:rsidRDefault="00000000" w:rsidRPr="00000000" w14:paraId="0000078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edit19 as a double</w:t>
      </w:r>
    </w:p>
    <w:p w:rsidR="00000000" w:rsidDel="00000000" w:rsidP="00000000" w:rsidRDefault="00000000" w:rsidRPr="00000000" w14:paraId="0000078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9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edit19_CreateFcn(hObject, eventdata, handles) </w:t>
      </w:r>
    </w:p>
    <w:p w:rsidR="00000000" w:rsidDel="00000000" w:rsidP="00000000" w:rsidRDefault="00000000" w:rsidRPr="00000000" w14:paraId="0000079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edit19 (see GCBO)</w:t>
      </w:r>
    </w:p>
    <w:p w:rsidR="00000000" w:rsidDel="00000000" w:rsidP="00000000" w:rsidRDefault="00000000" w:rsidRPr="00000000" w14:paraId="0000079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9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9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9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9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9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9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9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edit31_Callback(hObject, eventdata, handles)</w:t>
      </w:r>
    </w:p>
    <w:p w:rsidR="00000000" w:rsidDel="00000000" w:rsidP="00000000" w:rsidRDefault="00000000" w:rsidRPr="00000000" w14:paraId="000007A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edit31 (see GCBO)</w:t>
      </w:r>
    </w:p>
    <w:p w:rsidR="00000000" w:rsidDel="00000000" w:rsidP="00000000" w:rsidRDefault="00000000" w:rsidRPr="00000000" w14:paraId="000007A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A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A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edit31 as text</w:t>
      </w:r>
    </w:p>
    <w:p w:rsidR="00000000" w:rsidDel="00000000" w:rsidP="00000000" w:rsidRDefault="00000000" w:rsidRPr="00000000" w14:paraId="000007A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edit31 as a double</w:t>
      </w:r>
    </w:p>
    <w:p w:rsidR="00000000" w:rsidDel="00000000" w:rsidP="00000000" w:rsidRDefault="00000000" w:rsidRPr="00000000" w14:paraId="000007A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A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edit31_CreateFcn(hObject, eventdata, handles)</w:t>
      </w:r>
    </w:p>
    <w:p w:rsidR="00000000" w:rsidDel="00000000" w:rsidP="00000000" w:rsidRDefault="00000000" w:rsidRPr="00000000" w14:paraId="000007A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edit31 (see GCBO)</w:t>
      </w:r>
    </w:p>
    <w:p w:rsidR="00000000" w:rsidDel="00000000" w:rsidP="00000000" w:rsidRDefault="00000000" w:rsidRPr="00000000" w14:paraId="000007A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A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A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A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B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B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B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B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edit30_Callback(hObject, eventdata, handles)</w:t>
      </w:r>
    </w:p>
    <w:p w:rsidR="00000000" w:rsidDel="00000000" w:rsidP="00000000" w:rsidRDefault="00000000" w:rsidRPr="00000000" w14:paraId="000007B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edit30 (see GCBO)</w:t>
      </w:r>
    </w:p>
    <w:p w:rsidR="00000000" w:rsidDel="00000000" w:rsidP="00000000" w:rsidRDefault="00000000" w:rsidRPr="00000000" w14:paraId="000007B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B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B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edit30 as text</w:t>
      </w:r>
    </w:p>
    <w:p w:rsidR="00000000" w:rsidDel="00000000" w:rsidP="00000000" w:rsidRDefault="00000000" w:rsidRPr="00000000" w14:paraId="000007B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edit30 as a double</w:t>
      </w:r>
    </w:p>
    <w:p w:rsidR="00000000" w:rsidDel="00000000" w:rsidP="00000000" w:rsidRDefault="00000000" w:rsidRPr="00000000" w14:paraId="000007B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C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edit30_CreateFcn(hObject, eventdata, handles)</w:t>
      </w:r>
    </w:p>
    <w:p w:rsidR="00000000" w:rsidDel="00000000" w:rsidP="00000000" w:rsidRDefault="00000000" w:rsidRPr="00000000" w14:paraId="000007C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edit30 (see GCBO)</w:t>
      </w:r>
    </w:p>
    <w:p w:rsidR="00000000" w:rsidDel="00000000" w:rsidP="00000000" w:rsidRDefault="00000000" w:rsidRPr="00000000" w14:paraId="000007C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C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C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C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C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C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C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C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edit29_Callback(hObject, eventdata, handles)</w:t>
      </w:r>
    </w:p>
    <w:p w:rsidR="00000000" w:rsidDel="00000000" w:rsidP="00000000" w:rsidRDefault="00000000" w:rsidRPr="00000000" w14:paraId="000007C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edit29 (see GCBO)</w:t>
      </w:r>
    </w:p>
    <w:p w:rsidR="00000000" w:rsidDel="00000000" w:rsidP="00000000" w:rsidRDefault="00000000" w:rsidRPr="00000000" w14:paraId="000007C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D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D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edit29 as text</w:t>
      </w:r>
    </w:p>
    <w:p w:rsidR="00000000" w:rsidDel="00000000" w:rsidP="00000000" w:rsidRDefault="00000000" w:rsidRPr="00000000" w14:paraId="000007D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edit29 as a double</w:t>
      </w:r>
    </w:p>
    <w:p w:rsidR="00000000" w:rsidDel="00000000" w:rsidP="00000000" w:rsidRDefault="00000000" w:rsidRPr="00000000" w14:paraId="000007D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D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edit29_CreateFcn(hObject, eventdata, handles)</w:t>
      </w:r>
    </w:p>
    <w:p w:rsidR="00000000" w:rsidDel="00000000" w:rsidP="00000000" w:rsidRDefault="00000000" w:rsidRPr="00000000" w14:paraId="000007D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edit29 (see GCBO)</w:t>
      </w:r>
    </w:p>
    <w:p w:rsidR="00000000" w:rsidDel="00000000" w:rsidP="00000000" w:rsidRDefault="00000000" w:rsidRPr="00000000" w14:paraId="000007D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D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D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D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D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D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E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E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edit28_Callback(hObject, eventdata, handles)</w:t>
      </w:r>
    </w:p>
    <w:p w:rsidR="00000000" w:rsidDel="00000000" w:rsidP="00000000" w:rsidRDefault="00000000" w:rsidRPr="00000000" w14:paraId="000007E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edit28 (see GCBO)</w:t>
      </w:r>
    </w:p>
    <w:p w:rsidR="00000000" w:rsidDel="00000000" w:rsidP="00000000" w:rsidRDefault="00000000" w:rsidRPr="00000000" w14:paraId="000007E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E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E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edit28 as text</w:t>
      </w:r>
    </w:p>
    <w:p w:rsidR="00000000" w:rsidDel="00000000" w:rsidP="00000000" w:rsidRDefault="00000000" w:rsidRPr="00000000" w14:paraId="000007E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edit28 as a double</w:t>
      </w:r>
    </w:p>
    <w:p w:rsidR="00000000" w:rsidDel="00000000" w:rsidP="00000000" w:rsidRDefault="00000000" w:rsidRPr="00000000" w14:paraId="000007E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7E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edit28_CreateFcn(hObject, eventdata, handles)</w:t>
      </w:r>
    </w:p>
    <w:p w:rsidR="00000000" w:rsidDel="00000000" w:rsidP="00000000" w:rsidRDefault="00000000" w:rsidRPr="00000000" w14:paraId="000007E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edit28 (see GCBO)</w:t>
      </w:r>
    </w:p>
    <w:p w:rsidR="00000000" w:rsidDel="00000000" w:rsidP="00000000" w:rsidRDefault="00000000" w:rsidRPr="00000000" w14:paraId="000007F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F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7F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7F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7F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7F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7F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F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edit27_Callback(hObject, eventdata, handles)</w:t>
      </w:r>
    </w:p>
    <w:p w:rsidR="00000000" w:rsidDel="00000000" w:rsidP="00000000" w:rsidRDefault="00000000" w:rsidRPr="00000000" w14:paraId="000007F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edit27 (see GCBO)</w:t>
      </w:r>
    </w:p>
    <w:p w:rsidR="00000000" w:rsidDel="00000000" w:rsidP="00000000" w:rsidRDefault="00000000" w:rsidRPr="00000000" w14:paraId="000007F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7F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7F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edit27 as text</w:t>
      </w:r>
    </w:p>
    <w:p w:rsidR="00000000" w:rsidDel="00000000" w:rsidP="00000000" w:rsidRDefault="00000000" w:rsidRPr="00000000" w14:paraId="0000080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edit27 as a double</w:t>
      </w:r>
    </w:p>
    <w:p w:rsidR="00000000" w:rsidDel="00000000" w:rsidP="00000000" w:rsidRDefault="00000000" w:rsidRPr="00000000" w14:paraId="0000080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80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edit27_CreateFcn(hObject, eventdata, handles)</w:t>
      </w:r>
    </w:p>
    <w:p w:rsidR="00000000" w:rsidDel="00000000" w:rsidP="00000000" w:rsidRDefault="00000000" w:rsidRPr="00000000" w14:paraId="0000080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edit27 (see GCBO)</w:t>
      </w:r>
    </w:p>
    <w:p w:rsidR="00000000" w:rsidDel="00000000" w:rsidP="00000000" w:rsidRDefault="00000000" w:rsidRPr="00000000" w14:paraId="0000080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80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80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80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80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80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80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80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edit26_Callback(hObject, eventdata, handles)</w:t>
      </w:r>
    </w:p>
    <w:p w:rsidR="00000000" w:rsidDel="00000000" w:rsidP="00000000" w:rsidRDefault="00000000" w:rsidRPr="00000000" w14:paraId="0000081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edit26 (see GCBO)</w:t>
      </w:r>
    </w:p>
    <w:p w:rsidR="00000000" w:rsidDel="00000000" w:rsidP="00000000" w:rsidRDefault="00000000" w:rsidRPr="00000000" w14:paraId="0000081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81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structure with handles and user data (see GUIDATA)</w:t>
      </w:r>
    </w:p>
    <w:p w:rsidR="00000000" w:rsidDel="00000000" w:rsidP="00000000" w:rsidRDefault="00000000" w:rsidRPr="00000000" w14:paraId="0000081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Hints: get(hObject,'String') returns contents of edit26 as text</w:t>
      </w:r>
    </w:p>
    <w:p w:rsidR="00000000" w:rsidDel="00000000" w:rsidP="00000000" w:rsidRDefault="00000000" w:rsidRPr="00000000" w14:paraId="0000081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str2double(get(hObject,'String')) returns contents of edit26 as a double</w:t>
      </w:r>
    </w:p>
    <w:p w:rsidR="00000000" w:rsidDel="00000000" w:rsidP="00000000" w:rsidRDefault="00000000" w:rsidRPr="00000000" w14:paraId="0000081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Executes during object creation, after setting all properties.</w:t>
      </w:r>
    </w:p>
    <w:p w:rsidR="00000000" w:rsidDel="00000000" w:rsidP="00000000" w:rsidRDefault="00000000" w:rsidRPr="00000000" w14:paraId="0000081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edit26_CreateFcn(hObject, eventdata, handles)</w:t>
      </w:r>
    </w:p>
    <w:p w:rsidR="00000000" w:rsidDel="00000000" w:rsidP="00000000" w:rsidRDefault="00000000" w:rsidRPr="00000000" w14:paraId="0000081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hObject    handle to edit26 (see GCBO)</w:t>
      </w:r>
    </w:p>
    <w:p w:rsidR="00000000" w:rsidDel="00000000" w:rsidP="00000000" w:rsidRDefault="00000000" w:rsidRPr="00000000" w14:paraId="0000081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eventdata  reserved - to be defined in a future version of MATLAB</w:t>
      </w:r>
    </w:p>
    <w:p w:rsidR="00000000" w:rsidDel="00000000" w:rsidP="00000000" w:rsidRDefault="00000000" w:rsidRPr="00000000" w14:paraId="0000081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empty - handles not created until after all CreateFcns called</w:t>
      </w:r>
    </w:p>
    <w:p w:rsidR="00000000" w:rsidDel="00000000" w:rsidP="00000000" w:rsidRDefault="00000000" w:rsidRPr="00000000" w14:paraId="0000082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Hint: edit controls usually have a white background on Windows.</w:t>
      </w:r>
    </w:p>
    <w:p w:rsidR="00000000" w:rsidDel="00000000" w:rsidP="00000000" w:rsidRDefault="00000000" w:rsidRPr="00000000" w14:paraId="0000082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ISPC and COMPUTER.</w:t>
      </w:r>
    </w:p>
    <w:p w:rsidR="00000000" w:rsidDel="00000000" w:rsidP="00000000" w:rsidRDefault="00000000" w:rsidRPr="00000000" w14:paraId="0000082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ispc &amp;&amp; isequal(get(hObject,'BackgroundColor'), get(0,'defaultUicontrolBackgroundColor'))</w:t>
      </w:r>
    </w:p>
    <w:p w:rsidR="00000000" w:rsidDel="00000000" w:rsidP="00000000" w:rsidRDefault="00000000" w:rsidRPr="00000000" w14:paraId="0000082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set(hObject,'BackgroundColor','white');</w:t>
      </w:r>
    </w:p>
    <w:p w:rsidR="00000000" w:rsidDel="00000000" w:rsidP="00000000" w:rsidRDefault="00000000" w:rsidRPr="00000000" w14:paraId="0000082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82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Times New Roman" w:cs="Times New Roman" w:eastAsia="Times New Roman" w:hAnsi="Times New Roman"/>
          <w:sz w:val="24"/>
          <w:szCs w:val="24"/>
        </w:rPr>
      </w:pPr>
      <w:r w:rsidDel="00000000" w:rsidR="00000000" w:rsidRPr="00000000">
        <w:rPr>
          <w:rtl w:val="0"/>
        </w:rPr>
      </w:r>
    </w:p>
    <w:sectPr>
      <w:type w:val="continuous"/>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