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8FAA" w14:textId="77777777" w:rsidR="008E3C3E" w:rsidRDefault="008E3C3E" w:rsidP="008E3C3E">
      <w:pPr>
        <w:rPr>
          <w:b/>
          <w:bCs/>
        </w:rPr>
      </w:pPr>
      <w:r>
        <w:rPr>
          <w:rFonts w:hint="eastAsia"/>
          <w:b/>
          <w:bCs/>
        </w:rPr>
        <w:t>On</w:t>
      </w:r>
      <w:r>
        <w:rPr>
          <w:b/>
          <w:bCs/>
        </w:rPr>
        <w:t>line book</w:t>
      </w:r>
    </w:p>
    <w:p w14:paraId="4620567B" w14:textId="77777777" w:rsidR="008E3C3E" w:rsidRDefault="00251BA2" w:rsidP="008E3C3E">
      <w:hyperlink r:id="rId5" w:history="1">
        <w:r w:rsidR="008E3C3E" w:rsidRPr="008E3C3E">
          <w:rPr>
            <w:rStyle w:val="Hyperlink"/>
            <w:b/>
            <w:bCs/>
          </w:rPr>
          <w:t>Neural Networks and Deep Learning</w:t>
        </w:r>
      </w:hyperlink>
    </w:p>
    <w:p w14:paraId="61A291E9" w14:textId="77777777" w:rsidR="008E3C3E" w:rsidRPr="008E3C3E" w:rsidRDefault="008E3C3E" w:rsidP="008E3C3E">
      <w:pPr>
        <w:rPr>
          <w:b/>
          <w:bCs/>
        </w:rPr>
      </w:pPr>
    </w:p>
    <w:p w14:paraId="34C480B2" w14:textId="77777777" w:rsidR="00BA75D2" w:rsidRDefault="008E3C3E" w:rsidP="008E3C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 </w:t>
      </w:r>
      <w:r>
        <w:t xml:space="preserve">architecture of neural networks and </w:t>
      </w:r>
      <w:r w:rsidRPr="00607905">
        <w:rPr>
          <w:b/>
        </w:rPr>
        <w:t>sigmoid</w:t>
      </w:r>
      <w:r>
        <w:t xml:space="preserve"> </w:t>
      </w:r>
      <w:r w:rsidRPr="008E3C3E">
        <w:t>neurons</w:t>
      </w:r>
    </w:p>
    <w:p w14:paraId="7189F976" w14:textId="77777777" w:rsidR="008E3C3E" w:rsidRDefault="008E3C3E">
      <w:r>
        <w:rPr>
          <w:noProof/>
        </w:rPr>
        <w:drawing>
          <wp:inline distT="0" distB="0" distL="0" distR="0" wp14:anchorId="05F93445" wp14:editId="4456EE3E">
            <wp:extent cx="5274310" cy="2139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2B09" w14:textId="72853D44" w:rsidR="008E3C3E" w:rsidRDefault="008E3C3E">
      <w:r>
        <w:rPr>
          <w:noProof/>
        </w:rPr>
        <w:drawing>
          <wp:inline distT="0" distB="0" distL="0" distR="0" wp14:anchorId="55FE9CAF" wp14:editId="23CDCF73">
            <wp:extent cx="5274310" cy="3338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51F6" w14:textId="1B1804C0" w:rsidR="00374A71" w:rsidRPr="00374A71" w:rsidRDefault="00374A71">
      <w:r>
        <w:tab/>
      </w:r>
      <w:r w:rsidRPr="00374A71">
        <w:t>O</w:t>
      </w:r>
      <w:r w:rsidRPr="00374A71">
        <w:rPr>
          <w:rFonts w:hint="eastAsia"/>
        </w:rPr>
        <w:t>ther</w:t>
      </w:r>
      <w:r w:rsidRPr="00374A71">
        <w:t xml:space="preserve"> models of artificial neuron</w:t>
      </w:r>
    </w:p>
    <w:p w14:paraId="037AF9BE" w14:textId="02A9CA3E" w:rsidR="00374A71" w:rsidRPr="00374A71" w:rsidRDefault="00374A71">
      <w:pPr>
        <w:rPr>
          <w:b/>
        </w:rPr>
      </w:pPr>
      <w:r w:rsidRPr="00374A71">
        <w:rPr>
          <w:b/>
        </w:rPr>
        <w:tab/>
      </w:r>
      <w:proofErr w:type="spellStart"/>
      <w:r w:rsidRPr="00374A71">
        <w:rPr>
          <w:b/>
        </w:rPr>
        <w:t>Tanh</w:t>
      </w:r>
      <w:proofErr w:type="spellEnd"/>
      <w:r w:rsidRPr="00374A71">
        <w:rPr>
          <w:b/>
        </w:rPr>
        <w:t xml:space="preserve"> neuron:</w:t>
      </w:r>
    </w:p>
    <w:p w14:paraId="08C46AAE" w14:textId="46C05835" w:rsidR="00374A71" w:rsidRDefault="00374A71">
      <w:r>
        <w:tab/>
      </w:r>
      <w:r>
        <w:rPr>
          <w:noProof/>
        </w:rPr>
        <w:drawing>
          <wp:inline distT="0" distB="0" distL="0" distR="0" wp14:anchorId="7F193A2F" wp14:editId="05DA19AF">
            <wp:extent cx="296227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BF1F" w14:textId="68CDEA83" w:rsidR="00374A71" w:rsidRPr="00374A71" w:rsidRDefault="00374A71">
      <w:pPr>
        <w:rPr>
          <w:b/>
        </w:rPr>
      </w:pPr>
      <w:r w:rsidRPr="00374A71">
        <w:rPr>
          <w:b/>
        </w:rPr>
        <w:tab/>
        <w:t>Rectified linear neuron:</w:t>
      </w:r>
    </w:p>
    <w:p w14:paraId="3EAA9BA0" w14:textId="765575B6" w:rsidR="00374A71" w:rsidRDefault="00374A71">
      <w:r>
        <w:lastRenderedPageBreak/>
        <w:tab/>
      </w:r>
      <w:r>
        <w:rPr>
          <w:noProof/>
        </w:rPr>
        <w:drawing>
          <wp:inline distT="0" distB="0" distL="0" distR="0" wp14:anchorId="4791CA51" wp14:editId="3F0B615D">
            <wp:extent cx="263842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EC2F" w14:textId="77777777" w:rsidR="008E3C3E" w:rsidRDefault="008E3C3E" w:rsidP="008E3C3E">
      <w:pPr>
        <w:pStyle w:val="ListParagraph"/>
        <w:numPr>
          <w:ilvl w:val="0"/>
          <w:numId w:val="1"/>
        </w:numPr>
        <w:ind w:firstLineChars="0"/>
      </w:pPr>
      <w:r w:rsidRPr="008E3C3E">
        <w:t>Learning with gradient descent</w:t>
      </w:r>
    </w:p>
    <w:p w14:paraId="0D68A0D7" w14:textId="77777777" w:rsidR="008E3C3E" w:rsidRDefault="008E3C3E" w:rsidP="008E3C3E">
      <w:pPr>
        <w:pStyle w:val="ListParagraph"/>
        <w:numPr>
          <w:ilvl w:val="1"/>
          <w:numId w:val="1"/>
        </w:numPr>
        <w:ind w:firstLineChars="0"/>
      </w:pPr>
      <w:r>
        <w:t>Cost function</w:t>
      </w:r>
    </w:p>
    <w:p w14:paraId="01EF22D0" w14:textId="77777777" w:rsidR="008E3C3E" w:rsidRDefault="008E3C3E" w:rsidP="008E3C3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99C3B81" wp14:editId="69A39DB3">
            <wp:extent cx="38100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3CB6" w14:textId="77777777" w:rsidR="008E3C3E" w:rsidRDefault="00607905" w:rsidP="00607905">
      <w:pPr>
        <w:pStyle w:val="ListParagraph"/>
        <w:numPr>
          <w:ilvl w:val="1"/>
          <w:numId w:val="1"/>
        </w:numPr>
        <w:ind w:firstLineChars="0"/>
      </w:pPr>
      <w:r>
        <w:t>U</w:t>
      </w:r>
      <w:r>
        <w:rPr>
          <w:rFonts w:hint="eastAsia"/>
        </w:rPr>
        <w:t>se</w:t>
      </w:r>
      <w:r>
        <w:t xml:space="preserve"> </w:t>
      </w:r>
      <w:r w:rsidRPr="00607905">
        <w:rPr>
          <w:b/>
        </w:rPr>
        <w:t>backpropagation</w:t>
      </w:r>
      <w:r>
        <w:t xml:space="preserve"> algorithm to calculate the gradients of the cost function</w:t>
      </w:r>
    </w:p>
    <w:p w14:paraId="6C80DFF8" w14:textId="77777777" w:rsidR="00607905" w:rsidRPr="00607905" w:rsidRDefault="00607905" w:rsidP="00607905">
      <w:pPr>
        <w:pStyle w:val="ListParagraph"/>
        <w:numPr>
          <w:ilvl w:val="1"/>
          <w:numId w:val="1"/>
        </w:numPr>
        <w:ind w:firstLineChars="0"/>
      </w:pPr>
      <w:r>
        <w:t xml:space="preserve">Train the nets with </w:t>
      </w:r>
      <w:r w:rsidRPr="00607905">
        <w:rPr>
          <w:b/>
        </w:rPr>
        <w:t>stochastic gradient descent</w:t>
      </w:r>
    </w:p>
    <w:p w14:paraId="271D135F" w14:textId="77777777" w:rsidR="00607905" w:rsidRDefault="00607905" w:rsidP="00607905">
      <w:pPr>
        <w:pStyle w:val="ListParagraph"/>
        <w:numPr>
          <w:ilvl w:val="0"/>
          <w:numId w:val="1"/>
        </w:numPr>
        <w:ind w:firstLineChars="0"/>
      </w:pPr>
      <w:r w:rsidRPr="00607905">
        <w:t>Improving the way neural networks learn</w:t>
      </w:r>
    </w:p>
    <w:p w14:paraId="217CFB1B" w14:textId="77777777" w:rsidR="00C13604" w:rsidRDefault="00C13604" w:rsidP="00C13604">
      <w:pPr>
        <w:pStyle w:val="ListParagraph"/>
        <w:numPr>
          <w:ilvl w:val="1"/>
          <w:numId w:val="3"/>
        </w:numPr>
        <w:ind w:firstLineChars="0"/>
      </w:pPr>
      <w:r w:rsidRPr="00C13604">
        <w:t>The learning slowdown problem</w:t>
      </w:r>
    </w:p>
    <w:p w14:paraId="52B9FB3F" w14:textId="77777777" w:rsidR="00607905" w:rsidRDefault="00607905" w:rsidP="00C13604">
      <w:pPr>
        <w:pStyle w:val="ListParagraph"/>
        <w:numPr>
          <w:ilvl w:val="2"/>
          <w:numId w:val="3"/>
        </w:numPr>
        <w:ind w:firstLineChars="0"/>
      </w:pPr>
      <w:r>
        <w:t>C</w:t>
      </w:r>
      <w:r>
        <w:rPr>
          <w:rFonts w:hint="eastAsia"/>
        </w:rPr>
        <w:t>ross-</w:t>
      </w:r>
      <w:r>
        <w:t>entropy cost function (sigmoid)</w:t>
      </w:r>
    </w:p>
    <w:p w14:paraId="43E881D1" w14:textId="77777777" w:rsidR="00607905" w:rsidRDefault="00C13604" w:rsidP="00C13604">
      <w:pPr>
        <w:pStyle w:val="ListParagraph"/>
        <w:numPr>
          <w:ilvl w:val="2"/>
          <w:numId w:val="3"/>
        </w:numPr>
        <w:ind w:firstLineChars="0"/>
      </w:pPr>
      <w:r w:rsidRPr="00C13604">
        <w:t>log-likelihood cost</w:t>
      </w:r>
      <w:r>
        <w:t xml:space="preserve"> function (</w:t>
      </w:r>
      <w:proofErr w:type="spellStart"/>
      <w:r>
        <w:t>softmax</w:t>
      </w:r>
      <w:proofErr w:type="spellEnd"/>
      <w:r>
        <w:t>)</w:t>
      </w:r>
    </w:p>
    <w:p w14:paraId="49C91846" w14:textId="77777777" w:rsidR="00C13604" w:rsidRDefault="00C13604" w:rsidP="00C13604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Overfitting and regularization</w:t>
      </w:r>
    </w:p>
    <w:p w14:paraId="42B51E1B" w14:textId="77777777" w:rsidR="00C13604" w:rsidRDefault="00C13604" w:rsidP="00C13604">
      <w:pPr>
        <w:pStyle w:val="ListParagraph"/>
        <w:numPr>
          <w:ilvl w:val="2"/>
          <w:numId w:val="3"/>
        </w:numPr>
        <w:ind w:firstLineChars="0"/>
      </w:pPr>
      <w:r>
        <w:t>Regularization</w:t>
      </w:r>
    </w:p>
    <w:p w14:paraId="3950C222" w14:textId="77777777" w:rsidR="00C13604" w:rsidRDefault="00C13604" w:rsidP="00C13604">
      <w:pPr>
        <w:pStyle w:val="ListParagraph"/>
        <w:numPr>
          <w:ilvl w:val="3"/>
          <w:numId w:val="3"/>
        </w:numPr>
        <w:ind w:firstLineChars="0"/>
      </w:pPr>
      <w:r>
        <w:t>L2</w:t>
      </w:r>
    </w:p>
    <w:p w14:paraId="6A346166" w14:textId="77777777" w:rsidR="00C13604" w:rsidRDefault="00C13604" w:rsidP="00C13604">
      <w:pPr>
        <w:pStyle w:val="ListParagraph"/>
        <w:numPr>
          <w:ilvl w:val="3"/>
          <w:numId w:val="3"/>
        </w:numPr>
        <w:ind w:firstLineChars="0"/>
      </w:pPr>
      <w:r>
        <w:t>L1</w:t>
      </w:r>
    </w:p>
    <w:p w14:paraId="76897818" w14:textId="77777777" w:rsidR="00C13604" w:rsidRDefault="00C13604" w:rsidP="00C1360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Dropout</w:t>
      </w:r>
      <w:r>
        <w:tab/>
      </w:r>
    </w:p>
    <w:p w14:paraId="12D11C18" w14:textId="77777777" w:rsidR="00C13604" w:rsidRDefault="00C13604" w:rsidP="00C13604">
      <w:pPr>
        <w:pStyle w:val="ListParagraph"/>
        <w:numPr>
          <w:ilvl w:val="2"/>
          <w:numId w:val="3"/>
        </w:numPr>
        <w:ind w:firstLineChars="0"/>
      </w:pPr>
      <w:r w:rsidRPr="00C13604">
        <w:t>Artificially expanding the training data</w:t>
      </w:r>
    </w:p>
    <w:p w14:paraId="7B2F836E" w14:textId="77777777" w:rsidR="00C13604" w:rsidRDefault="00C13604" w:rsidP="00C13604">
      <w:pPr>
        <w:pStyle w:val="ListParagraph"/>
        <w:numPr>
          <w:ilvl w:val="1"/>
          <w:numId w:val="3"/>
        </w:numPr>
        <w:ind w:firstLineChars="0"/>
      </w:pPr>
      <w:r w:rsidRPr="00C13604">
        <w:t>Weight initialization</w:t>
      </w:r>
    </w:p>
    <w:p w14:paraId="68D2146F" w14:textId="77777777" w:rsidR="00C13604" w:rsidRDefault="00C13604" w:rsidP="00C13604">
      <w:pPr>
        <w:pStyle w:val="ListParagraph"/>
        <w:ind w:left="1200" w:firstLineChars="0" w:firstLine="0"/>
      </w:pPr>
      <w:r>
        <w:t xml:space="preserve">W ~ </w:t>
      </w:r>
      <w:proofErr w:type="gramStart"/>
      <w:r>
        <w:t>Z(</w:t>
      </w:r>
      <w:proofErr w:type="gramEnd"/>
      <w:r>
        <w:t xml:space="preserve"> 0 , (1/</w:t>
      </w:r>
      <w:proofErr w:type="spellStart"/>
      <w:r>
        <w:t>n</w:t>
      </w:r>
      <w:r>
        <w:rPr>
          <w:vertAlign w:val="subscript"/>
        </w:rPr>
        <w:t>in</w:t>
      </w:r>
      <w:proofErr w:type="spellEnd"/>
      <w:r>
        <w:t>)^</w:t>
      </w:r>
      <w:r w:rsidR="0044754F">
        <w:t>0.5</w:t>
      </w:r>
      <w:r>
        <w:t>)</w:t>
      </w:r>
    </w:p>
    <w:p w14:paraId="5E66E1BB" w14:textId="77777777" w:rsidR="0044754F" w:rsidRDefault="0044754F" w:rsidP="0044754F">
      <w:pPr>
        <w:pStyle w:val="ListParagraph"/>
        <w:numPr>
          <w:ilvl w:val="1"/>
          <w:numId w:val="3"/>
        </w:numPr>
        <w:ind w:firstLineChars="0"/>
      </w:pPr>
      <w:r>
        <w:t xml:space="preserve">Use </w:t>
      </w:r>
      <w:r w:rsidRPr="0044754F">
        <w:t xml:space="preserve">validation </w:t>
      </w:r>
      <w:r>
        <w:t>data set to choose hyper-parameters</w:t>
      </w:r>
    </w:p>
    <w:p w14:paraId="2BEEA2FE" w14:textId="77777777" w:rsidR="0044754F" w:rsidRDefault="0044754F" w:rsidP="0044754F">
      <w:pPr>
        <w:pStyle w:val="ListParagraph"/>
        <w:numPr>
          <w:ilvl w:val="0"/>
          <w:numId w:val="1"/>
        </w:numPr>
        <w:ind w:firstLineChars="0"/>
      </w:pPr>
      <w:r>
        <w:t>Deep neural networks</w:t>
      </w:r>
    </w:p>
    <w:p w14:paraId="7CEFBEDD" w14:textId="77777777" w:rsidR="0044754F" w:rsidRDefault="0044754F" w:rsidP="0044754F">
      <w:pPr>
        <w:pStyle w:val="ListParagraph"/>
        <w:ind w:left="360" w:firstLineChars="0" w:firstLine="0"/>
      </w:pPr>
      <w:r>
        <w:t>Unstable gradients in deep neural nets</w:t>
      </w:r>
    </w:p>
    <w:p w14:paraId="147A2743" w14:textId="77777777" w:rsidR="0044754F" w:rsidRDefault="0044754F" w:rsidP="0044754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Convolutional neural networks</w:t>
      </w:r>
    </w:p>
    <w:p w14:paraId="2D40FC4C" w14:textId="77777777" w:rsidR="0044754F" w:rsidRDefault="0044754F" w:rsidP="0044754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4E5D410" wp14:editId="40054334">
            <wp:extent cx="5274310" cy="2295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C9F9" w14:textId="77777777" w:rsidR="0044754F" w:rsidRDefault="0044754F" w:rsidP="0044754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Local receptive fields</w:t>
      </w:r>
    </w:p>
    <w:p w14:paraId="1220318C" w14:textId="77777777" w:rsidR="0044754F" w:rsidRDefault="0044754F" w:rsidP="0044754F">
      <w:pPr>
        <w:pStyle w:val="ListParagraph"/>
        <w:numPr>
          <w:ilvl w:val="1"/>
          <w:numId w:val="1"/>
        </w:numPr>
        <w:ind w:firstLineChars="0"/>
      </w:pPr>
      <w:r>
        <w:t xml:space="preserve">Shared weights </w:t>
      </w:r>
    </w:p>
    <w:p w14:paraId="422B84E7" w14:textId="43FBE3D5" w:rsidR="00883AE6" w:rsidRDefault="0044754F" w:rsidP="00374A71">
      <w:pPr>
        <w:pStyle w:val="ListParagraph"/>
        <w:numPr>
          <w:ilvl w:val="1"/>
          <w:numId w:val="1"/>
        </w:numPr>
        <w:ind w:firstLineChars="0"/>
      </w:pPr>
      <w:r>
        <w:t>pooling</w:t>
      </w:r>
      <w:r w:rsidR="00883AE6">
        <w:br w:type="page"/>
      </w:r>
    </w:p>
    <w:p w14:paraId="5694CCFF" w14:textId="6B2BF421" w:rsidR="00883AE6" w:rsidRDefault="00251BA2" w:rsidP="00374A71">
      <w:pPr>
        <w:pStyle w:val="Heading2"/>
        <w:rPr>
          <w:rStyle w:val="Strong"/>
          <w:rFonts w:ascii="Georgia" w:hAnsi="Georgia"/>
          <w:color w:val="333333"/>
          <w:sz w:val="30"/>
          <w:szCs w:val="30"/>
          <w:shd w:val="clear" w:color="auto" w:fill="FFFFFF"/>
        </w:rPr>
      </w:pPr>
      <w:hyperlink r:id="rId12" w:history="1">
        <w:r w:rsidR="00374A71" w:rsidRPr="00374A71">
          <w:rPr>
            <w:rStyle w:val="Hyperlink"/>
            <w:rFonts w:ascii="Georgia" w:hAnsi="Georgia"/>
            <w:sz w:val="30"/>
            <w:szCs w:val="30"/>
            <w:shd w:val="clear" w:color="auto" w:fill="FFFFFF"/>
          </w:rPr>
          <w:t>The 2012 LRMD paper:</w:t>
        </w:r>
      </w:hyperlink>
    </w:p>
    <w:p w14:paraId="10419957" w14:textId="1B82E863" w:rsidR="00374A71" w:rsidRPr="00F76320" w:rsidRDefault="00374A71" w:rsidP="00F76320">
      <w:pPr>
        <w:rPr>
          <w:rStyle w:val="Strong"/>
          <w:b w:val="0"/>
          <w:bCs w:val="0"/>
        </w:rPr>
      </w:pPr>
      <w:r>
        <w:rPr>
          <w:rFonts w:hint="eastAsia"/>
        </w:rPr>
        <w:t xml:space="preserve">LRMD </w:t>
      </w:r>
      <w:r>
        <w:t>was names after the last names of the first authors.</w:t>
      </w:r>
      <w:r w:rsidR="00F76320" w:rsidRPr="00F76320">
        <w:t xml:space="preserve"> The 2011 ImageNet data that they used included 16 million full color images, in 20 thousand categories. LRMD's network</w:t>
      </w:r>
      <w:r w:rsidR="00F76320">
        <w:t xml:space="preserve"> obtained a respectable 15.8</w:t>
      </w:r>
      <w:r w:rsidR="00F76320" w:rsidRPr="00F76320">
        <w:t xml:space="preserve"> percent accuracy for correctly classifying ImageNet images. That may not sound impressive, but it was a huge improvement over the previous best resu</w:t>
      </w:r>
      <w:r w:rsidR="00F76320">
        <w:t>lt of 9.3</w:t>
      </w:r>
      <w:r w:rsidR="00F76320" w:rsidRPr="00F76320">
        <w:t xml:space="preserve"> percent accuracy. That jump suggested that neural networks might offer a powerful approach to very challenging image recognition tasks, such as ImageNet.</w:t>
      </w:r>
    </w:p>
    <w:p w14:paraId="54CD04B1" w14:textId="35E89FBF" w:rsidR="00374A71" w:rsidRDefault="00251BA2" w:rsidP="00F76320">
      <w:pPr>
        <w:pStyle w:val="Heading2"/>
        <w:rPr>
          <w:rStyle w:val="Strong"/>
          <w:rFonts w:ascii="Georgia" w:hAnsi="Georgia"/>
          <w:color w:val="333333"/>
          <w:sz w:val="30"/>
          <w:szCs w:val="30"/>
          <w:shd w:val="clear" w:color="auto" w:fill="FFFFFF"/>
        </w:rPr>
      </w:pPr>
      <w:hyperlink r:id="rId13" w:history="1">
        <w:r w:rsidR="00F76320" w:rsidRPr="00F76320">
          <w:rPr>
            <w:rStyle w:val="Hyperlink"/>
            <w:rFonts w:ascii="Georgia" w:hAnsi="Georgia"/>
            <w:sz w:val="30"/>
            <w:szCs w:val="30"/>
            <w:shd w:val="clear" w:color="auto" w:fill="FFFFFF"/>
          </w:rPr>
          <w:t>The 2012 KSH paper:</w:t>
        </w:r>
      </w:hyperlink>
    </w:p>
    <w:p w14:paraId="38452EAA" w14:textId="0ABA23DB" w:rsidR="00F76320" w:rsidRDefault="00F76320" w:rsidP="00F76320">
      <w:r w:rsidRPr="00F76320">
        <w:t xml:space="preserve">The KSH network has </w:t>
      </w:r>
      <w:proofErr w:type="gramStart"/>
      <w:r w:rsidRPr="00F76320">
        <w:t>7</w:t>
      </w:r>
      <w:proofErr w:type="gramEnd"/>
      <w:r w:rsidRPr="00F76320">
        <w:t xml:space="preserve"> layers </w:t>
      </w:r>
      <w:r>
        <w:t>of hidden neurons. The first 5</w:t>
      </w:r>
      <w:r w:rsidRPr="00F76320">
        <w:t>hidden layers are convolutional layers (some with</w:t>
      </w:r>
      <w:r>
        <w:t xml:space="preserve"> </w:t>
      </w:r>
      <w:proofErr w:type="gramStart"/>
      <w:r>
        <w:t>max-pooling</w:t>
      </w:r>
      <w:proofErr w:type="gramEnd"/>
      <w:r>
        <w:t>), while the next 2</w:t>
      </w:r>
      <w:r w:rsidRPr="00F76320">
        <w:t xml:space="preserve"> layers are fully-connected layers. </w:t>
      </w:r>
      <w:r>
        <w:t>The output layer is a 1,000</w:t>
      </w:r>
      <w:r w:rsidRPr="00F76320">
        <w:t xml:space="preserve">-unit </w:t>
      </w:r>
      <w:proofErr w:type="spellStart"/>
      <w:r w:rsidRPr="00F76320">
        <w:t>softmax</w:t>
      </w:r>
      <w:proofErr w:type="spellEnd"/>
      <w:r w:rsidRPr="00F76320">
        <w:t xml:space="preserve"> layer, corresponding to the 1,0</w:t>
      </w:r>
      <w:r>
        <w:t>00</w:t>
      </w:r>
      <w:r w:rsidRPr="00F76320">
        <w:t xml:space="preserve"> image classes. </w:t>
      </w:r>
    </w:p>
    <w:p w14:paraId="21FE3FB5" w14:textId="097008A7" w:rsidR="00F76320" w:rsidRDefault="00F76320" w:rsidP="00F76320">
      <w:r>
        <w:rPr>
          <w:noProof/>
        </w:rPr>
        <w:drawing>
          <wp:inline distT="0" distB="0" distL="0" distR="0" wp14:anchorId="2AF46913" wp14:editId="65E813E5">
            <wp:extent cx="5274310" cy="1711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B421" w14:textId="58C3FA59" w:rsidR="00436808" w:rsidRDefault="00251BA2" w:rsidP="00436808">
      <w:pPr>
        <w:pStyle w:val="Heading2"/>
        <w:rPr>
          <w:rStyle w:val="Hyperlink"/>
          <w:rFonts w:ascii="Georgia" w:hAnsi="Georgia"/>
          <w:sz w:val="30"/>
          <w:szCs w:val="30"/>
          <w:shd w:val="clear" w:color="auto" w:fill="FFFFFF"/>
        </w:rPr>
      </w:pPr>
      <w:hyperlink r:id="rId15" w:history="1">
        <w:r w:rsidR="00436808" w:rsidRPr="00436808">
          <w:rPr>
            <w:rStyle w:val="Hyperlink"/>
            <w:rFonts w:ascii="Georgia" w:hAnsi="Georgia"/>
            <w:sz w:val="30"/>
            <w:szCs w:val="30"/>
            <w:shd w:val="clear" w:color="auto" w:fill="FFFFFF"/>
          </w:rPr>
          <w:t>The 2014 ILSVRC competition:</w:t>
        </w:r>
      </w:hyperlink>
    </w:p>
    <w:p w14:paraId="7168137A" w14:textId="4C5B7FD5" w:rsidR="00251BA2" w:rsidRPr="00251BA2" w:rsidRDefault="00251BA2" w:rsidP="00251BA2">
      <w:pPr>
        <w:rPr>
          <w:rFonts w:hint="eastAsia"/>
        </w:rPr>
      </w:pPr>
      <w:r w:rsidRPr="00251BA2">
        <w:t>The winning team, based primarily at </w:t>
      </w:r>
      <w:r w:rsidRPr="00251BA2">
        <w:rPr>
          <w:rFonts w:hint="eastAsia"/>
        </w:rPr>
        <w:t>Google</w:t>
      </w:r>
      <w:r w:rsidRPr="00251BA2">
        <w:t xml:space="preserve">, used a deep </w:t>
      </w:r>
      <w:r>
        <w:t>convolutional network with 22</w:t>
      </w:r>
      <w:r w:rsidRPr="00251BA2">
        <w:t xml:space="preserve">layers of neurons. They called their network </w:t>
      </w:r>
      <w:proofErr w:type="spellStart"/>
      <w:r w:rsidRPr="00251BA2">
        <w:t>GoogLeNet</w:t>
      </w:r>
      <w:proofErr w:type="spellEnd"/>
      <w:r w:rsidRPr="00251BA2">
        <w:t xml:space="preserve">, as a homage to LeNet-5. </w:t>
      </w:r>
      <w:proofErr w:type="spellStart"/>
      <w:r w:rsidRPr="00251BA2">
        <w:t>GoogLeNet</w:t>
      </w:r>
      <w:proofErr w:type="spellEnd"/>
      <w:r w:rsidRPr="00251BA2">
        <w:t xml:space="preserve"> achieve</w:t>
      </w:r>
      <w:r>
        <w:t>d a top-5 accuracy o</w:t>
      </w:r>
      <w:bookmarkStart w:id="0" w:name="_GoBack"/>
      <w:bookmarkEnd w:id="0"/>
      <w:r>
        <w:t>f 93.33</w:t>
      </w:r>
      <w:r w:rsidRPr="00251BA2">
        <w:t xml:space="preserve"> percent, a giant improvement over the 2013 winner (</w:t>
      </w:r>
      <w:proofErr w:type="spellStart"/>
      <w:r w:rsidRPr="00251BA2">
        <w:t>Clarifai</w:t>
      </w:r>
      <w:proofErr w:type="spellEnd"/>
      <w:r w:rsidRPr="00251BA2">
        <w:t>, with 88.3 percent), and the 2012 winner (KSH, with 84.7 percent).</w:t>
      </w:r>
    </w:p>
    <w:sectPr w:rsidR="00251BA2" w:rsidRPr="00251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537DF"/>
    <w:multiLevelType w:val="hybridMultilevel"/>
    <w:tmpl w:val="712AFB8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E15796"/>
    <w:multiLevelType w:val="hybridMultilevel"/>
    <w:tmpl w:val="C1045EEA"/>
    <w:lvl w:ilvl="0" w:tplc="3384D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DE1CE5"/>
    <w:multiLevelType w:val="hybridMultilevel"/>
    <w:tmpl w:val="57B069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D2"/>
    <w:rsid w:val="00141DD2"/>
    <w:rsid w:val="00251BA2"/>
    <w:rsid w:val="00374A71"/>
    <w:rsid w:val="00436808"/>
    <w:rsid w:val="0044754F"/>
    <w:rsid w:val="004740B8"/>
    <w:rsid w:val="00607905"/>
    <w:rsid w:val="00883AE6"/>
    <w:rsid w:val="008E3C3E"/>
    <w:rsid w:val="00BA75D2"/>
    <w:rsid w:val="00C13604"/>
    <w:rsid w:val="00F7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3308"/>
  <w15:chartTrackingRefBased/>
  <w15:docId w15:val="{EA829773-0C26-4360-A803-DE7FA04A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7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E3C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C3E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E3C3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3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E3C3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07905"/>
    <w:rPr>
      <w:b/>
      <w:bCs/>
      <w:kern w:val="44"/>
      <w:sz w:val="44"/>
      <w:szCs w:val="44"/>
    </w:rPr>
  </w:style>
  <w:style w:type="character" w:customStyle="1" w:styleId="mn">
    <w:name w:val="mn"/>
    <w:basedOn w:val="DefaultParagraphFont"/>
    <w:rsid w:val="00C13604"/>
  </w:style>
  <w:style w:type="character" w:customStyle="1" w:styleId="mo">
    <w:name w:val="mo"/>
    <w:basedOn w:val="DefaultParagraphFont"/>
    <w:rsid w:val="00C13604"/>
  </w:style>
  <w:style w:type="character" w:customStyle="1" w:styleId="msqrt">
    <w:name w:val="msqrt"/>
    <w:basedOn w:val="DefaultParagraphFont"/>
    <w:rsid w:val="00C13604"/>
  </w:style>
  <w:style w:type="character" w:customStyle="1" w:styleId="mi">
    <w:name w:val="mi"/>
    <w:basedOn w:val="DefaultParagraphFont"/>
    <w:rsid w:val="00C13604"/>
  </w:style>
  <w:style w:type="character" w:styleId="Strong">
    <w:name w:val="Strong"/>
    <w:basedOn w:val="DefaultParagraphFont"/>
    <w:uiPriority w:val="22"/>
    <w:qFormat/>
    <w:rsid w:val="00374A7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74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ed-DL/imagene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ed-DL/38115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neuralnetworksanddeeplearning.com/index.html" TargetMode="External"/><Relationship Id="rId15" Type="http://schemas.openxmlformats.org/officeDocument/2006/relationships/hyperlink" Target="med-DL/1409.4842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li</dc:creator>
  <cp:keywords/>
  <dc:description/>
  <cp:lastModifiedBy>yulong li</cp:lastModifiedBy>
  <cp:revision>5</cp:revision>
  <dcterms:created xsi:type="dcterms:W3CDTF">2017-12-19T12:43:00Z</dcterms:created>
  <dcterms:modified xsi:type="dcterms:W3CDTF">2017-12-20T02:06:00Z</dcterms:modified>
</cp:coreProperties>
</file>