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F05DD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04AF9D41" w:rsidR="0031456C" w:rsidRPr="00BD2CE9" w:rsidRDefault="00C14575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>
        <w:rPr>
          <w:rFonts w:cstheme="majorHAnsi"/>
          <w:b/>
          <w:bCs/>
          <w:color w:val="000000" w:themeColor="text1"/>
          <w:sz w:val="56"/>
          <w:szCs w:val="56"/>
        </w:rPr>
        <w:t>High-Level System Design</w:t>
      </w:r>
    </w:p>
    <w:p w14:paraId="4FDC9BAB" w14:textId="3283FA6F" w:rsidR="0031456C" w:rsidRDefault="00F05DD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F05DD0">
      <w:r>
        <w:br w:type="page"/>
      </w:r>
    </w:p>
    <w:p w14:paraId="54AF7491" w14:textId="730C6BAF" w:rsidR="003D0845" w:rsidRPr="00BD2CE9" w:rsidRDefault="00F05DD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5F772E5E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BD20CE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F05DD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29D13E84" w:rsidR="0031456C" w:rsidRPr="00BD2CE9" w:rsidRDefault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t>Reviewers</w:t>
      </w:r>
      <w:r w:rsidR="003D0845"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31456C" w:rsidRPr="00BD2CE9" w14:paraId="0891C6A7" w14:textId="77777777" w:rsidTr="00BD20CE">
        <w:tc>
          <w:tcPr>
            <w:tcW w:w="2977" w:type="dxa"/>
            <w:shd w:val="clear" w:color="auto" w:fill="D9D9D9" w:themeFill="background1" w:themeFillShade="D9"/>
          </w:tcPr>
          <w:p w14:paraId="344450C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BD20CE">
        <w:tc>
          <w:tcPr>
            <w:tcW w:w="2977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7EBAA3FF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D36D41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3</w:t>
            </w:r>
          </w:p>
        </w:tc>
      </w:tr>
    </w:tbl>
    <w:p w14:paraId="06F33D7A" w14:textId="664CD382" w:rsidR="00D36D41" w:rsidRPr="00BD2CE9" w:rsidRDefault="00D36D41" w:rsidP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br/>
      </w:r>
      <w:r w:rsidRPr="00BD2CE9">
        <w:rPr>
          <w:rFonts w:cstheme="majorHAnsi"/>
          <w:color w:val="000000" w:themeColor="text1"/>
        </w:rPr>
        <w:t>Approv</w:t>
      </w:r>
      <w:r w:rsidR="000E53AA">
        <w:rPr>
          <w:rFonts w:cstheme="majorHAnsi"/>
          <w:color w:val="000000" w:themeColor="text1"/>
        </w:rPr>
        <w:t>ers</w:t>
      </w:r>
      <w:r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D36D41" w:rsidRPr="00BD2CE9" w14:paraId="789F1D5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C8A2E50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1C1F875C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0098952A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D36D41" w:rsidRPr="00BD2CE9" w14:paraId="17C2A28A" w14:textId="77777777" w:rsidTr="00483A01">
        <w:tc>
          <w:tcPr>
            <w:tcW w:w="2977" w:type="dxa"/>
          </w:tcPr>
          <w:p w14:paraId="0B35451D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15A91286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12385FDF" w14:textId="001112D2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-14</w:t>
            </w:r>
          </w:p>
        </w:tc>
      </w:tr>
    </w:tbl>
    <w:p w14:paraId="20E24846" w14:textId="557DA405" w:rsidR="00D36D41" w:rsidRPr="00BD2CE9" w:rsidRDefault="006A303D" w:rsidP="00D36D41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661AC7CE" w14:textId="5A6C0804" w:rsidR="00B7597B" w:rsidRPr="00BD2CE9" w:rsidRDefault="00B7597B" w:rsidP="00B7597B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System</w:t>
      </w:r>
      <w:r>
        <w:rPr>
          <w:color w:val="000000" w:themeColor="text1"/>
        </w:rPr>
        <w:t xml:space="preserve"> Overview</w:t>
      </w:r>
    </w:p>
    <w:p w14:paraId="5350BC31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5B5085BB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Provide a high-level summary of the system.</w:t>
      </w:r>
    </w:p>
    <w:p w14:paraId="3B274049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7542533" w14:textId="77777777" w:rsidR="00155981" w:rsidRDefault="004F1415" w:rsidP="00B7597B">
      <w:pPr>
        <w:pStyle w:val="ListBullet"/>
        <w:numPr>
          <w:ilvl w:val="0"/>
          <w:numId w:val="0"/>
        </w:numPr>
      </w:pPr>
      <w:r>
        <w:t>Include:</w:t>
      </w:r>
    </w:p>
    <w:p w14:paraId="39F9185F" w14:textId="77777777" w:rsidR="00155981" w:rsidRDefault="00155981" w:rsidP="00B7597B">
      <w:pPr>
        <w:pStyle w:val="ListBullet"/>
        <w:numPr>
          <w:ilvl w:val="0"/>
          <w:numId w:val="0"/>
        </w:numPr>
      </w:pPr>
    </w:p>
    <w:p w14:paraId="7641F3D2" w14:textId="77777777" w:rsidR="00155981" w:rsidRDefault="00155981" w:rsidP="00155981">
      <w:pPr>
        <w:pStyle w:val="ListBullet"/>
        <w:numPr>
          <w:ilvl w:val="0"/>
          <w:numId w:val="23"/>
        </w:numPr>
        <w:ind w:left="426"/>
      </w:pPr>
      <w:r>
        <w:t>B</w:t>
      </w:r>
      <w:r w:rsidR="004F1415">
        <w:t>usiness purpose</w:t>
      </w:r>
    </w:p>
    <w:p w14:paraId="167B58AD" w14:textId="77777777" w:rsidR="00155981" w:rsidRDefault="00155981" w:rsidP="00155981">
      <w:pPr>
        <w:pStyle w:val="ListBullet"/>
        <w:numPr>
          <w:ilvl w:val="0"/>
          <w:numId w:val="23"/>
        </w:numPr>
        <w:ind w:left="426"/>
      </w:pPr>
      <w:r>
        <w:t>C</w:t>
      </w:r>
      <w:r w:rsidR="004F1415">
        <w:t>ore capabilities</w:t>
      </w:r>
    </w:p>
    <w:p w14:paraId="64C64F67" w14:textId="77777777" w:rsidR="00155981" w:rsidRDefault="00155981" w:rsidP="00155981">
      <w:pPr>
        <w:pStyle w:val="ListBullet"/>
        <w:numPr>
          <w:ilvl w:val="0"/>
          <w:numId w:val="23"/>
        </w:numPr>
        <w:ind w:left="426"/>
      </w:pPr>
      <w:r>
        <w:t>M</w:t>
      </w:r>
      <w:r w:rsidR="004F1415">
        <w:t>ajor users</w:t>
      </w:r>
    </w:p>
    <w:p w14:paraId="6EED0B8D" w14:textId="25C08206" w:rsidR="004F1415" w:rsidRDefault="00155981" w:rsidP="00155981">
      <w:pPr>
        <w:pStyle w:val="ListBullet"/>
        <w:numPr>
          <w:ilvl w:val="0"/>
          <w:numId w:val="23"/>
        </w:numPr>
        <w:ind w:left="426"/>
      </w:pPr>
      <w:r>
        <w:t>E</w:t>
      </w:r>
      <w:r w:rsidR="004F1415">
        <w:t>xpected scale</w:t>
      </w:r>
    </w:p>
    <w:p w14:paraId="16E11ABC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735DA035" w14:textId="6D6352CD" w:rsidR="004F1415" w:rsidRDefault="004F1415" w:rsidP="00B7597B">
      <w:pPr>
        <w:pStyle w:val="ListBullet"/>
        <w:numPr>
          <w:ilvl w:val="0"/>
          <w:numId w:val="0"/>
        </w:numPr>
      </w:pPr>
      <w:r>
        <w:t>Example</w:t>
      </w:r>
      <w:r w:rsidR="00155981">
        <w:t>:</w:t>
      </w:r>
    </w:p>
    <w:p w14:paraId="1D166E8E" w14:textId="3744B576" w:rsidR="004F1415" w:rsidRDefault="00155981" w:rsidP="00B7597B">
      <w:pPr>
        <w:pStyle w:val="ListBullet"/>
        <w:numPr>
          <w:ilvl w:val="0"/>
          <w:numId w:val="0"/>
        </w:numPr>
      </w:pPr>
      <w:r>
        <w:br/>
      </w:r>
      <w:r w:rsidR="004F1415">
        <w:t>The system enables customers to browse products, place orders, manage payments, and track deliveries through a scalable e-commerce platform.</w:t>
      </w:r>
    </w:p>
    <w:p w14:paraId="0B3560DE" w14:textId="12A3DF58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Business Context</w:t>
      </w:r>
    </w:p>
    <w:p w14:paraId="7B982C2B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7E365E3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Describe the business problem being solved.</w:t>
      </w:r>
    </w:p>
    <w:p w14:paraId="09C862A6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4EAC3F46" w14:textId="23371943" w:rsidR="004F1415" w:rsidRDefault="004F1415" w:rsidP="00B7597B">
      <w:pPr>
        <w:pStyle w:val="ListBullet"/>
        <w:numPr>
          <w:ilvl w:val="0"/>
          <w:numId w:val="0"/>
        </w:numPr>
      </w:pPr>
      <w:r>
        <w:t>Example</w:t>
      </w:r>
      <w:r w:rsidR="00155981">
        <w:t>:</w:t>
      </w:r>
    </w:p>
    <w:p w14:paraId="41044775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40F0ACF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The organization requires a scalable e-commerce platform capable of supporting increasing online traffic, seamless checkout experience, and reliable order management.</w:t>
      </w:r>
    </w:p>
    <w:p w14:paraId="33BBF44F" w14:textId="4162B056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Architecture Goals</w:t>
      </w:r>
    </w:p>
    <w:p w14:paraId="54B4C40A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F3C2B6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Define primary architectural objectives.</w:t>
      </w:r>
    </w:p>
    <w:p w14:paraId="10EB6359" w14:textId="77777777" w:rsidR="00155981" w:rsidRDefault="00155981" w:rsidP="00184D9E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184D9E" w:rsidRPr="00BD2CE9" w14:paraId="0AE20414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3A7327F" w14:textId="1C17D08D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048FB6C" w14:textId="7D4819A5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</w:t>
            </w:r>
          </w:p>
        </w:tc>
      </w:tr>
      <w:tr w:rsidR="00184D9E" w:rsidRPr="00BD2CE9" w14:paraId="75564A72" w14:textId="77777777" w:rsidTr="00483A01">
        <w:tc>
          <w:tcPr>
            <w:tcW w:w="2977" w:type="dxa"/>
          </w:tcPr>
          <w:p w14:paraId="1BC31C55" w14:textId="135B0048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AG-001</w:t>
            </w:r>
          </w:p>
        </w:tc>
        <w:tc>
          <w:tcPr>
            <w:tcW w:w="5954" w:type="dxa"/>
          </w:tcPr>
          <w:p w14:paraId="2722990D" w14:textId="3443E99F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scalability</w:t>
            </w:r>
          </w:p>
        </w:tc>
      </w:tr>
      <w:tr w:rsidR="00184D9E" w:rsidRPr="00BD2CE9" w14:paraId="0D506CCC" w14:textId="77777777" w:rsidTr="00483A01">
        <w:tc>
          <w:tcPr>
            <w:tcW w:w="2977" w:type="dxa"/>
          </w:tcPr>
          <w:p w14:paraId="0A72DAE3" w14:textId="085A73E8" w:rsidR="00184D9E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AG-002</w:t>
            </w:r>
          </w:p>
        </w:tc>
        <w:tc>
          <w:tcPr>
            <w:tcW w:w="5954" w:type="dxa"/>
          </w:tcPr>
          <w:p w14:paraId="7343DBB4" w14:textId="09D408B1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availability</w:t>
            </w:r>
          </w:p>
        </w:tc>
      </w:tr>
      <w:tr w:rsidR="00184D9E" w:rsidRPr="00BD2CE9" w14:paraId="71266B57" w14:textId="77777777" w:rsidTr="00483A01">
        <w:tc>
          <w:tcPr>
            <w:tcW w:w="2977" w:type="dxa"/>
          </w:tcPr>
          <w:p w14:paraId="616A90DE" w14:textId="07A91119" w:rsidR="00184D9E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AG-003</w:t>
            </w:r>
          </w:p>
        </w:tc>
        <w:tc>
          <w:tcPr>
            <w:tcW w:w="5954" w:type="dxa"/>
          </w:tcPr>
          <w:p w14:paraId="50448EC8" w14:textId="371ABAD3" w:rsidR="00184D9E" w:rsidRPr="00BD2CE9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Secure payment processing</w:t>
            </w:r>
          </w:p>
        </w:tc>
      </w:tr>
      <w:tr w:rsidR="00184D9E" w:rsidRPr="00BD2CE9" w14:paraId="1F9165CA" w14:textId="77777777" w:rsidTr="00483A01">
        <w:tc>
          <w:tcPr>
            <w:tcW w:w="2977" w:type="dxa"/>
          </w:tcPr>
          <w:p w14:paraId="69F0DCE4" w14:textId="0839596A" w:rsidR="00184D9E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AG-004</w:t>
            </w:r>
          </w:p>
        </w:tc>
        <w:tc>
          <w:tcPr>
            <w:tcW w:w="5954" w:type="dxa"/>
          </w:tcPr>
          <w:p w14:paraId="5857136F" w14:textId="0223CD68" w:rsidR="00184D9E" w:rsidRDefault="00184D9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Modular architecture</w:t>
            </w:r>
          </w:p>
        </w:tc>
      </w:tr>
      <w:tr w:rsidR="00184D9E" w:rsidRPr="00BD2CE9" w14:paraId="388FF75F" w14:textId="77777777" w:rsidTr="00483A01">
        <w:tc>
          <w:tcPr>
            <w:tcW w:w="2977" w:type="dxa"/>
          </w:tcPr>
          <w:p w14:paraId="14363263" w14:textId="1FE0E332" w:rsidR="00184D9E" w:rsidRDefault="00184D9E" w:rsidP="00483A01">
            <w:pPr>
              <w:jc w:val="center"/>
            </w:pPr>
            <w:r>
              <w:t>AG-00</w:t>
            </w:r>
            <w:r>
              <w:t>5</w:t>
            </w:r>
          </w:p>
        </w:tc>
        <w:tc>
          <w:tcPr>
            <w:tcW w:w="5954" w:type="dxa"/>
          </w:tcPr>
          <w:p w14:paraId="7E37AA5F" w14:textId="58FE5195" w:rsidR="00184D9E" w:rsidRDefault="00184D9E" w:rsidP="00483A01">
            <w:pPr>
              <w:jc w:val="center"/>
            </w:pPr>
            <w:r>
              <w:t>Fault tolerance</w:t>
            </w:r>
          </w:p>
        </w:tc>
      </w:tr>
    </w:tbl>
    <w:p w14:paraId="0213B328" w14:textId="1411B2F4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High-Level Architecture Diagram</w:t>
      </w:r>
    </w:p>
    <w:p w14:paraId="00B64413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6B5E3702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Add a high-level architecture diagram.</w:t>
      </w:r>
    </w:p>
    <w:p w14:paraId="18714B14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0E6D8D2" w14:textId="54DC6DAB" w:rsidR="004F1415" w:rsidRDefault="004F1415" w:rsidP="00B7597B">
      <w:pPr>
        <w:pStyle w:val="ListBullet"/>
        <w:numPr>
          <w:ilvl w:val="0"/>
          <w:numId w:val="0"/>
        </w:numPr>
      </w:pPr>
      <w:r>
        <w:t>Example Diagram</w:t>
      </w:r>
      <w:r w:rsidR="00184D9E">
        <w:t>:</w:t>
      </w:r>
    </w:p>
    <w:p w14:paraId="0318AEEF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C688F1E" w14:textId="45F76A0E" w:rsidR="004F1415" w:rsidRDefault="00DF250A" w:rsidP="00B7597B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FAC6484" wp14:editId="2E57079A">
            <wp:extent cx="5486400" cy="2851785"/>
            <wp:effectExtent l="12700" t="12700" r="12700" b="18415"/>
            <wp:docPr id="134141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12750" name="Picture 13414127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0AF22B" w14:textId="6B064D1C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Major System Components</w:t>
      </w:r>
    </w:p>
    <w:p w14:paraId="01C485B4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6B4A0E80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Describe major services/modules.</w:t>
      </w:r>
    </w:p>
    <w:p w14:paraId="131B229E" w14:textId="77777777" w:rsidR="004F1415" w:rsidRDefault="004F1415" w:rsidP="00294A4F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294A4F" w:rsidRPr="00BD2CE9" w14:paraId="3A509D9C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CD395F7" w14:textId="12B69F8B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Component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C2D20D1" w14:textId="77E0050F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Responsibility</w:t>
            </w:r>
          </w:p>
        </w:tc>
      </w:tr>
      <w:tr w:rsidR="00294A4F" w:rsidRPr="00BD2CE9" w14:paraId="4BDD5986" w14:textId="77777777" w:rsidTr="00483A01">
        <w:tc>
          <w:tcPr>
            <w:tcW w:w="2977" w:type="dxa"/>
          </w:tcPr>
          <w:p w14:paraId="41BB3F8A" w14:textId="402AAC68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API Gateway</w:t>
            </w:r>
          </w:p>
        </w:tc>
        <w:tc>
          <w:tcPr>
            <w:tcW w:w="5954" w:type="dxa"/>
          </w:tcPr>
          <w:p w14:paraId="4781711E" w14:textId="73007D17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Central request routing</w:t>
            </w:r>
          </w:p>
        </w:tc>
      </w:tr>
      <w:tr w:rsidR="00294A4F" w:rsidRPr="00BD2CE9" w14:paraId="662BCF3D" w14:textId="77777777" w:rsidTr="00483A01">
        <w:tc>
          <w:tcPr>
            <w:tcW w:w="2977" w:type="dxa"/>
          </w:tcPr>
          <w:p w14:paraId="05C04A6A" w14:textId="0B2676FF" w:rsidR="00294A4F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Authentication Service</w:t>
            </w:r>
          </w:p>
        </w:tc>
        <w:tc>
          <w:tcPr>
            <w:tcW w:w="5954" w:type="dxa"/>
          </w:tcPr>
          <w:p w14:paraId="3CF38B17" w14:textId="3C2C2409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 authentication and authorization</w:t>
            </w:r>
          </w:p>
        </w:tc>
      </w:tr>
      <w:tr w:rsidR="00294A4F" w:rsidRPr="00BD2CE9" w14:paraId="10162E88" w14:textId="77777777" w:rsidTr="00483A01">
        <w:tc>
          <w:tcPr>
            <w:tcW w:w="2977" w:type="dxa"/>
          </w:tcPr>
          <w:p w14:paraId="39BA47DA" w14:textId="1649A08F" w:rsidR="00294A4F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Service</w:t>
            </w:r>
          </w:p>
        </w:tc>
        <w:tc>
          <w:tcPr>
            <w:tcW w:w="5954" w:type="dxa"/>
          </w:tcPr>
          <w:p w14:paraId="3A63573A" w14:textId="09E0AD5A" w:rsidR="00294A4F" w:rsidRPr="00BD2CE9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catalog management</w:t>
            </w:r>
          </w:p>
        </w:tc>
      </w:tr>
      <w:tr w:rsidR="00294A4F" w:rsidRPr="00BD2CE9" w14:paraId="1A8D0879" w14:textId="77777777" w:rsidTr="00483A01">
        <w:tc>
          <w:tcPr>
            <w:tcW w:w="2977" w:type="dxa"/>
          </w:tcPr>
          <w:p w14:paraId="3E03BE72" w14:textId="4CE52E82" w:rsidR="00294A4F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Cart Service</w:t>
            </w:r>
          </w:p>
        </w:tc>
        <w:tc>
          <w:tcPr>
            <w:tcW w:w="5954" w:type="dxa"/>
          </w:tcPr>
          <w:p w14:paraId="30ADE73E" w14:textId="57480DEC" w:rsidR="00294A4F" w:rsidRDefault="00294A4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Shopping cart operations</w:t>
            </w:r>
          </w:p>
        </w:tc>
      </w:tr>
      <w:tr w:rsidR="00294A4F" w:rsidRPr="00BD2CE9" w14:paraId="65295DC3" w14:textId="77777777" w:rsidTr="00483A01">
        <w:tc>
          <w:tcPr>
            <w:tcW w:w="2977" w:type="dxa"/>
          </w:tcPr>
          <w:p w14:paraId="2F8AC05B" w14:textId="163CBEB0" w:rsidR="00294A4F" w:rsidRDefault="00294A4F" w:rsidP="00483A01">
            <w:pPr>
              <w:jc w:val="center"/>
            </w:pPr>
            <w:r>
              <w:t>Order Service</w:t>
            </w:r>
          </w:p>
        </w:tc>
        <w:tc>
          <w:tcPr>
            <w:tcW w:w="5954" w:type="dxa"/>
          </w:tcPr>
          <w:p w14:paraId="790237F3" w14:textId="17F3C86F" w:rsidR="00294A4F" w:rsidRDefault="00294A4F" w:rsidP="00483A01">
            <w:pPr>
              <w:jc w:val="center"/>
            </w:pPr>
            <w:r>
              <w:t>Order lifecycle management</w:t>
            </w:r>
          </w:p>
        </w:tc>
      </w:tr>
      <w:tr w:rsidR="00294A4F" w:rsidRPr="00BD2CE9" w14:paraId="2CD8881D" w14:textId="77777777" w:rsidTr="00483A01">
        <w:tc>
          <w:tcPr>
            <w:tcW w:w="2977" w:type="dxa"/>
          </w:tcPr>
          <w:p w14:paraId="3AB05BA3" w14:textId="1110815E" w:rsidR="00294A4F" w:rsidRDefault="00ED4A0F" w:rsidP="00483A01">
            <w:pPr>
              <w:jc w:val="center"/>
            </w:pPr>
            <w:r>
              <w:t>Payment Service</w:t>
            </w:r>
          </w:p>
        </w:tc>
        <w:tc>
          <w:tcPr>
            <w:tcW w:w="5954" w:type="dxa"/>
          </w:tcPr>
          <w:p w14:paraId="1AB8566E" w14:textId="59393715" w:rsidR="00294A4F" w:rsidRDefault="00ED4A0F" w:rsidP="00483A01">
            <w:pPr>
              <w:jc w:val="center"/>
            </w:pPr>
            <w:r>
              <w:t>Payment processing</w:t>
            </w:r>
          </w:p>
        </w:tc>
      </w:tr>
      <w:tr w:rsidR="00ED4A0F" w:rsidRPr="00BD2CE9" w14:paraId="692A67CD" w14:textId="77777777" w:rsidTr="00483A01">
        <w:tc>
          <w:tcPr>
            <w:tcW w:w="2977" w:type="dxa"/>
          </w:tcPr>
          <w:p w14:paraId="30A2B5BC" w14:textId="20A9FD79" w:rsidR="00ED4A0F" w:rsidRDefault="00ED4A0F" w:rsidP="00483A01">
            <w:pPr>
              <w:jc w:val="center"/>
            </w:pPr>
            <w:r>
              <w:t>Notification Service</w:t>
            </w:r>
          </w:p>
        </w:tc>
        <w:tc>
          <w:tcPr>
            <w:tcW w:w="5954" w:type="dxa"/>
          </w:tcPr>
          <w:p w14:paraId="6D22BFF1" w14:textId="0ACE1EFB" w:rsidR="00ED4A0F" w:rsidRDefault="00ED4A0F" w:rsidP="00483A01">
            <w:pPr>
              <w:jc w:val="center"/>
            </w:pPr>
            <w:r>
              <w:t>Email and SMS notifications</w:t>
            </w:r>
          </w:p>
        </w:tc>
      </w:tr>
    </w:tbl>
    <w:p w14:paraId="6BC92CB8" w14:textId="109D1FF1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Client Applications</w:t>
      </w:r>
    </w:p>
    <w:p w14:paraId="15E7D4F4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79E1650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Define client applications interacting with the system.</w:t>
      </w:r>
    </w:p>
    <w:p w14:paraId="4276A947" w14:textId="77777777" w:rsidR="002671F7" w:rsidRDefault="002671F7" w:rsidP="00B7597B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2671F7" w:rsidRPr="00BD2CE9" w14:paraId="0954B6DD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9A6239D" w14:textId="73A219C4" w:rsidR="002671F7" w:rsidRPr="00BD2CE9" w:rsidRDefault="002671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Client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55B12E94" w14:textId="65265ADE" w:rsidR="002671F7" w:rsidRPr="00BD2CE9" w:rsidRDefault="002671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2671F7" w:rsidRPr="00BD2CE9" w14:paraId="1AE2D562" w14:textId="77777777" w:rsidTr="00483A01">
        <w:tc>
          <w:tcPr>
            <w:tcW w:w="2977" w:type="dxa"/>
          </w:tcPr>
          <w:p w14:paraId="11F8009F" w14:textId="10C24CB0" w:rsidR="002671F7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Web Application</w:t>
            </w:r>
          </w:p>
        </w:tc>
        <w:tc>
          <w:tcPr>
            <w:tcW w:w="5954" w:type="dxa"/>
          </w:tcPr>
          <w:p w14:paraId="723CA069" w14:textId="12DDB331" w:rsidR="002671F7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Customer-facing web platform</w:t>
            </w:r>
          </w:p>
        </w:tc>
      </w:tr>
      <w:tr w:rsidR="002671F7" w:rsidRPr="00BD2CE9" w14:paraId="0BEFC244" w14:textId="77777777" w:rsidTr="00483A01">
        <w:tc>
          <w:tcPr>
            <w:tcW w:w="2977" w:type="dxa"/>
          </w:tcPr>
          <w:p w14:paraId="0B20C02F" w14:textId="0DD0EA12" w:rsidR="002671F7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Mobile Application</w:t>
            </w:r>
          </w:p>
        </w:tc>
        <w:tc>
          <w:tcPr>
            <w:tcW w:w="5954" w:type="dxa"/>
          </w:tcPr>
          <w:p w14:paraId="02798BAB" w14:textId="29B6ECD0" w:rsidR="002671F7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Mobile shopping experience</w:t>
            </w:r>
          </w:p>
        </w:tc>
      </w:tr>
      <w:tr w:rsidR="002671F7" w:rsidRPr="00BD2CE9" w14:paraId="62F4B0B2" w14:textId="77777777" w:rsidTr="00483A01">
        <w:tc>
          <w:tcPr>
            <w:tcW w:w="2977" w:type="dxa"/>
          </w:tcPr>
          <w:p w14:paraId="07FC6574" w14:textId="103D9DF3" w:rsidR="002671F7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Admin Portal</w:t>
            </w:r>
          </w:p>
        </w:tc>
        <w:tc>
          <w:tcPr>
            <w:tcW w:w="5954" w:type="dxa"/>
          </w:tcPr>
          <w:p w14:paraId="78CCC6D4" w14:textId="4D15D354" w:rsidR="002671F7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Internal management dashboard</w:t>
            </w:r>
          </w:p>
        </w:tc>
      </w:tr>
    </w:tbl>
    <w:p w14:paraId="76DF2781" w14:textId="66E80AF8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External Integrations</w:t>
      </w:r>
    </w:p>
    <w:p w14:paraId="66748D85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0661191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List third-party systems integrated with the platform.</w:t>
      </w:r>
    </w:p>
    <w:p w14:paraId="06BCB0E2" w14:textId="77777777" w:rsidR="004F1415" w:rsidRDefault="004F1415" w:rsidP="00A72295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A72295" w:rsidRPr="00BD2CE9" w14:paraId="52AE008A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E0FE321" w14:textId="1C56EFD5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Integration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289271B" w14:textId="77777777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A72295" w:rsidRPr="00BD2CE9" w14:paraId="2C4FE366" w14:textId="77777777" w:rsidTr="00483A01">
        <w:tc>
          <w:tcPr>
            <w:tcW w:w="2977" w:type="dxa"/>
          </w:tcPr>
          <w:p w14:paraId="78577DC7" w14:textId="308998C7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Gateway</w:t>
            </w:r>
          </w:p>
        </w:tc>
        <w:tc>
          <w:tcPr>
            <w:tcW w:w="5954" w:type="dxa"/>
          </w:tcPr>
          <w:p w14:paraId="4F813EB7" w14:textId="70A195F7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processing</w:t>
            </w:r>
          </w:p>
        </w:tc>
      </w:tr>
      <w:tr w:rsidR="00A72295" w:rsidRPr="00BD2CE9" w14:paraId="42C2C7A7" w14:textId="77777777" w:rsidTr="00483A01">
        <w:tc>
          <w:tcPr>
            <w:tcW w:w="2977" w:type="dxa"/>
          </w:tcPr>
          <w:p w14:paraId="0FD38FA2" w14:textId="7580C767" w:rsidR="00A72295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Logistics Provider</w:t>
            </w:r>
          </w:p>
        </w:tc>
        <w:tc>
          <w:tcPr>
            <w:tcW w:w="5954" w:type="dxa"/>
          </w:tcPr>
          <w:p w14:paraId="4239E995" w14:textId="3C7B73C3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Shipment tracking</w:t>
            </w:r>
          </w:p>
        </w:tc>
      </w:tr>
      <w:tr w:rsidR="00A72295" w:rsidRPr="00BD2CE9" w14:paraId="6931CBD3" w14:textId="77777777" w:rsidTr="00483A01">
        <w:tc>
          <w:tcPr>
            <w:tcW w:w="2977" w:type="dxa"/>
          </w:tcPr>
          <w:p w14:paraId="4572394B" w14:textId="7899BE1F" w:rsidR="00A72295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Email Service</w:t>
            </w:r>
          </w:p>
        </w:tc>
        <w:tc>
          <w:tcPr>
            <w:tcW w:w="5954" w:type="dxa"/>
          </w:tcPr>
          <w:p w14:paraId="4A0CD41A" w14:textId="5A49243E" w:rsidR="00A72295" w:rsidRPr="00BD2CE9" w:rsidRDefault="00A722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Notifications</w:t>
            </w:r>
          </w:p>
        </w:tc>
      </w:tr>
      <w:tr w:rsidR="00A72295" w:rsidRPr="00BD2CE9" w14:paraId="3D2B29B3" w14:textId="77777777" w:rsidTr="00483A01">
        <w:tc>
          <w:tcPr>
            <w:tcW w:w="2977" w:type="dxa"/>
          </w:tcPr>
          <w:p w14:paraId="76532264" w14:textId="0F92B3DF" w:rsidR="00A72295" w:rsidRDefault="00A72295" w:rsidP="00483A01">
            <w:pPr>
              <w:jc w:val="center"/>
            </w:pPr>
            <w:r>
              <w:t>SMS Provider</w:t>
            </w:r>
          </w:p>
        </w:tc>
        <w:tc>
          <w:tcPr>
            <w:tcW w:w="5954" w:type="dxa"/>
          </w:tcPr>
          <w:p w14:paraId="6E5B3C74" w14:textId="756709C9" w:rsidR="00A72295" w:rsidRDefault="00A72295" w:rsidP="00483A01">
            <w:pPr>
              <w:jc w:val="center"/>
            </w:pPr>
            <w:r>
              <w:t>OTP and alerts</w:t>
            </w:r>
          </w:p>
        </w:tc>
      </w:tr>
    </w:tbl>
    <w:p w14:paraId="6EF9C5C6" w14:textId="194D1999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Communication Patterns</w:t>
      </w:r>
    </w:p>
    <w:p w14:paraId="2FD8FE26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329AB53F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Define how components communicate.</w:t>
      </w:r>
    </w:p>
    <w:p w14:paraId="00AEB985" w14:textId="77777777" w:rsidR="00260055" w:rsidRDefault="00260055" w:rsidP="00260055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260055" w:rsidRPr="00BD2CE9" w14:paraId="4E8C499F" w14:textId="77777777" w:rsidTr="00533FA3">
        <w:tc>
          <w:tcPr>
            <w:tcW w:w="3261" w:type="dxa"/>
            <w:shd w:val="clear" w:color="auto" w:fill="D9D9D9" w:themeFill="background1" w:themeFillShade="D9"/>
          </w:tcPr>
          <w:p w14:paraId="61E7A357" w14:textId="13450C93" w:rsidR="00260055" w:rsidRPr="00BD2CE9" w:rsidRDefault="0026005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Communication</w:t>
            </w:r>
            <w:r w:rsidR="00533FA3">
              <w:rPr>
                <w:rFonts w:asciiTheme="majorHAnsi" w:hAnsiTheme="majorHAnsi" w:cstheme="majorHAnsi"/>
                <w:b/>
                <w:bCs/>
              </w:rPr>
              <w:t xml:space="preserve"> Type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E7235F2" w14:textId="7C09DE19" w:rsidR="00260055" w:rsidRPr="00BD2CE9" w:rsidRDefault="00533FA3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Example</w:t>
            </w:r>
          </w:p>
        </w:tc>
      </w:tr>
      <w:tr w:rsidR="00260055" w:rsidRPr="00BD2CE9" w14:paraId="0BF48445" w14:textId="77777777" w:rsidTr="00533FA3">
        <w:tc>
          <w:tcPr>
            <w:tcW w:w="3261" w:type="dxa"/>
          </w:tcPr>
          <w:p w14:paraId="76F14841" w14:textId="63C2DA56" w:rsidR="00260055" w:rsidRPr="00BD2CE9" w:rsidRDefault="00533FA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REST APIs</w:t>
            </w:r>
          </w:p>
        </w:tc>
        <w:tc>
          <w:tcPr>
            <w:tcW w:w="5670" w:type="dxa"/>
          </w:tcPr>
          <w:p w14:paraId="216DCA3F" w14:textId="7C910DBF" w:rsidR="00260055" w:rsidRPr="00BD2CE9" w:rsidRDefault="00533FA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Client to backend communication</w:t>
            </w:r>
          </w:p>
        </w:tc>
      </w:tr>
      <w:tr w:rsidR="00260055" w:rsidRPr="00BD2CE9" w14:paraId="593ABDBD" w14:textId="77777777" w:rsidTr="00533FA3">
        <w:tc>
          <w:tcPr>
            <w:tcW w:w="3261" w:type="dxa"/>
          </w:tcPr>
          <w:p w14:paraId="3E82F314" w14:textId="11CF3B9F" w:rsidR="00260055" w:rsidRDefault="00533FA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Async Messaging</w:t>
            </w:r>
          </w:p>
        </w:tc>
        <w:tc>
          <w:tcPr>
            <w:tcW w:w="5670" w:type="dxa"/>
          </w:tcPr>
          <w:p w14:paraId="40B41FF4" w14:textId="4474C8FE" w:rsidR="0026005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 processing</w:t>
            </w:r>
          </w:p>
        </w:tc>
      </w:tr>
      <w:tr w:rsidR="00260055" w:rsidRPr="00BD2CE9" w14:paraId="77EBB300" w14:textId="77777777" w:rsidTr="00533FA3">
        <w:tc>
          <w:tcPr>
            <w:tcW w:w="3261" w:type="dxa"/>
          </w:tcPr>
          <w:p w14:paraId="3D8DDD4B" w14:textId="562CC650" w:rsidR="00260055" w:rsidRDefault="00533FA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 Queries</w:t>
            </w:r>
          </w:p>
        </w:tc>
        <w:tc>
          <w:tcPr>
            <w:tcW w:w="5670" w:type="dxa"/>
          </w:tcPr>
          <w:p w14:paraId="066F53BA" w14:textId="65F4336A" w:rsidR="0026005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Service-to-database interactions</w:t>
            </w:r>
          </w:p>
        </w:tc>
      </w:tr>
    </w:tbl>
    <w:p w14:paraId="3DDBC831" w14:textId="404783FF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Data Flow Overview</w:t>
      </w:r>
    </w:p>
    <w:p w14:paraId="5B28E698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4B2346F6" w14:textId="77777777" w:rsidR="004F1415" w:rsidRDefault="004F1415" w:rsidP="00B7597B">
      <w:pPr>
        <w:pStyle w:val="ListBullet"/>
        <w:numPr>
          <w:ilvl w:val="0"/>
          <w:numId w:val="0"/>
        </w:numPr>
      </w:pPr>
      <w:r>
        <w:lastRenderedPageBreak/>
        <w:t>Describe high-level data movement.</w:t>
      </w:r>
    </w:p>
    <w:p w14:paraId="23661ADE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33C921A8" w14:textId="0B00AD8D" w:rsidR="004F1415" w:rsidRDefault="004F1415" w:rsidP="00B7597B">
      <w:pPr>
        <w:pStyle w:val="ListBullet"/>
        <w:numPr>
          <w:ilvl w:val="0"/>
          <w:numId w:val="0"/>
        </w:numPr>
      </w:pPr>
      <w:r>
        <w:t>Example Flow</w:t>
      </w:r>
      <w:r w:rsidR="009F0DF5">
        <w:t>:</w:t>
      </w:r>
    </w:p>
    <w:p w14:paraId="30D74CF6" w14:textId="77777777" w:rsidR="009F0DF5" w:rsidRDefault="009F0DF5" w:rsidP="00B7597B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F0DF5" w14:paraId="6340FDB9" w14:textId="77777777" w:rsidTr="009F0DF5">
        <w:tc>
          <w:tcPr>
            <w:tcW w:w="8856" w:type="dxa"/>
          </w:tcPr>
          <w:p w14:paraId="2314F16F" w14:textId="77777777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User places order</w:t>
            </w:r>
          </w:p>
          <w:p w14:paraId="757EFDC5" w14:textId="1B48CA21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23DA7597" w14:textId="77777777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Order Service validates cart</w:t>
            </w:r>
          </w:p>
          <w:p w14:paraId="0EDDE19F" w14:textId="527F0C8F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71255A57" w14:textId="77777777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Payment Service processes payment</w:t>
            </w:r>
          </w:p>
          <w:p w14:paraId="4107A3AE" w14:textId="6F11A91B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5D1F2F96" w14:textId="77777777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Order DB stores order</w:t>
            </w:r>
          </w:p>
          <w:p w14:paraId="1071847B" w14:textId="139164E0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1204F53E" w14:textId="7FCA9F28" w:rsidR="009F0DF5" w:rsidRDefault="009F0DF5" w:rsidP="009F0DF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Notification Service sends confirmation</w:t>
            </w:r>
          </w:p>
        </w:tc>
      </w:tr>
    </w:tbl>
    <w:p w14:paraId="129F9A5E" w14:textId="127C2EB1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Authentication &amp; Authorization</w:t>
      </w:r>
    </w:p>
    <w:p w14:paraId="4E79C305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7D412A75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Describe high-level security controls.</w:t>
      </w:r>
    </w:p>
    <w:p w14:paraId="5803B910" w14:textId="77777777" w:rsidR="009F0DF5" w:rsidRDefault="009F0DF5" w:rsidP="009F0DF5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9F0DF5" w:rsidRPr="00BD2CE9" w14:paraId="528C8CDA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519CF2B1" w14:textId="3B80E8A9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D175109" w14:textId="67F34A24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Design</w:t>
            </w:r>
          </w:p>
        </w:tc>
      </w:tr>
      <w:tr w:rsidR="009F0DF5" w:rsidRPr="00BD2CE9" w14:paraId="4779B809" w14:textId="77777777" w:rsidTr="00483A01">
        <w:tc>
          <w:tcPr>
            <w:tcW w:w="3261" w:type="dxa"/>
          </w:tcPr>
          <w:p w14:paraId="75046514" w14:textId="5DA5DD3D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Authentication</w:t>
            </w:r>
          </w:p>
        </w:tc>
        <w:tc>
          <w:tcPr>
            <w:tcW w:w="5670" w:type="dxa"/>
          </w:tcPr>
          <w:p w14:paraId="44A6A0F5" w14:textId="25C57404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OAuth/JWT-based authentication</w:t>
            </w:r>
          </w:p>
        </w:tc>
      </w:tr>
      <w:tr w:rsidR="009F0DF5" w:rsidRPr="00BD2CE9" w14:paraId="6C5C8348" w14:textId="77777777" w:rsidTr="00483A01">
        <w:tc>
          <w:tcPr>
            <w:tcW w:w="3261" w:type="dxa"/>
          </w:tcPr>
          <w:p w14:paraId="239613BA" w14:textId="18391A11" w:rsidR="009F0DF5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Authorization</w:t>
            </w:r>
          </w:p>
        </w:tc>
        <w:tc>
          <w:tcPr>
            <w:tcW w:w="5670" w:type="dxa"/>
          </w:tcPr>
          <w:p w14:paraId="4F7F93F8" w14:textId="6016CA18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Role-based access control (RBAC)</w:t>
            </w:r>
          </w:p>
        </w:tc>
      </w:tr>
      <w:tr w:rsidR="009F0DF5" w:rsidRPr="00BD2CE9" w14:paraId="2E67BC0A" w14:textId="77777777" w:rsidTr="00483A01">
        <w:tc>
          <w:tcPr>
            <w:tcW w:w="3261" w:type="dxa"/>
          </w:tcPr>
          <w:p w14:paraId="34255A77" w14:textId="0C0340FE" w:rsidR="009F0DF5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MFA</w:t>
            </w:r>
          </w:p>
        </w:tc>
        <w:tc>
          <w:tcPr>
            <w:tcW w:w="5670" w:type="dxa"/>
          </w:tcPr>
          <w:p w14:paraId="180C6412" w14:textId="4B0D761E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Optional multi-factor authentication</w:t>
            </w:r>
          </w:p>
        </w:tc>
      </w:tr>
      <w:tr w:rsidR="009F0DF5" w:rsidRPr="00BD2CE9" w14:paraId="426E13DC" w14:textId="77777777" w:rsidTr="00483A01">
        <w:tc>
          <w:tcPr>
            <w:tcW w:w="3261" w:type="dxa"/>
          </w:tcPr>
          <w:p w14:paraId="1B43BEA7" w14:textId="1C6CD5EA" w:rsidR="009F0DF5" w:rsidRDefault="009F0DF5" w:rsidP="00483A01">
            <w:pPr>
              <w:jc w:val="center"/>
            </w:pPr>
            <w:r>
              <w:t>API Security</w:t>
            </w:r>
          </w:p>
        </w:tc>
        <w:tc>
          <w:tcPr>
            <w:tcW w:w="5670" w:type="dxa"/>
          </w:tcPr>
          <w:p w14:paraId="10F5D80D" w14:textId="0761B069" w:rsidR="009F0DF5" w:rsidRDefault="009F0DF5" w:rsidP="00483A01">
            <w:pPr>
              <w:jc w:val="center"/>
            </w:pPr>
            <w:r>
              <w:t>Token validation and rate limiting</w:t>
            </w:r>
          </w:p>
        </w:tc>
      </w:tr>
    </w:tbl>
    <w:p w14:paraId="4118073B" w14:textId="26EC3D80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Scalability Considerations</w:t>
      </w:r>
    </w:p>
    <w:p w14:paraId="4466D1AE" w14:textId="16AAAF0B" w:rsidR="004F1415" w:rsidRDefault="009F0DF5" w:rsidP="00B7597B">
      <w:pPr>
        <w:pStyle w:val="ListBullet"/>
        <w:numPr>
          <w:ilvl w:val="0"/>
          <w:numId w:val="0"/>
        </w:numPr>
      </w:pPr>
      <w:r>
        <w:br/>
      </w:r>
      <w:r w:rsidR="004F1415">
        <w:t>Describe scaling strategies.</w:t>
      </w:r>
    </w:p>
    <w:p w14:paraId="715CE8A5" w14:textId="77777777" w:rsidR="009F0DF5" w:rsidRDefault="009F0DF5" w:rsidP="009F0DF5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9F0DF5" w:rsidRPr="00BD2CE9" w14:paraId="4B17764B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46AD0543" w14:textId="77777777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76AFA345" w14:textId="3C3B5BCE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Strategy</w:t>
            </w:r>
          </w:p>
        </w:tc>
      </w:tr>
      <w:tr w:rsidR="009F0DF5" w:rsidRPr="00BD2CE9" w14:paraId="028A13F5" w14:textId="77777777" w:rsidTr="00483A01">
        <w:tc>
          <w:tcPr>
            <w:tcW w:w="3261" w:type="dxa"/>
          </w:tcPr>
          <w:p w14:paraId="5E21E832" w14:textId="38FB9899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Web Traffic</w:t>
            </w:r>
          </w:p>
        </w:tc>
        <w:tc>
          <w:tcPr>
            <w:tcW w:w="5670" w:type="dxa"/>
          </w:tcPr>
          <w:p w14:paraId="55D5B4E8" w14:textId="71329C72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Load balancing</w:t>
            </w:r>
          </w:p>
        </w:tc>
      </w:tr>
      <w:tr w:rsidR="009F0DF5" w:rsidRPr="00BD2CE9" w14:paraId="79072574" w14:textId="77777777" w:rsidTr="00483A01">
        <w:tc>
          <w:tcPr>
            <w:tcW w:w="3261" w:type="dxa"/>
          </w:tcPr>
          <w:p w14:paraId="062C5228" w14:textId="22FA3FE4" w:rsidR="009F0DF5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Catalog</w:t>
            </w:r>
          </w:p>
        </w:tc>
        <w:tc>
          <w:tcPr>
            <w:tcW w:w="5670" w:type="dxa"/>
          </w:tcPr>
          <w:p w14:paraId="6D588C31" w14:textId="1E95FC71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CDN caching</w:t>
            </w:r>
          </w:p>
        </w:tc>
      </w:tr>
      <w:tr w:rsidR="009F0DF5" w:rsidRPr="00BD2CE9" w14:paraId="31759850" w14:textId="77777777" w:rsidTr="00483A01">
        <w:tc>
          <w:tcPr>
            <w:tcW w:w="3261" w:type="dxa"/>
          </w:tcPr>
          <w:p w14:paraId="2234D931" w14:textId="4F2EE03D" w:rsidR="009F0DF5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Databases</w:t>
            </w:r>
          </w:p>
        </w:tc>
        <w:tc>
          <w:tcPr>
            <w:tcW w:w="5670" w:type="dxa"/>
          </w:tcPr>
          <w:p w14:paraId="607CDEA0" w14:textId="2E20B985" w:rsidR="009F0DF5" w:rsidRPr="00BD2CE9" w:rsidRDefault="009F0DF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Read replicas</w:t>
            </w:r>
          </w:p>
        </w:tc>
      </w:tr>
      <w:tr w:rsidR="009F0DF5" w:rsidRPr="00BD2CE9" w14:paraId="6711778B" w14:textId="77777777" w:rsidTr="00483A01">
        <w:tc>
          <w:tcPr>
            <w:tcW w:w="3261" w:type="dxa"/>
          </w:tcPr>
          <w:p w14:paraId="0760F607" w14:textId="4570C02A" w:rsidR="009F0DF5" w:rsidRDefault="009F0DF5" w:rsidP="00483A01">
            <w:pPr>
              <w:jc w:val="center"/>
            </w:pPr>
            <w:r>
              <w:t>Services</w:t>
            </w:r>
          </w:p>
        </w:tc>
        <w:tc>
          <w:tcPr>
            <w:tcW w:w="5670" w:type="dxa"/>
          </w:tcPr>
          <w:p w14:paraId="2DCB3087" w14:textId="33B0953D" w:rsidR="009F0DF5" w:rsidRDefault="009F0DF5" w:rsidP="00483A01">
            <w:pPr>
              <w:jc w:val="center"/>
            </w:pPr>
            <w:r>
              <w:t>Horizontal scaling</w:t>
            </w:r>
          </w:p>
        </w:tc>
      </w:tr>
    </w:tbl>
    <w:p w14:paraId="58657100" w14:textId="77777777" w:rsidR="009F0DF5" w:rsidRDefault="009F0DF5" w:rsidP="00B7597B">
      <w:pPr>
        <w:pStyle w:val="ListBullet"/>
        <w:numPr>
          <w:ilvl w:val="0"/>
          <w:numId w:val="0"/>
        </w:numPr>
      </w:pPr>
    </w:p>
    <w:p w14:paraId="3786DC86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50000E32" w14:textId="57F790A6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Reliability &amp; Availability</w:t>
      </w:r>
    </w:p>
    <w:p w14:paraId="4912E0B6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552641E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Describe reliability goals and fault tolerance strategies.</w:t>
      </w:r>
    </w:p>
    <w:p w14:paraId="14D78F72" w14:textId="77777777" w:rsidR="004F1415" w:rsidRDefault="004F1415" w:rsidP="005239AF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5239AF" w:rsidRPr="00BD2CE9" w14:paraId="2ADAD1E4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02E5D558" w14:textId="77777777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63643FB" w14:textId="77777777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Strategy</w:t>
            </w:r>
          </w:p>
        </w:tc>
      </w:tr>
      <w:tr w:rsidR="005239AF" w:rsidRPr="00BD2CE9" w14:paraId="2263D484" w14:textId="77777777" w:rsidTr="00483A01">
        <w:tc>
          <w:tcPr>
            <w:tcW w:w="3261" w:type="dxa"/>
          </w:tcPr>
          <w:p w14:paraId="27B2DC2A" w14:textId="387B2483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Service Failures</w:t>
            </w:r>
          </w:p>
        </w:tc>
        <w:tc>
          <w:tcPr>
            <w:tcW w:w="5670" w:type="dxa"/>
          </w:tcPr>
          <w:p w14:paraId="13B503EA" w14:textId="147AF63E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Retry mechanisms</w:t>
            </w:r>
          </w:p>
        </w:tc>
      </w:tr>
      <w:tr w:rsidR="005239AF" w:rsidRPr="00BD2CE9" w14:paraId="0A14422B" w14:textId="77777777" w:rsidTr="00483A01">
        <w:tc>
          <w:tcPr>
            <w:tcW w:w="3261" w:type="dxa"/>
          </w:tcPr>
          <w:p w14:paraId="6ADCA1BE" w14:textId="308AF758" w:rsidR="005239AF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Availability</w:t>
            </w:r>
          </w:p>
        </w:tc>
        <w:tc>
          <w:tcPr>
            <w:tcW w:w="5670" w:type="dxa"/>
          </w:tcPr>
          <w:p w14:paraId="2D35F567" w14:textId="651EEDCD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Multi-zone deployment</w:t>
            </w:r>
          </w:p>
        </w:tc>
      </w:tr>
      <w:tr w:rsidR="005239AF" w:rsidRPr="00BD2CE9" w14:paraId="4ACA68FD" w14:textId="77777777" w:rsidTr="00483A01">
        <w:tc>
          <w:tcPr>
            <w:tcW w:w="3261" w:type="dxa"/>
          </w:tcPr>
          <w:p w14:paraId="463B259E" w14:textId="52592847" w:rsidR="005239AF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Monitoring</w:t>
            </w:r>
          </w:p>
        </w:tc>
        <w:tc>
          <w:tcPr>
            <w:tcW w:w="5670" w:type="dxa"/>
          </w:tcPr>
          <w:p w14:paraId="661EE880" w14:textId="5E23904B" w:rsidR="005239AF" w:rsidRPr="00BD2CE9" w:rsidRDefault="005239A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Centralized logging and alerts</w:t>
            </w:r>
          </w:p>
        </w:tc>
      </w:tr>
      <w:tr w:rsidR="005239AF" w:rsidRPr="00BD2CE9" w14:paraId="63ACD802" w14:textId="77777777" w:rsidTr="00483A01">
        <w:tc>
          <w:tcPr>
            <w:tcW w:w="3261" w:type="dxa"/>
          </w:tcPr>
          <w:p w14:paraId="522AA0BA" w14:textId="2ADFDC1A" w:rsidR="005239AF" w:rsidRDefault="005239AF" w:rsidP="00483A01">
            <w:pPr>
              <w:jc w:val="center"/>
            </w:pPr>
            <w:r>
              <w:t>Backups</w:t>
            </w:r>
          </w:p>
        </w:tc>
        <w:tc>
          <w:tcPr>
            <w:tcW w:w="5670" w:type="dxa"/>
          </w:tcPr>
          <w:p w14:paraId="4864F236" w14:textId="12B551A9" w:rsidR="005239AF" w:rsidRDefault="005239AF" w:rsidP="00483A01">
            <w:pPr>
              <w:jc w:val="center"/>
            </w:pPr>
            <w:r>
              <w:t>Automated backups</w:t>
            </w:r>
          </w:p>
        </w:tc>
      </w:tr>
    </w:tbl>
    <w:p w14:paraId="4F7506EC" w14:textId="684F197E" w:rsidR="00C45FEF" w:rsidRPr="00BD2CE9" w:rsidRDefault="00C45FEF" w:rsidP="00C45FEF">
      <w:pPr>
        <w:pStyle w:val="Heading1"/>
        <w:rPr>
          <w:color w:val="000000" w:themeColor="text1"/>
        </w:rPr>
      </w:pPr>
      <w:r>
        <w:rPr>
          <w:color w:val="000000" w:themeColor="text1"/>
        </w:rPr>
        <w:t>Deployment Overview</w:t>
      </w:r>
    </w:p>
    <w:p w14:paraId="3773E747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5788498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Describe deployment environment at a high level.</w:t>
      </w:r>
    </w:p>
    <w:p w14:paraId="2279EE07" w14:textId="77777777" w:rsidR="004F1415" w:rsidRDefault="004F1415" w:rsidP="000002CF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0002CF" w:rsidRPr="00BD2CE9" w14:paraId="5565B142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6D933B7A" w14:textId="0E6D9BF2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Layer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45D968E" w14:textId="2B449FAA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Example</w:t>
            </w:r>
          </w:p>
        </w:tc>
      </w:tr>
      <w:tr w:rsidR="000002CF" w:rsidRPr="00BD2CE9" w14:paraId="798010FC" w14:textId="77777777" w:rsidTr="00483A01">
        <w:tc>
          <w:tcPr>
            <w:tcW w:w="3261" w:type="dxa"/>
          </w:tcPr>
          <w:p w14:paraId="394E0B7E" w14:textId="192A64B1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Frontend Hosting</w:t>
            </w:r>
          </w:p>
        </w:tc>
        <w:tc>
          <w:tcPr>
            <w:tcW w:w="5670" w:type="dxa"/>
          </w:tcPr>
          <w:p w14:paraId="021BA470" w14:textId="4F86A721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CDN / Static Hosting</w:t>
            </w:r>
          </w:p>
        </w:tc>
      </w:tr>
      <w:tr w:rsidR="000002CF" w:rsidRPr="00BD2CE9" w14:paraId="34A646F3" w14:textId="77777777" w:rsidTr="00483A01">
        <w:tc>
          <w:tcPr>
            <w:tcW w:w="3261" w:type="dxa"/>
          </w:tcPr>
          <w:p w14:paraId="41188B82" w14:textId="57DEA655" w:rsidR="000002CF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Backend Hosting</w:t>
            </w:r>
          </w:p>
        </w:tc>
        <w:tc>
          <w:tcPr>
            <w:tcW w:w="5670" w:type="dxa"/>
          </w:tcPr>
          <w:p w14:paraId="65ACE3A6" w14:textId="65D41E51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Kubernetes / Virtual Machines</w:t>
            </w:r>
          </w:p>
        </w:tc>
      </w:tr>
      <w:tr w:rsidR="000002CF" w:rsidRPr="00BD2CE9" w14:paraId="310F4454" w14:textId="77777777" w:rsidTr="00483A01">
        <w:tc>
          <w:tcPr>
            <w:tcW w:w="3261" w:type="dxa"/>
          </w:tcPr>
          <w:p w14:paraId="69FCA47A" w14:textId="4A06A6FB" w:rsidR="000002CF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</w:t>
            </w:r>
          </w:p>
        </w:tc>
        <w:tc>
          <w:tcPr>
            <w:tcW w:w="5670" w:type="dxa"/>
          </w:tcPr>
          <w:p w14:paraId="1C3ED21C" w14:textId="633528F5" w:rsidR="000002CF" w:rsidRPr="00BD2CE9" w:rsidRDefault="000002C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Managed PostgreSQL</w:t>
            </w:r>
          </w:p>
        </w:tc>
      </w:tr>
      <w:tr w:rsidR="000002CF" w:rsidRPr="00BD2CE9" w14:paraId="44CB51CE" w14:textId="77777777" w:rsidTr="00483A01">
        <w:tc>
          <w:tcPr>
            <w:tcW w:w="3261" w:type="dxa"/>
          </w:tcPr>
          <w:p w14:paraId="31BD2149" w14:textId="4F38F3D0" w:rsidR="000002CF" w:rsidRDefault="000002CF" w:rsidP="00483A01">
            <w:pPr>
              <w:jc w:val="center"/>
            </w:pPr>
            <w:r>
              <w:t>Object Storage</w:t>
            </w:r>
          </w:p>
        </w:tc>
        <w:tc>
          <w:tcPr>
            <w:tcW w:w="5670" w:type="dxa"/>
          </w:tcPr>
          <w:p w14:paraId="3FB2AE08" w14:textId="7383CB85" w:rsidR="000002CF" w:rsidRDefault="000002CF" w:rsidP="00483A01">
            <w:pPr>
              <w:jc w:val="center"/>
            </w:pPr>
            <w:r>
              <w:t>Cloud Blob Storage</w:t>
            </w:r>
          </w:p>
        </w:tc>
      </w:tr>
    </w:tbl>
    <w:p w14:paraId="7B71BA8B" w14:textId="195E46A2" w:rsidR="00E410DB" w:rsidRPr="00BD2CE9" w:rsidRDefault="00E410DB" w:rsidP="00E410DB">
      <w:pPr>
        <w:pStyle w:val="Heading1"/>
        <w:rPr>
          <w:color w:val="000000" w:themeColor="text1"/>
        </w:rPr>
      </w:pPr>
      <w:r>
        <w:rPr>
          <w:color w:val="000000" w:themeColor="text1"/>
        </w:rPr>
        <w:t>Infrastructure Diagram</w:t>
      </w:r>
    </w:p>
    <w:p w14:paraId="4F2FE504" w14:textId="77777777" w:rsidR="00E410DB" w:rsidRDefault="00E410DB" w:rsidP="00B7597B">
      <w:pPr>
        <w:pStyle w:val="ListBullet"/>
        <w:numPr>
          <w:ilvl w:val="0"/>
          <w:numId w:val="0"/>
        </w:numPr>
      </w:pPr>
    </w:p>
    <w:p w14:paraId="6AE7C1F7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Add infrastructure-level deployment diagram.</w:t>
      </w:r>
    </w:p>
    <w:p w14:paraId="580916F7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EF9C13C" w14:textId="01A4D20A" w:rsidR="004F1415" w:rsidRDefault="004F1415" w:rsidP="00B7597B">
      <w:pPr>
        <w:pStyle w:val="ListBullet"/>
        <w:numPr>
          <w:ilvl w:val="0"/>
          <w:numId w:val="0"/>
        </w:numPr>
      </w:pPr>
      <w:r>
        <w:t>Example</w:t>
      </w:r>
      <w:r w:rsidR="007B71F8">
        <w:t>:</w:t>
      </w:r>
    </w:p>
    <w:p w14:paraId="2172710F" w14:textId="77777777" w:rsidR="0035455D" w:rsidRDefault="0035455D" w:rsidP="00B7597B">
      <w:pPr>
        <w:pStyle w:val="ListBullet"/>
        <w:numPr>
          <w:ilvl w:val="0"/>
          <w:numId w:val="0"/>
        </w:numPr>
      </w:pPr>
    </w:p>
    <w:p w14:paraId="3E76D6E4" w14:textId="1C494394" w:rsidR="004F1415" w:rsidRDefault="00267A96" w:rsidP="00B7597B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41B232FF" wp14:editId="3BA0416B">
            <wp:extent cx="5486400" cy="5575935"/>
            <wp:effectExtent l="12700" t="12700" r="12700" b="12065"/>
            <wp:docPr id="1950241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1617" name="Picture 19502416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C87AAF" w14:textId="11B826D5" w:rsidR="00E410DB" w:rsidRPr="00BD2CE9" w:rsidRDefault="00E410DB" w:rsidP="00E410DB">
      <w:pPr>
        <w:pStyle w:val="Heading1"/>
        <w:rPr>
          <w:color w:val="000000" w:themeColor="text1"/>
        </w:rPr>
      </w:pPr>
      <w:r>
        <w:rPr>
          <w:color w:val="000000" w:themeColor="text1"/>
        </w:rPr>
        <w:t>Security Considerations</w:t>
      </w:r>
    </w:p>
    <w:p w14:paraId="7EEB4547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2CDC076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Document important security expectations.</w:t>
      </w:r>
    </w:p>
    <w:p w14:paraId="3033B401" w14:textId="77777777" w:rsidR="00412550" w:rsidRDefault="00412550" w:rsidP="00412550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412550" w:rsidRPr="00BD2CE9" w14:paraId="12AE666C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2084A256" w14:textId="1839FCB1" w:rsidR="00412550" w:rsidRPr="00BD2CE9" w:rsidRDefault="0041255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1B5478E3" w14:textId="111AF5B3" w:rsidR="00412550" w:rsidRPr="00BD2CE9" w:rsidRDefault="0041255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</w:p>
        </w:tc>
      </w:tr>
      <w:tr w:rsidR="00412550" w:rsidRPr="00BD2CE9" w14:paraId="6F1A1022" w14:textId="77777777" w:rsidTr="00483A01">
        <w:tc>
          <w:tcPr>
            <w:tcW w:w="3261" w:type="dxa"/>
          </w:tcPr>
          <w:p w14:paraId="479BFB6D" w14:textId="66CF6D0C" w:rsidR="00412550" w:rsidRPr="00BD2CE9" w:rsidRDefault="0013382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Encryption</w:t>
            </w:r>
          </w:p>
        </w:tc>
        <w:tc>
          <w:tcPr>
            <w:tcW w:w="5670" w:type="dxa"/>
          </w:tcPr>
          <w:p w14:paraId="4609554C" w14:textId="60A4B73B" w:rsidR="00412550" w:rsidRPr="00BD2CE9" w:rsidRDefault="0013382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 encrypted in transit and at rest</w:t>
            </w:r>
          </w:p>
        </w:tc>
      </w:tr>
      <w:tr w:rsidR="00412550" w:rsidRPr="00BD2CE9" w14:paraId="7055B4FC" w14:textId="77777777" w:rsidTr="00483A01">
        <w:tc>
          <w:tcPr>
            <w:tcW w:w="3261" w:type="dxa"/>
          </w:tcPr>
          <w:p w14:paraId="55E9EC26" w14:textId="17065CE0" w:rsidR="00412550" w:rsidRDefault="0013382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Secrets Management</w:t>
            </w:r>
          </w:p>
        </w:tc>
        <w:tc>
          <w:tcPr>
            <w:tcW w:w="5670" w:type="dxa"/>
          </w:tcPr>
          <w:p w14:paraId="0A155B21" w14:textId="3EF2C6B9" w:rsidR="00412550" w:rsidRPr="00BD2CE9" w:rsidRDefault="0013382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Secure credential storage</w:t>
            </w:r>
          </w:p>
        </w:tc>
      </w:tr>
      <w:tr w:rsidR="00412550" w:rsidRPr="00BD2CE9" w14:paraId="6604CB36" w14:textId="77777777" w:rsidTr="00483A01">
        <w:tc>
          <w:tcPr>
            <w:tcW w:w="3261" w:type="dxa"/>
          </w:tcPr>
          <w:p w14:paraId="230D2A00" w14:textId="4F5ED09C" w:rsidR="00412550" w:rsidRDefault="0013382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Access Control</w:t>
            </w:r>
          </w:p>
        </w:tc>
        <w:tc>
          <w:tcPr>
            <w:tcW w:w="5670" w:type="dxa"/>
          </w:tcPr>
          <w:p w14:paraId="4B10FE9E" w14:textId="1AA0BE90" w:rsidR="00412550" w:rsidRPr="00BD2CE9" w:rsidRDefault="00B161F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Least privilege principle</w:t>
            </w:r>
          </w:p>
        </w:tc>
      </w:tr>
      <w:tr w:rsidR="00412550" w:rsidRPr="00BD2CE9" w14:paraId="40D77051" w14:textId="77777777" w:rsidTr="00483A01">
        <w:tc>
          <w:tcPr>
            <w:tcW w:w="3261" w:type="dxa"/>
          </w:tcPr>
          <w:p w14:paraId="60F4D252" w14:textId="64126DD3" w:rsidR="00412550" w:rsidRDefault="0013382E" w:rsidP="00483A01">
            <w:pPr>
              <w:jc w:val="center"/>
            </w:pPr>
            <w:r>
              <w:lastRenderedPageBreak/>
              <w:t>Logging</w:t>
            </w:r>
          </w:p>
        </w:tc>
        <w:tc>
          <w:tcPr>
            <w:tcW w:w="5670" w:type="dxa"/>
          </w:tcPr>
          <w:p w14:paraId="2B358FB9" w14:textId="264AF6B3" w:rsidR="00412550" w:rsidRDefault="00B161FB" w:rsidP="00483A01">
            <w:pPr>
              <w:jc w:val="center"/>
            </w:pPr>
            <w:r>
              <w:t>Security audit logs enabled</w:t>
            </w:r>
          </w:p>
        </w:tc>
      </w:tr>
    </w:tbl>
    <w:p w14:paraId="5723F0D0" w14:textId="50FC94B8" w:rsidR="00BF48FA" w:rsidRPr="00BD2CE9" w:rsidRDefault="00BF48FA" w:rsidP="00BF48FA">
      <w:pPr>
        <w:pStyle w:val="Heading1"/>
        <w:rPr>
          <w:color w:val="000000" w:themeColor="text1"/>
        </w:rPr>
      </w:pPr>
      <w:r>
        <w:rPr>
          <w:color w:val="000000" w:themeColor="text1"/>
        </w:rPr>
        <w:t>Assumptions</w:t>
      </w:r>
    </w:p>
    <w:p w14:paraId="4D566C84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078DE836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Document architecture assumptions.</w:t>
      </w:r>
    </w:p>
    <w:p w14:paraId="6A121470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1DDDDDA" w14:textId="77777777" w:rsidR="003A0B6C" w:rsidRDefault="004F1415" w:rsidP="00B7597B">
      <w:pPr>
        <w:pStyle w:val="ListBullet"/>
        <w:numPr>
          <w:ilvl w:val="0"/>
          <w:numId w:val="0"/>
        </w:numPr>
      </w:pPr>
      <w:r>
        <w:t>Example</w:t>
      </w:r>
      <w:r w:rsidR="003A0B6C">
        <w:t>:</w:t>
      </w:r>
    </w:p>
    <w:p w14:paraId="6BA52793" w14:textId="77777777" w:rsidR="003A0B6C" w:rsidRDefault="003A0B6C" w:rsidP="00B7597B">
      <w:pPr>
        <w:pStyle w:val="ListBullet"/>
        <w:numPr>
          <w:ilvl w:val="0"/>
          <w:numId w:val="0"/>
        </w:numPr>
      </w:pPr>
    </w:p>
    <w:p w14:paraId="3512BDA8" w14:textId="77777777" w:rsidR="003A0B6C" w:rsidRDefault="004F1415" w:rsidP="003A0B6C">
      <w:pPr>
        <w:pStyle w:val="ListBullet"/>
        <w:numPr>
          <w:ilvl w:val="0"/>
          <w:numId w:val="24"/>
        </w:numPr>
        <w:ind w:left="426"/>
      </w:pPr>
      <w:r>
        <w:t>Cloud provider supports auto-scaling</w:t>
      </w:r>
    </w:p>
    <w:p w14:paraId="73DEE95E" w14:textId="77777777" w:rsidR="003A0B6C" w:rsidRDefault="004F1415" w:rsidP="003A0B6C">
      <w:pPr>
        <w:pStyle w:val="ListBullet"/>
        <w:numPr>
          <w:ilvl w:val="0"/>
          <w:numId w:val="24"/>
        </w:numPr>
        <w:ind w:left="426"/>
      </w:pPr>
      <w:r>
        <w:t>Payment provider SLA meets business needs</w:t>
      </w:r>
    </w:p>
    <w:p w14:paraId="5302EF78" w14:textId="7D9262A2" w:rsidR="004F1415" w:rsidRDefault="004F1415" w:rsidP="003A0B6C">
      <w:pPr>
        <w:pStyle w:val="ListBullet"/>
        <w:numPr>
          <w:ilvl w:val="0"/>
          <w:numId w:val="24"/>
        </w:numPr>
        <w:ind w:left="426"/>
      </w:pPr>
      <w:r>
        <w:t>Mobile and web clients use same APIs</w:t>
      </w:r>
    </w:p>
    <w:p w14:paraId="04E22AC4" w14:textId="41FFB737" w:rsidR="00BF48FA" w:rsidRPr="00BD2CE9" w:rsidRDefault="00BF48FA" w:rsidP="00BF48FA">
      <w:pPr>
        <w:pStyle w:val="Heading1"/>
        <w:rPr>
          <w:color w:val="000000" w:themeColor="text1"/>
        </w:rPr>
      </w:pPr>
      <w:r>
        <w:rPr>
          <w:color w:val="000000" w:themeColor="text1"/>
        </w:rPr>
        <w:t>Constraints</w:t>
      </w:r>
    </w:p>
    <w:p w14:paraId="3F7EFA4E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7ECFD87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Document known limitations.</w:t>
      </w:r>
    </w:p>
    <w:p w14:paraId="06B0967E" w14:textId="77777777" w:rsidR="004F1415" w:rsidRDefault="004F1415" w:rsidP="00353DF7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353DF7" w:rsidRPr="00BD2CE9" w14:paraId="2BAB7849" w14:textId="77777777" w:rsidTr="00483A01">
        <w:tc>
          <w:tcPr>
            <w:tcW w:w="3261" w:type="dxa"/>
            <w:shd w:val="clear" w:color="auto" w:fill="D9D9D9" w:themeFill="background1" w:themeFillShade="D9"/>
          </w:tcPr>
          <w:p w14:paraId="0EB68CB5" w14:textId="43205C6F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Constraint Type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C40C3FD" w14:textId="282EC5C9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53DF7" w:rsidRPr="00BD2CE9" w14:paraId="608D2427" w14:textId="77777777" w:rsidTr="00483A01">
        <w:tc>
          <w:tcPr>
            <w:tcW w:w="3261" w:type="dxa"/>
          </w:tcPr>
          <w:p w14:paraId="6C3244E9" w14:textId="3A0E7641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Budget</w:t>
            </w:r>
          </w:p>
        </w:tc>
        <w:tc>
          <w:tcPr>
            <w:tcW w:w="5670" w:type="dxa"/>
          </w:tcPr>
          <w:p w14:paraId="5F8A87EB" w14:textId="49D533BC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Limited infrastructure budget</w:t>
            </w:r>
          </w:p>
        </w:tc>
      </w:tr>
      <w:tr w:rsidR="00353DF7" w:rsidRPr="00BD2CE9" w14:paraId="1D142E27" w14:textId="77777777" w:rsidTr="00483A01">
        <w:tc>
          <w:tcPr>
            <w:tcW w:w="3261" w:type="dxa"/>
          </w:tcPr>
          <w:p w14:paraId="21B0C795" w14:textId="5C3FEF19" w:rsidR="00353DF7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Timeline</w:t>
            </w:r>
          </w:p>
        </w:tc>
        <w:tc>
          <w:tcPr>
            <w:tcW w:w="5670" w:type="dxa"/>
          </w:tcPr>
          <w:p w14:paraId="15E569AF" w14:textId="290607C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MVP delivery within 6 months</w:t>
            </w:r>
          </w:p>
        </w:tc>
      </w:tr>
      <w:tr w:rsidR="00353DF7" w:rsidRPr="00BD2CE9" w14:paraId="672C39E4" w14:textId="77777777" w:rsidTr="00483A01">
        <w:tc>
          <w:tcPr>
            <w:tcW w:w="3261" w:type="dxa"/>
          </w:tcPr>
          <w:p w14:paraId="2A3B3DE6" w14:textId="2D04D00A" w:rsidR="00353DF7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Compliance</w:t>
            </w:r>
          </w:p>
        </w:tc>
        <w:tc>
          <w:tcPr>
            <w:tcW w:w="5670" w:type="dxa"/>
          </w:tcPr>
          <w:p w14:paraId="3DC26F14" w14:textId="0DA93C48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Regulatory restrictions apply</w:t>
            </w:r>
          </w:p>
        </w:tc>
      </w:tr>
    </w:tbl>
    <w:p w14:paraId="0A24943F" w14:textId="1568DC2D" w:rsidR="00BF48FA" w:rsidRPr="00BD2CE9" w:rsidRDefault="00BF48FA" w:rsidP="00BF48FA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5BA3004D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74F77BF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Identify architectural risks.</w:t>
      </w:r>
    </w:p>
    <w:p w14:paraId="5EB19D4C" w14:textId="77777777" w:rsidR="004F1415" w:rsidRDefault="004F1415" w:rsidP="00353DF7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245"/>
        <w:gridCol w:w="2085"/>
      </w:tblGrid>
      <w:tr w:rsidR="00353DF7" w:rsidRPr="00BD2CE9" w14:paraId="41A503AC" w14:textId="57023309" w:rsidTr="00353DF7">
        <w:tc>
          <w:tcPr>
            <w:tcW w:w="1560" w:type="dxa"/>
            <w:shd w:val="clear" w:color="auto" w:fill="D9D9D9" w:themeFill="background1" w:themeFillShade="D9"/>
          </w:tcPr>
          <w:p w14:paraId="596F1C65" w14:textId="29CA8841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16A13618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 w14:paraId="0A6CD22A" w14:textId="773D0D31" w:rsidR="00353DF7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353DF7" w:rsidRPr="00BD2CE9" w14:paraId="35ED6398" w14:textId="53774F3C" w:rsidTr="00353DF7">
        <w:tc>
          <w:tcPr>
            <w:tcW w:w="1560" w:type="dxa"/>
          </w:tcPr>
          <w:p w14:paraId="728AA5DD" w14:textId="3BC7FBB6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RISK-001</w:t>
            </w:r>
          </w:p>
        </w:tc>
        <w:tc>
          <w:tcPr>
            <w:tcW w:w="5245" w:type="dxa"/>
          </w:tcPr>
          <w:p w14:paraId="4C09FAF5" w14:textId="6FE56C36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 bottleneck during sales events</w:t>
            </w:r>
          </w:p>
        </w:tc>
        <w:tc>
          <w:tcPr>
            <w:tcW w:w="2085" w:type="dxa"/>
          </w:tcPr>
          <w:p w14:paraId="23279115" w14:textId="3904D99D" w:rsidR="00353DF7" w:rsidRDefault="00353DF7" w:rsidP="00483A01">
            <w:pPr>
              <w:jc w:val="center"/>
            </w:pPr>
            <w:r>
              <w:t>High</w:t>
            </w:r>
          </w:p>
        </w:tc>
      </w:tr>
      <w:tr w:rsidR="00353DF7" w:rsidRPr="00BD2CE9" w14:paraId="120C0BED" w14:textId="6E3E3A38" w:rsidTr="00353DF7">
        <w:tc>
          <w:tcPr>
            <w:tcW w:w="1560" w:type="dxa"/>
          </w:tcPr>
          <w:p w14:paraId="6F1288D8" w14:textId="00652118" w:rsidR="00353DF7" w:rsidRDefault="00353DF7" w:rsidP="00353DF7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2</w:t>
            </w:r>
          </w:p>
        </w:tc>
        <w:tc>
          <w:tcPr>
            <w:tcW w:w="5245" w:type="dxa"/>
          </w:tcPr>
          <w:p w14:paraId="3518C360" w14:textId="44966BC1" w:rsidR="00353DF7" w:rsidRPr="00BD2CE9" w:rsidRDefault="00353DF7" w:rsidP="00353DF7">
            <w:pPr>
              <w:jc w:val="center"/>
              <w:rPr>
                <w:rFonts w:asciiTheme="majorHAnsi" w:hAnsiTheme="majorHAnsi" w:cstheme="majorHAnsi"/>
              </w:rPr>
            </w:pPr>
            <w:r>
              <w:t>Third-party payment gateway downtime</w:t>
            </w:r>
          </w:p>
        </w:tc>
        <w:tc>
          <w:tcPr>
            <w:tcW w:w="2085" w:type="dxa"/>
          </w:tcPr>
          <w:p w14:paraId="644C6C81" w14:textId="23870756" w:rsidR="00353DF7" w:rsidRDefault="00353DF7" w:rsidP="00353DF7">
            <w:pPr>
              <w:jc w:val="center"/>
            </w:pPr>
            <w:r>
              <w:t>High</w:t>
            </w:r>
          </w:p>
        </w:tc>
      </w:tr>
      <w:tr w:rsidR="00353DF7" w:rsidRPr="00BD2CE9" w14:paraId="1CA5012A" w14:textId="02015B0F" w:rsidTr="00353DF7">
        <w:tc>
          <w:tcPr>
            <w:tcW w:w="1560" w:type="dxa"/>
          </w:tcPr>
          <w:p w14:paraId="73323299" w14:textId="62F35C6A" w:rsidR="00353DF7" w:rsidRDefault="00353DF7" w:rsidP="00353DF7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3</w:t>
            </w:r>
          </w:p>
        </w:tc>
        <w:tc>
          <w:tcPr>
            <w:tcW w:w="5245" w:type="dxa"/>
          </w:tcPr>
          <w:p w14:paraId="67CC1DED" w14:textId="29AE4355" w:rsidR="00353DF7" w:rsidRPr="00BD2CE9" w:rsidRDefault="00353DF7" w:rsidP="00353DF7">
            <w:pPr>
              <w:jc w:val="center"/>
              <w:rPr>
                <w:rFonts w:asciiTheme="majorHAnsi" w:hAnsiTheme="majorHAnsi" w:cstheme="majorHAnsi"/>
              </w:rPr>
            </w:pPr>
            <w:r>
              <w:t>Improper caching strategy</w:t>
            </w:r>
          </w:p>
        </w:tc>
        <w:tc>
          <w:tcPr>
            <w:tcW w:w="2085" w:type="dxa"/>
          </w:tcPr>
          <w:p w14:paraId="090EFFD5" w14:textId="27B82858" w:rsidR="00353DF7" w:rsidRDefault="00353DF7" w:rsidP="00353DF7">
            <w:pPr>
              <w:jc w:val="center"/>
            </w:pPr>
            <w:r>
              <w:t>Medium</w:t>
            </w:r>
          </w:p>
        </w:tc>
      </w:tr>
    </w:tbl>
    <w:p w14:paraId="72D358A7" w14:textId="64356CF2" w:rsidR="00BF48FA" w:rsidRPr="00BD2CE9" w:rsidRDefault="00BF48FA" w:rsidP="00BF48FA">
      <w:pPr>
        <w:pStyle w:val="Heading1"/>
        <w:rPr>
          <w:color w:val="000000" w:themeColor="text1"/>
        </w:rPr>
      </w:pPr>
      <w:r>
        <w:rPr>
          <w:color w:val="000000" w:themeColor="text1"/>
        </w:rPr>
        <w:t>Future Enhancements</w:t>
      </w:r>
    </w:p>
    <w:p w14:paraId="7EA8E0BE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2FC2DAA7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Document possible future architectural improvements.</w:t>
      </w: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245"/>
        <w:gridCol w:w="2085"/>
      </w:tblGrid>
      <w:tr w:rsidR="00353DF7" w:rsidRPr="00BD2CE9" w14:paraId="723D6987" w14:textId="77777777" w:rsidTr="00483A01">
        <w:tc>
          <w:tcPr>
            <w:tcW w:w="1560" w:type="dxa"/>
            <w:shd w:val="clear" w:color="auto" w:fill="D9D9D9" w:themeFill="background1" w:themeFillShade="D9"/>
          </w:tcPr>
          <w:p w14:paraId="2B834EB6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Risk ID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676F6ACA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 w14:paraId="3860BCF2" w14:textId="77777777" w:rsidR="00353DF7" w:rsidRDefault="00353DF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353DF7" w:rsidRPr="00BD2CE9" w14:paraId="2508300D" w14:textId="77777777" w:rsidTr="00483A01">
        <w:tc>
          <w:tcPr>
            <w:tcW w:w="1560" w:type="dxa"/>
          </w:tcPr>
          <w:p w14:paraId="3906432D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RISK-001</w:t>
            </w:r>
          </w:p>
        </w:tc>
        <w:tc>
          <w:tcPr>
            <w:tcW w:w="5245" w:type="dxa"/>
          </w:tcPr>
          <w:p w14:paraId="404BD4D0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 bottleneck during sales events</w:t>
            </w:r>
          </w:p>
        </w:tc>
        <w:tc>
          <w:tcPr>
            <w:tcW w:w="2085" w:type="dxa"/>
          </w:tcPr>
          <w:p w14:paraId="383003A2" w14:textId="77777777" w:rsidR="00353DF7" w:rsidRDefault="00353DF7" w:rsidP="00483A01">
            <w:pPr>
              <w:jc w:val="center"/>
            </w:pPr>
            <w:r>
              <w:t>High</w:t>
            </w:r>
          </w:p>
        </w:tc>
      </w:tr>
      <w:tr w:rsidR="00353DF7" w:rsidRPr="00BD2CE9" w14:paraId="6CFC2D90" w14:textId="77777777" w:rsidTr="00483A01">
        <w:tc>
          <w:tcPr>
            <w:tcW w:w="1560" w:type="dxa"/>
          </w:tcPr>
          <w:p w14:paraId="4628202A" w14:textId="77777777" w:rsidR="00353DF7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RISK-002</w:t>
            </w:r>
          </w:p>
        </w:tc>
        <w:tc>
          <w:tcPr>
            <w:tcW w:w="5245" w:type="dxa"/>
          </w:tcPr>
          <w:p w14:paraId="0C66C301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Third-party payment gateway downtime</w:t>
            </w:r>
          </w:p>
        </w:tc>
        <w:tc>
          <w:tcPr>
            <w:tcW w:w="2085" w:type="dxa"/>
          </w:tcPr>
          <w:p w14:paraId="5D53A560" w14:textId="77777777" w:rsidR="00353DF7" w:rsidRDefault="00353DF7" w:rsidP="00483A01">
            <w:pPr>
              <w:jc w:val="center"/>
            </w:pPr>
            <w:r>
              <w:t>High</w:t>
            </w:r>
          </w:p>
        </w:tc>
      </w:tr>
      <w:tr w:rsidR="00353DF7" w:rsidRPr="00BD2CE9" w14:paraId="3DB8935D" w14:textId="77777777" w:rsidTr="00483A01">
        <w:tc>
          <w:tcPr>
            <w:tcW w:w="1560" w:type="dxa"/>
          </w:tcPr>
          <w:p w14:paraId="216CD76A" w14:textId="77777777" w:rsidR="00353DF7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RISK-003</w:t>
            </w:r>
          </w:p>
        </w:tc>
        <w:tc>
          <w:tcPr>
            <w:tcW w:w="5245" w:type="dxa"/>
          </w:tcPr>
          <w:p w14:paraId="6790B8C6" w14:textId="77777777" w:rsidR="00353DF7" w:rsidRPr="00BD2CE9" w:rsidRDefault="00353DF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Improper caching strategy</w:t>
            </w:r>
          </w:p>
        </w:tc>
        <w:tc>
          <w:tcPr>
            <w:tcW w:w="2085" w:type="dxa"/>
          </w:tcPr>
          <w:p w14:paraId="360D77C5" w14:textId="77777777" w:rsidR="00353DF7" w:rsidRDefault="00353DF7" w:rsidP="00483A01">
            <w:pPr>
              <w:jc w:val="center"/>
            </w:pPr>
            <w:r>
              <w:t>Medium</w:t>
            </w:r>
          </w:p>
        </w:tc>
      </w:tr>
    </w:tbl>
    <w:p w14:paraId="614AF56F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384C72A5" w14:textId="77777777" w:rsidR="00353DF7" w:rsidRDefault="00353DF7" w:rsidP="00B7597B">
      <w:pPr>
        <w:pStyle w:val="ListBullet"/>
        <w:numPr>
          <w:ilvl w:val="0"/>
          <w:numId w:val="0"/>
        </w:numPr>
      </w:pPr>
    </w:p>
    <w:p w14:paraId="13B68914" w14:textId="6DA399B4" w:rsidR="004F1415" w:rsidRDefault="004F1415" w:rsidP="00B7597B">
      <w:pPr>
        <w:pStyle w:val="ListBullet"/>
        <w:numPr>
          <w:ilvl w:val="0"/>
          <w:numId w:val="0"/>
        </w:numPr>
      </w:pPr>
      <w:r>
        <w:t>| Enhancement | Purpose |</w:t>
      </w:r>
    </w:p>
    <w:p w14:paraId="5CB5915E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|------|------|</w:t>
      </w:r>
    </w:p>
    <w:p w14:paraId="3C969977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Event-Driven Architecture | Better scalability |</w:t>
      </w:r>
    </w:p>
    <w:p w14:paraId="788A4DA8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Multi-Region Deployment | Improved global availability |</w:t>
      </w:r>
    </w:p>
    <w:p w14:paraId="6CD227A8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Service Mesh | Improved observability and security |</w:t>
      </w:r>
    </w:p>
    <w:p w14:paraId="55483B29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4F1279B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---</w:t>
      </w:r>
    </w:p>
    <w:p w14:paraId="53C82DB1" w14:textId="011CB44C" w:rsidR="00BF48FA" w:rsidRPr="00BD2CE9" w:rsidRDefault="00BF48FA" w:rsidP="00BF48FA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746D3C18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DA76BF7" w14:textId="77777777" w:rsidR="004F1415" w:rsidRDefault="004F1415" w:rsidP="00B7597B">
      <w:pPr>
        <w:pStyle w:val="ListBullet"/>
        <w:numPr>
          <w:ilvl w:val="0"/>
          <w:numId w:val="0"/>
        </w:numPr>
      </w:pPr>
      <w:r>
        <w:t xml:space="preserve"># </w:t>
      </w:r>
      <w:r>
        <w:rPr>
          <w:rFonts w:ascii="Apple Color Emoji" w:hAnsi="Apple Color Emoji" w:cs="Apple Color Emoji"/>
        </w:rPr>
        <w:t>📚</w:t>
      </w:r>
      <w:r>
        <w:t xml:space="preserve"> Related Documents</w:t>
      </w:r>
    </w:p>
    <w:p w14:paraId="3AE5B753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19B6C7C4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Document | Purpose |</w:t>
      </w:r>
    </w:p>
    <w:p w14:paraId="141A712A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|------|------|</w:t>
      </w:r>
    </w:p>
    <w:p w14:paraId="55740C42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BRD | Business requirements |</w:t>
      </w:r>
    </w:p>
    <w:p w14:paraId="60071C10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PRD | Product requirements |</w:t>
      </w:r>
    </w:p>
    <w:p w14:paraId="0BCC74B9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Feature Specification | Feature-level behavior |</w:t>
      </w:r>
    </w:p>
    <w:p w14:paraId="3DA687B1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API Specification | API contracts |</w:t>
      </w:r>
    </w:p>
    <w:p w14:paraId="38B06AC4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DB Schema | Data models |</w:t>
      </w:r>
    </w:p>
    <w:p w14:paraId="62FCB665" w14:textId="77777777" w:rsidR="004F1415" w:rsidRDefault="004F1415" w:rsidP="00B7597B">
      <w:pPr>
        <w:pStyle w:val="ListBullet"/>
        <w:numPr>
          <w:ilvl w:val="0"/>
          <w:numId w:val="0"/>
        </w:numPr>
      </w:pPr>
      <w:r>
        <w:t>| Low-Level Design (LLD) | Internal component-level design |</w:t>
      </w:r>
    </w:p>
    <w:p w14:paraId="13EE2EB0" w14:textId="77777777" w:rsidR="004F1415" w:rsidRDefault="004F1415" w:rsidP="00B7597B">
      <w:pPr>
        <w:pStyle w:val="ListBullet"/>
        <w:numPr>
          <w:ilvl w:val="0"/>
          <w:numId w:val="0"/>
        </w:numPr>
      </w:pPr>
    </w:p>
    <w:p w14:paraId="3DDA160C" w14:textId="3381E24A" w:rsidR="004F1415" w:rsidRDefault="004F1415" w:rsidP="00B7597B">
      <w:pPr>
        <w:pStyle w:val="ListBullet"/>
        <w:numPr>
          <w:ilvl w:val="0"/>
          <w:numId w:val="0"/>
        </w:numPr>
      </w:pPr>
      <w:r>
        <w:t>---</w:t>
      </w:r>
    </w:p>
    <w:p w14:paraId="172B19B9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217D7002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567E6F98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52B17A09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059DD031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0731BC31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0D80C8F8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476E93BF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083B0E50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1F046CC6" w14:textId="77777777" w:rsidR="004F1415" w:rsidRDefault="004F1415" w:rsidP="00BA692F">
      <w:pPr>
        <w:pStyle w:val="ListBullet"/>
        <w:numPr>
          <w:ilvl w:val="0"/>
          <w:numId w:val="0"/>
        </w:numPr>
      </w:pPr>
    </w:p>
    <w:p w14:paraId="2BB6F6B9" w14:textId="11E4C1A4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Business Context</w:t>
      </w:r>
    </w:p>
    <w:p w14:paraId="3BCEFFD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0F38D836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Explain why this feature is important.</w:t>
      </w:r>
    </w:p>
    <w:p w14:paraId="12CB369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468FF935" w14:textId="34F90127" w:rsidR="007F7E05" w:rsidRDefault="007F7E05" w:rsidP="00BA692F">
      <w:pPr>
        <w:pStyle w:val="ListBullet"/>
        <w:numPr>
          <w:ilvl w:val="0"/>
          <w:numId w:val="0"/>
        </w:numPr>
      </w:pPr>
      <w:r>
        <w:t>Example</w:t>
      </w:r>
      <w:r w:rsidR="00E45DF5">
        <w:t>:</w:t>
      </w:r>
    </w:p>
    <w:p w14:paraId="1C583EAC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591EBBCB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A simplified checkout experience is expected to reduce cart abandonment and improve conversion rates.</w:t>
      </w:r>
    </w:p>
    <w:p w14:paraId="0FE56003" w14:textId="37FD074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User Roles</w:t>
      </w:r>
    </w:p>
    <w:p w14:paraId="2341F2AA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39ADE166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users interacting with this feature.</w:t>
      </w:r>
    </w:p>
    <w:p w14:paraId="5EACDF38" w14:textId="77777777" w:rsidR="007F7E05" w:rsidRDefault="007F7E05" w:rsidP="00391C90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91C90" w:rsidRPr="00BD2CE9" w14:paraId="42E0C939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6BB38A7" w14:textId="60A98B61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User Role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779488B" w14:textId="29C29F98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91C90" w:rsidRPr="00BD2CE9" w14:paraId="3BBBC7CC" w14:textId="77777777" w:rsidTr="00483A01">
        <w:tc>
          <w:tcPr>
            <w:tcW w:w="2977" w:type="dxa"/>
          </w:tcPr>
          <w:p w14:paraId="4494698C" w14:textId="373A7B9B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5954" w:type="dxa"/>
          </w:tcPr>
          <w:p w14:paraId="0CA1F189" w14:textId="50F51D68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Places orders</w:t>
            </w:r>
          </w:p>
        </w:tc>
      </w:tr>
      <w:tr w:rsidR="00391C90" w:rsidRPr="00BD2CE9" w14:paraId="216C7B9E" w14:textId="77777777" w:rsidTr="00483A01">
        <w:tc>
          <w:tcPr>
            <w:tcW w:w="2977" w:type="dxa"/>
          </w:tcPr>
          <w:p w14:paraId="2DECAB56" w14:textId="2D701975" w:rsidR="00391C90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5954" w:type="dxa"/>
          </w:tcPr>
          <w:p w14:paraId="6B75CDFE" w14:textId="52C439F6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Monitors order processing</w:t>
            </w:r>
          </w:p>
        </w:tc>
      </w:tr>
      <w:tr w:rsidR="00391C90" w:rsidRPr="00BD2CE9" w14:paraId="4AA81941" w14:textId="77777777" w:rsidTr="00483A01">
        <w:tc>
          <w:tcPr>
            <w:tcW w:w="2977" w:type="dxa"/>
          </w:tcPr>
          <w:p w14:paraId="59CF1711" w14:textId="4381D7E4" w:rsidR="00391C90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Support Agent</w:t>
            </w:r>
          </w:p>
        </w:tc>
        <w:tc>
          <w:tcPr>
            <w:tcW w:w="5954" w:type="dxa"/>
          </w:tcPr>
          <w:p w14:paraId="78B4C9A1" w14:textId="30A02CE0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Assists with failed orders</w:t>
            </w:r>
          </w:p>
        </w:tc>
      </w:tr>
    </w:tbl>
    <w:p w14:paraId="010DA40A" w14:textId="69EEE76D" w:rsidR="00BA692F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Feature Goals</w:t>
      </w:r>
    </w:p>
    <w:p w14:paraId="796B7863" w14:textId="77777777" w:rsidR="00484238" w:rsidRPr="00484238" w:rsidRDefault="00484238" w:rsidP="00484238"/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484238" w:rsidRPr="00BD2CE9" w14:paraId="0FF4347D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298F3C2" w14:textId="77777777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0CC12A5" w14:textId="77777777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</w:t>
            </w:r>
          </w:p>
        </w:tc>
      </w:tr>
      <w:tr w:rsidR="00484238" w:rsidRPr="00BD2CE9" w14:paraId="3060FDF2" w14:textId="77777777" w:rsidTr="00483A01">
        <w:tc>
          <w:tcPr>
            <w:tcW w:w="2977" w:type="dxa"/>
          </w:tcPr>
          <w:p w14:paraId="268E4C25" w14:textId="4A9E2CE3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FG-001</w:t>
            </w:r>
          </w:p>
        </w:tc>
        <w:tc>
          <w:tcPr>
            <w:tcW w:w="5954" w:type="dxa"/>
          </w:tcPr>
          <w:p w14:paraId="3C0BEBC7" w14:textId="5B06BA80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Reduce checkout completion time</w:t>
            </w:r>
          </w:p>
        </w:tc>
      </w:tr>
      <w:tr w:rsidR="00484238" w:rsidRPr="00BD2CE9" w14:paraId="1953DF94" w14:textId="77777777" w:rsidTr="00483A01">
        <w:tc>
          <w:tcPr>
            <w:tcW w:w="2977" w:type="dxa"/>
          </w:tcPr>
          <w:p w14:paraId="13FAFFCA" w14:textId="20F091D0" w:rsidR="00484238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FG-002</w:t>
            </w:r>
          </w:p>
        </w:tc>
        <w:tc>
          <w:tcPr>
            <w:tcW w:w="5954" w:type="dxa"/>
          </w:tcPr>
          <w:p w14:paraId="1F3397D1" w14:textId="16159950" w:rsidR="00484238" w:rsidRPr="00484238" w:rsidRDefault="00484238" w:rsidP="00484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Improve payment success rate</w:t>
            </w:r>
          </w:p>
        </w:tc>
      </w:tr>
      <w:tr w:rsidR="00484238" w:rsidRPr="00BD2CE9" w14:paraId="00BEA363" w14:textId="77777777" w:rsidTr="00483A01">
        <w:tc>
          <w:tcPr>
            <w:tcW w:w="2977" w:type="dxa"/>
          </w:tcPr>
          <w:p w14:paraId="41B50283" w14:textId="24F5C293" w:rsidR="00484238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FG-003</w:t>
            </w:r>
          </w:p>
        </w:tc>
        <w:tc>
          <w:tcPr>
            <w:tcW w:w="5954" w:type="dxa"/>
          </w:tcPr>
          <w:p w14:paraId="582E3BF2" w14:textId="1367C3FF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Improve order placement reliability</w:t>
            </w:r>
          </w:p>
        </w:tc>
      </w:tr>
    </w:tbl>
    <w:p w14:paraId="0D31248E" w14:textId="4EFD2BE2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User Flow</w:t>
      </w:r>
    </w:p>
    <w:p w14:paraId="55BF3EF8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4DFA549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Describe the end-to-end workflow.</w:t>
      </w:r>
    </w:p>
    <w:p w14:paraId="3C062581" w14:textId="058509A8" w:rsidR="007F7E05" w:rsidRDefault="00547238" w:rsidP="00BA692F">
      <w:pPr>
        <w:pStyle w:val="ListBullet"/>
        <w:numPr>
          <w:ilvl w:val="0"/>
          <w:numId w:val="0"/>
        </w:numPr>
      </w:pPr>
      <w:r>
        <w:br/>
      </w:r>
      <w:r w:rsidR="007F7E05">
        <w:t>Example Flow</w:t>
      </w:r>
      <w:r>
        <w:t>:</w:t>
      </w:r>
    </w:p>
    <w:p w14:paraId="52D9901E" w14:textId="77777777" w:rsidR="007F7E05" w:rsidRDefault="007F7E05" w:rsidP="00BA692F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47238" w14:paraId="3ED05346" w14:textId="77777777" w:rsidTr="00547238">
        <w:tc>
          <w:tcPr>
            <w:tcW w:w="8856" w:type="dxa"/>
          </w:tcPr>
          <w:p w14:paraId="6F6EEE6A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User opens cart</w:t>
            </w:r>
          </w:p>
          <w:p w14:paraId="0DBD3AAB" w14:textId="3CB84531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2F8063CD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Reviews cart items</w:t>
            </w:r>
          </w:p>
          <w:p w14:paraId="6B81735B" w14:textId="04433EBF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lastRenderedPageBreak/>
              <w:t>↓</w:t>
            </w:r>
          </w:p>
          <w:p w14:paraId="603359A0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Selects delivery address</w:t>
            </w:r>
          </w:p>
          <w:p w14:paraId="2D023ACC" w14:textId="22CAE5FA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49967E9F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Chooses payment method</w:t>
            </w:r>
          </w:p>
          <w:p w14:paraId="2D8483C9" w14:textId="5CE57153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4FC090AF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Places order</w:t>
            </w:r>
          </w:p>
          <w:p w14:paraId="297B5B2C" w14:textId="69395E42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2926567A" w14:textId="07F9FE8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Receives order confirmation</w:t>
            </w:r>
          </w:p>
        </w:tc>
      </w:tr>
    </w:tbl>
    <w:p w14:paraId="61894AA7" w14:textId="481809BC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Functional Requirements</w:t>
      </w:r>
    </w:p>
    <w:p w14:paraId="7E1D42FD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012F2AAE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feature behavior in detail.</w:t>
      </w:r>
    </w:p>
    <w:p w14:paraId="7272DC40" w14:textId="77777777" w:rsidR="0072417B" w:rsidRDefault="0072417B" w:rsidP="0072417B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2417B" w:rsidRPr="00BD2CE9" w14:paraId="48146958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7C75DB0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1661FC30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72417B" w:rsidRPr="00BD2CE9" w14:paraId="728C9BB0" w14:textId="77777777" w:rsidTr="00483A01">
        <w:tc>
          <w:tcPr>
            <w:tcW w:w="2977" w:type="dxa"/>
          </w:tcPr>
          <w:p w14:paraId="521A3FBE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540C2FA4" w14:textId="7956C919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review cart items</w:t>
            </w:r>
          </w:p>
        </w:tc>
      </w:tr>
      <w:tr w:rsidR="0072417B" w:rsidRPr="00BD2CE9" w14:paraId="63F81F3D" w14:textId="77777777" w:rsidTr="00483A01">
        <w:tc>
          <w:tcPr>
            <w:tcW w:w="2977" w:type="dxa"/>
          </w:tcPr>
          <w:p w14:paraId="173DAB79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33E7F03D" w14:textId="09466A1F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modify cart quantity</w:t>
            </w:r>
          </w:p>
        </w:tc>
      </w:tr>
      <w:tr w:rsidR="0072417B" w:rsidRPr="00BD2CE9" w14:paraId="0E3C69A9" w14:textId="77777777" w:rsidTr="00483A01">
        <w:tc>
          <w:tcPr>
            <w:tcW w:w="2977" w:type="dxa"/>
          </w:tcPr>
          <w:p w14:paraId="40D34126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03772E6B" w14:textId="6BE34464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select saved addresses</w:t>
            </w:r>
          </w:p>
        </w:tc>
      </w:tr>
      <w:tr w:rsidR="0072417B" w:rsidRPr="00BD2CE9" w14:paraId="4377A7D1" w14:textId="77777777" w:rsidTr="00483A01">
        <w:tc>
          <w:tcPr>
            <w:tcW w:w="2977" w:type="dxa"/>
          </w:tcPr>
          <w:p w14:paraId="3EAE2102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39350E70" w14:textId="14C412BE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place orders securely</w:t>
            </w:r>
          </w:p>
        </w:tc>
      </w:tr>
      <w:tr w:rsidR="0072417B" w:rsidRPr="00BD2CE9" w14:paraId="57D8A7D4" w14:textId="77777777" w:rsidTr="00483A01">
        <w:tc>
          <w:tcPr>
            <w:tcW w:w="2977" w:type="dxa"/>
          </w:tcPr>
          <w:p w14:paraId="606585B8" w14:textId="173C9662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FR-005</w:t>
            </w:r>
          </w:p>
        </w:tc>
        <w:tc>
          <w:tcPr>
            <w:tcW w:w="5954" w:type="dxa"/>
          </w:tcPr>
          <w:p w14:paraId="31C7C4E1" w14:textId="25D0D101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System should generate order confirmation</w:t>
            </w:r>
          </w:p>
        </w:tc>
      </w:tr>
    </w:tbl>
    <w:p w14:paraId="70633286" w14:textId="77777777" w:rsidR="005471A3" w:rsidRDefault="005471A3" w:rsidP="00BA692F">
      <w:pPr>
        <w:pStyle w:val="ListBullet"/>
        <w:numPr>
          <w:ilvl w:val="0"/>
          <w:numId w:val="0"/>
        </w:numPr>
      </w:pPr>
    </w:p>
    <w:p w14:paraId="0984F44F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189F478A" w14:textId="64B66AB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Non-Functional Requirements</w:t>
      </w:r>
    </w:p>
    <w:p w14:paraId="22EDD208" w14:textId="77777777" w:rsidR="00BA692F" w:rsidRDefault="00BA692F" w:rsidP="00BA692F">
      <w:pPr>
        <w:pStyle w:val="ListBullet"/>
        <w:numPr>
          <w:ilvl w:val="0"/>
          <w:numId w:val="0"/>
        </w:numPr>
      </w:pPr>
    </w:p>
    <w:p w14:paraId="6F5C4F5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quality expectations.</w:t>
      </w:r>
    </w:p>
    <w:p w14:paraId="435D18AC" w14:textId="77777777" w:rsidR="007F7E05" w:rsidRDefault="007F7E05" w:rsidP="0072417B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2417B" w:rsidRPr="00BD2CE9" w14:paraId="0E903D42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79B3432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82E2D65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72417B" w:rsidRPr="00BD2CE9" w14:paraId="1453A590" w14:textId="77777777" w:rsidTr="00483A01">
        <w:tc>
          <w:tcPr>
            <w:tcW w:w="2977" w:type="dxa"/>
          </w:tcPr>
          <w:p w14:paraId="4E8ABDFB" w14:textId="4169D59B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NFR-001</w:t>
            </w:r>
          </w:p>
        </w:tc>
        <w:tc>
          <w:tcPr>
            <w:tcW w:w="5954" w:type="dxa"/>
          </w:tcPr>
          <w:p w14:paraId="3BA71815" w14:textId="4CEE1512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Checkout page should load under 2 seconds</w:t>
            </w:r>
          </w:p>
        </w:tc>
      </w:tr>
      <w:tr w:rsidR="0072417B" w:rsidRPr="00BD2CE9" w14:paraId="66CEB07B" w14:textId="77777777" w:rsidTr="00483A01">
        <w:tc>
          <w:tcPr>
            <w:tcW w:w="2977" w:type="dxa"/>
          </w:tcPr>
          <w:p w14:paraId="6803472C" w14:textId="143461F8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NFR-002</w:t>
            </w:r>
          </w:p>
        </w:tc>
        <w:tc>
          <w:tcPr>
            <w:tcW w:w="5954" w:type="dxa"/>
          </w:tcPr>
          <w:p w14:paraId="60CE5639" w14:textId="11D70964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APIs should maintain 99.9% uptime</w:t>
            </w:r>
          </w:p>
        </w:tc>
      </w:tr>
      <w:tr w:rsidR="0072417B" w:rsidRPr="00BD2CE9" w14:paraId="360A0E0D" w14:textId="77777777" w:rsidTr="00483A01">
        <w:tc>
          <w:tcPr>
            <w:tcW w:w="2977" w:type="dxa"/>
          </w:tcPr>
          <w:p w14:paraId="22554E7B" w14:textId="389F2596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NFR-003</w:t>
            </w:r>
          </w:p>
        </w:tc>
        <w:tc>
          <w:tcPr>
            <w:tcW w:w="5954" w:type="dxa"/>
          </w:tcPr>
          <w:p w14:paraId="3DB07876" w14:textId="22E73A05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Sensitive payment data must be encrypted</w:t>
            </w:r>
          </w:p>
        </w:tc>
      </w:tr>
      <w:tr w:rsidR="0072417B" w:rsidRPr="00BD2CE9" w14:paraId="09E244A6" w14:textId="77777777" w:rsidTr="00483A01">
        <w:tc>
          <w:tcPr>
            <w:tcW w:w="2977" w:type="dxa"/>
          </w:tcPr>
          <w:p w14:paraId="3AC9D1A1" w14:textId="4C71B1B3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NFR-004</w:t>
            </w:r>
          </w:p>
        </w:tc>
        <w:tc>
          <w:tcPr>
            <w:tcW w:w="5954" w:type="dxa"/>
          </w:tcPr>
          <w:p w14:paraId="6B7BDD36" w14:textId="0FBAEE32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System should support high traffic during sales events</w:t>
            </w:r>
          </w:p>
        </w:tc>
      </w:tr>
    </w:tbl>
    <w:p w14:paraId="4528BE47" w14:textId="769CFB3F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UI/UX Expectations</w:t>
      </w:r>
    </w:p>
    <w:p w14:paraId="7A0B9E7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ACADB3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Describe important user experience considerations.</w:t>
      </w:r>
    </w:p>
    <w:p w14:paraId="34199E74" w14:textId="77777777" w:rsidR="003F6124" w:rsidRDefault="003F6124" w:rsidP="00BA692F">
      <w:pPr>
        <w:pStyle w:val="ListBullet"/>
        <w:numPr>
          <w:ilvl w:val="0"/>
          <w:numId w:val="0"/>
        </w:numPr>
      </w:pPr>
      <w:r>
        <w:br/>
      </w:r>
      <w:r w:rsidR="007F7E05">
        <w:t>Example</w:t>
      </w:r>
      <w:r>
        <w:t>:</w:t>
      </w:r>
    </w:p>
    <w:p w14:paraId="2DDDF725" w14:textId="77777777" w:rsidR="003F6124" w:rsidRDefault="003F6124" w:rsidP="00BA692F">
      <w:pPr>
        <w:pStyle w:val="ListBullet"/>
        <w:numPr>
          <w:ilvl w:val="0"/>
          <w:numId w:val="0"/>
        </w:numPr>
      </w:pPr>
    </w:p>
    <w:p w14:paraId="07F0B0B5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Checkout steps should be minimal</w:t>
      </w:r>
    </w:p>
    <w:p w14:paraId="37EA122C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Error messages should be user-friendly</w:t>
      </w:r>
    </w:p>
    <w:p w14:paraId="446A65D9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Mobile responsiveness is required</w:t>
      </w:r>
    </w:p>
    <w:p w14:paraId="5498953F" w14:textId="53BE3E57" w:rsidR="007F7E05" w:rsidRDefault="007F7E05" w:rsidP="003F6124">
      <w:pPr>
        <w:pStyle w:val="ListBullet"/>
        <w:numPr>
          <w:ilvl w:val="0"/>
          <w:numId w:val="21"/>
        </w:numPr>
        <w:ind w:left="426"/>
      </w:pPr>
      <w:r>
        <w:t>Payment failure handling should be clear</w:t>
      </w:r>
    </w:p>
    <w:p w14:paraId="7F5F9CB7" w14:textId="12694388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Validation Rules</w:t>
      </w:r>
    </w:p>
    <w:p w14:paraId="779040A8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740D56C1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input validation behavior.</w:t>
      </w:r>
    </w:p>
    <w:p w14:paraId="28ECD145" w14:textId="77777777" w:rsidR="003F6124" w:rsidRDefault="003F6124" w:rsidP="003F6124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F6124" w:rsidRPr="00BD2CE9" w14:paraId="1864CF7C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7BC48121" w14:textId="5D01137E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C9AC42D" w14:textId="18580BD3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Validation Rule</w:t>
            </w:r>
          </w:p>
        </w:tc>
      </w:tr>
      <w:tr w:rsidR="003F6124" w:rsidRPr="00BD2CE9" w14:paraId="2C588189" w14:textId="77777777" w:rsidTr="00483A01">
        <w:tc>
          <w:tcPr>
            <w:tcW w:w="2977" w:type="dxa"/>
          </w:tcPr>
          <w:p w14:paraId="6E78996B" w14:textId="0BCE1F32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Email Address</w:t>
            </w:r>
          </w:p>
        </w:tc>
        <w:tc>
          <w:tcPr>
            <w:tcW w:w="5954" w:type="dxa"/>
          </w:tcPr>
          <w:p w14:paraId="23A281C1" w14:textId="5CC5D305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be valid email format</w:t>
            </w:r>
          </w:p>
        </w:tc>
      </w:tr>
      <w:tr w:rsidR="003F6124" w:rsidRPr="00BD2CE9" w14:paraId="735F4FEE" w14:textId="77777777" w:rsidTr="00483A01">
        <w:tc>
          <w:tcPr>
            <w:tcW w:w="2977" w:type="dxa"/>
          </w:tcPr>
          <w:p w14:paraId="5A6E35FE" w14:textId="095CB072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Phone Number</w:t>
            </w:r>
          </w:p>
        </w:tc>
        <w:tc>
          <w:tcPr>
            <w:tcW w:w="5954" w:type="dxa"/>
          </w:tcPr>
          <w:p w14:paraId="511A2737" w14:textId="2DA1D9B8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contain valid country code</w:t>
            </w:r>
          </w:p>
        </w:tc>
      </w:tr>
      <w:tr w:rsidR="003F6124" w:rsidRPr="00BD2CE9" w14:paraId="2F814D0F" w14:textId="77777777" w:rsidTr="00483A01">
        <w:tc>
          <w:tcPr>
            <w:tcW w:w="2977" w:type="dxa"/>
          </w:tcPr>
          <w:p w14:paraId="2A8A4D55" w14:textId="3F1197A9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Method</w:t>
            </w:r>
          </w:p>
        </w:tc>
        <w:tc>
          <w:tcPr>
            <w:tcW w:w="5954" w:type="dxa"/>
          </w:tcPr>
          <w:p w14:paraId="16C570B3" w14:textId="4F3B73FC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before order placement</w:t>
            </w:r>
          </w:p>
        </w:tc>
      </w:tr>
      <w:tr w:rsidR="003F6124" w:rsidRPr="00BD2CE9" w14:paraId="0F556128" w14:textId="77777777" w:rsidTr="00483A01">
        <w:tc>
          <w:tcPr>
            <w:tcW w:w="2977" w:type="dxa"/>
          </w:tcPr>
          <w:p w14:paraId="0E75FD9D" w14:textId="17C41FF7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Delivery Address</w:t>
            </w:r>
          </w:p>
        </w:tc>
        <w:tc>
          <w:tcPr>
            <w:tcW w:w="5954" w:type="dxa"/>
          </w:tcPr>
          <w:p w14:paraId="5F8F163F" w14:textId="4C82B7CC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Mandatory for checkout</w:t>
            </w:r>
          </w:p>
        </w:tc>
      </w:tr>
    </w:tbl>
    <w:p w14:paraId="6B5076B5" w14:textId="3160B96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Error Handling</w:t>
      </w:r>
    </w:p>
    <w:p w14:paraId="36A2285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EFFCDC9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expected error scenarios.</w:t>
      </w:r>
    </w:p>
    <w:p w14:paraId="05A8100E" w14:textId="77777777" w:rsidR="003F6124" w:rsidRDefault="003F6124" w:rsidP="003F6124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F6124" w:rsidRPr="00BD2CE9" w14:paraId="0470DC33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C72155F" w14:textId="5FB7651C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Scenario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FAABF11" w14:textId="40E83363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Expected Behavior</w:t>
            </w:r>
          </w:p>
        </w:tc>
      </w:tr>
      <w:tr w:rsidR="003F6124" w:rsidRPr="00BD2CE9" w14:paraId="224EE6A1" w14:textId="77777777" w:rsidTr="00483A01">
        <w:tc>
          <w:tcPr>
            <w:tcW w:w="2977" w:type="dxa"/>
          </w:tcPr>
          <w:p w14:paraId="78BC4F17" w14:textId="32D79787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failure</w:t>
            </w:r>
          </w:p>
        </w:tc>
        <w:tc>
          <w:tcPr>
            <w:tcW w:w="5954" w:type="dxa"/>
          </w:tcPr>
          <w:p w14:paraId="6B3318E5" w14:textId="31933637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Display retry option</w:t>
            </w:r>
          </w:p>
        </w:tc>
      </w:tr>
      <w:tr w:rsidR="003F6124" w:rsidRPr="00BD2CE9" w14:paraId="2F435E62" w14:textId="77777777" w:rsidTr="00483A01">
        <w:tc>
          <w:tcPr>
            <w:tcW w:w="2977" w:type="dxa"/>
          </w:tcPr>
          <w:p w14:paraId="47F27572" w14:textId="67E83021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unavailable</w:t>
            </w:r>
          </w:p>
        </w:tc>
        <w:tc>
          <w:tcPr>
            <w:tcW w:w="5954" w:type="dxa"/>
          </w:tcPr>
          <w:p w14:paraId="3B9070C7" w14:textId="4F8DD33C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Inform user immediately</w:t>
            </w:r>
          </w:p>
        </w:tc>
      </w:tr>
      <w:tr w:rsidR="003F6124" w:rsidRPr="00BD2CE9" w14:paraId="4D6FFE59" w14:textId="77777777" w:rsidTr="00483A01">
        <w:tc>
          <w:tcPr>
            <w:tcW w:w="2977" w:type="dxa"/>
          </w:tcPr>
          <w:p w14:paraId="46889225" w14:textId="05B4198A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Session expired</w:t>
            </w:r>
          </w:p>
        </w:tc>
        <w:tc>
          <w:tcPr>
            <w:tcW w:w="5954" w:type="dxa"/>
          </w:tcPr>
          <w:p w14:paraId="005B664B" w14:textId="7EB62759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Redirect to login</w:t>
            </w:r>
          </w:p>
        </w:tc>
      </w:tr>
      <w:tr w:rsidR="003F6124" w:rsidRPr="00BD2CE9" w14:paraId="6883135E" w14:textId="77777777" w:rsidTr="00483A01">
        <w:tc>
          <w:tcPr>
            <w:tcW w:w="2977" w:type="dxa"/>
          </w:tcPr>
          <w:p w14:paraId="5C7D7187" w14:textId="70B53593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Invalid address</w:t>
            </w:r>
          </w:p>
        </w:tc>
        <w:tc>
          <w:tcPr>
            <w:tcW w:w="5954" w:type="dxa"/>
          </w:tcPr>
          <w:p w14:paraId="53791E0F" w14:textId="223CBE2C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Show validation error</w:t>
            </w:r>
          </w:p>
        </w:tc>
      </w:tr>
    </w:tbl>
    <w:p w14:paraId="66B61430" w14:textId="3B08368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Edge Cases</w:t>
      </w:r>
    </w:p>
    <w:p w14:paraId="6A892E3C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BBFA89D" w14:textId="77777777" w:rsidR="007F7E05" w:rsidRDefault="007F7E05" w:rsidP="00BA692F">
      <w:pPr>
        <w:pStyle w:val="ListBullet"/>
        <w:numPr>
          <w:ilvl w:val="0"/>
          <w:numId w:val="0"/>
        </w:numPr>
      </w:pPr>
      <w:r>
        <w:lastRenderedPageBreak/>
        <w:t>Document uncommon but important scenarios.</w:t>
      </w:r>
    </w:p>
    <w:p w14:paraId="72B44954" w14:textId="77777777" w:rsidR="007F7E05" w:rsidRDefault="007F7E05" w:rsidP="0036306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3544"/>
      </w:tblGrid>
      <w:tr w:rsidR="0036306C" w:rsidRPr="00BD2CE9" w14:paraId="62DAD36C" w14:textId="77777777" w:rsidTr="0036306C">
        <w:tc>
          <w:tcPr>
            <w:tcW w:w="5387" w:type="dxa"/>
            <w:shd w:val="clear" w:color="auto" w:fill="D9D9D9" w:themeFill="background1" w:themeFillShade="D9"/>
          </w:tcPr>
          <w:p w14:paraId="280D002D" w14:textId="70879478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Edge Case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15CC8A1A" w14:textId="247A3876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Expected Handling</w:t>
            </w:r>
          </w:p>
        </w:tc>
      </w:tr>
      <w:tr w:rsidR="0036306C" w:rsidRPr="00BD2CE9" w14:paraId="7D79B483" w14:textId="77777777" w:rsidTr="0036306C">
        <w:tc>
          <w:tcPr>
            <w:tcW w:w="5387" w:type="dxa"/>
          </w:tcPr>
          <w:p w14:paraId="7FEDB71D" w14:textId="7EBCFC9B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Item goes out of stock during checkout</w:t>
            </w:r>
          </w:p>
        </w:tc>
        <w:tc>
          <w:tcPr>
            <w:tcW w:w="3544" w:type="dxa"/>
          </w:tcPr>
          <w:p w14:paraId="5D96CE6B" w14:textId="3A9FF1AA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Prevent order placement</w:t>
            </w:r>
          </w:p>
        </w:tc>
      </w:tr>
      <w:tr w:rsidR="0036306C" w:rsidRPr="00BD2CE9" w14:paraId="6F323B8A" w14:textId="77777777" w:rsidTr="0036306C">
        <w:tc>
          <w:tcPr>
            <w:tcW w:w="5387" w:type="dxa"/>
          </w:tcPr>
          <w:p w14:paraId="410EF708" w14:textId="476F9C85" w:rsidR="0036306C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Duplicate payment request</w:t>
            </w:r>
          </w:p>
        </w:tc>
        <w:tc>
          <w:tcPr>
            <w:tcW w:w="3544" w:type="dxa"/>
          </w:tcPr>
          <w:p w14:paraId="7627C80B" w14:textId="1A193B1B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Prevent duplicate order creation</w:t>
            </w:r>
          </w:p>
        </w:tc>
      </w:tr>
      <w:tr w:rsidR="0036306C" w:rsidRPr="00BD2CE9" w14:paraId="4E9F4BD5" w14:textId="77777777" w:rsidTr="0036306C">
        <w:tc>
          <w:tcPr>
            <w:tcW w:w="5387" w:type="dxa"/>
          </w:tcPr>
          <w:p w14:paraId="75230C8C" w14:textId="428E232C" w:rsidR="0036306C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Network interruption</w:t>
            </w:r>
          </w:p>
        </w:tc>
        <w:tc>
          <w:tcPr>
            <w:tcW w:w="3544" w:type="dxa"/>
          </w:tcPr>
          <w:p w14:paraId="5CA55AF5" w14:textId="28567B49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Allow retry without losing cart</w:t>
            </w:r>
          </w:p>
        </w:tc>
      </w:tr>
    </w:tbl>
    <w:p w14:paraId="4521485D" w14:textId="6B3D68F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API Considerations</w:t>
      </w:r>
    </w:p>
    <w:p w14:paraId="26B9645A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58D0F371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List APIs related to the feature.</w:t>
      </w:r>
    </w:p>
    <w:p w14:paraId="63182937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1CA1B591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0659F8B" w14:textId="41A0BEDD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API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45A66C9E" w14:textId="73C8DC2E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9D22EC" w:rsidRPr="00BD2CE9" w14:paraId="2A60BBBC" w14:textId="77777777" w:rsidTr="00483A01">
        <w:tc>
          <w:tcPr>
            <w:tcW w:w="2977" w:type="dxa"/>
          </w:tcPr>
          <w:p w14:paraId="02BF347A" w14:textId="792C83F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/checkout</w:t>
            </w:r>
          </w:p>
        </w:tc>
        <w:tc>
          <w:tcPr>
            <w:tcW w:w="5954" w:type="dxa"/>
          </w:tcPr>
          <w:p w14:paraId="7C4CD3A8" w14:textId="5901B91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Create checkout session</w:t>
            </w:r>
          </w:p>
        </w:tc>
      </w:tr>
      <w:tr w:rsidR="009D22EC" w:rsidRPr="00BD2CE9" w14:paraId="039134CC" w14:textId="77777777" w:rsidTr="00483A01">
        <w:tc>
          <w:tcPr>
            <w:tcW w:w="2977" w:type="dxa"/>
          </w:tcPr>
          <w:p w14:paraId="5C0EF4D6" w14:textId="12FCF5E3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/orders</w:t>
            </w:r>
          </w:p>
        </w:tc>
        <w:tc>
          <w:tcPr>
            <w:tcW w:w="5954" w:type="dxa"/>
          </w:tcPr>
          <w:p w14:paraId="44D391E7" w14:textId="4B9277CF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Place order</w:t>
            </w:r>
          </w:p>
        </w:tc>
      </w:tr>
      <w:tr w:rsidR="009D22EC" w:rsidRPr="00BD2CE9" w14:paraId="726B8EDA" w14:textId="77777777" w:rsidTr="00483A01">
        <w:tc>
          <w:tcPr>
            <w:tcW w:w="2977" w:type="dxa"/>
          </w:tcPr>
          <w:p w14:paraId="74A31C78" w14:textId="14C69545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GET /inventory</w:t>
            </w:r>
          </w:p>
        </w:tc>
        <w:tc>
          <w:tcPr>
            <w:tcW w:w="5954" w:type="dxa"/>
          </w:tcPr>
          <w:p w14:paraId="308827CC" w14:textId="341BE39C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Validate stock availability</w:t>
            </w:r>
          </w:p>
        </w:tc>
      </w:tr>
      <w:tr w:rsidR="009D22EC" w:rsidRPr="00BD2CE9" w14:paraId="0A51F031" w14:textId="77777777" w:rsidTr="00483A01">
        <w:tc>
          <w:tcPr>
            <w:tcW w:w="2977" w:type="dxa"/>
          </w:tcPr>
          <w:p w14:paraId="235447EB" w14:textId="2780A01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/payments</w:t>
            </w:r>
          </w:p>
        </w:tc>
        <w:tc>
          <w:tcPr>
            <w:tcW w:w="5954" w:type="dxa"/>
          </w:tcPr>
          <w:p w14:paraId="7357CC9F" w14:textId="67AE9EA2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Process payment</w:t>
            </w:r>
          </w:p>
        </w:tc>
      </w:tr>
    </w:tbl>
    <w:p w14:paraId="2DF093BD" w14:textId="50113F2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Database Considerations</w:t>
      </w:r>
    </w:p>
    <w:p w14:paraId="097D126F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1E38EE6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impacted entities and data changes.</w:t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7234220A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7C73A0FB" w14:textId="31B0B77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Entity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7AF3B358" w14:textId="77777777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9D22EC" w:rsidRPr="00BD2CE9" w14:paraId="31C9A00B" w14:textId="77777777" w:rsidTr="00483A01">
        <w:tc>
          <w:tcPr>
            <w:tcW w:w="2977" w:type="dxa"/>
          </w:tcPr>
          <w:p w14:paraId="550AC933" w14:textId="2BA20B20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Cart</w:t>
            </w:r>
          </w:p>
        </w:tc>
        <w:tc>
          <w:tcPr>
            <w:tcW w:w="5954" w:type="dxa"/>
          </w:tcPr>
          <w:p w14:paraId="19D59534" w14:textId="504AD02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selected products</w:t>
            </w:r>
          </w:p>
        </w:tc>
      </w:tr>
      <w:tr w:rsidR="009D22EC" w:rsidRPr="00BD2CE9" w14:paraId="33C79A43" w14:textId="77777777" w:rsidTr="00483A01">
        <w:tc>
          <w:tcPr>
            <w:tcW w:w="2977" w:type="dxa"/>
          </w:tcPr>
          <w:p w14:paraId="1F0D89A9" w14:textId="263753BC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Orders</w:t>
            </w:r>
          </w:p>
        </w:tc>
        <w:tc>
          <w:tcPr>
            <w:tcW w:w="5954" w:type="dxa"/>
          </w:tcPr>
          <w:p w14:paraId="6566CCB1" w14:textId="1DE65E5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order details</w:t>
            </w:r>
          </w:p>
        </w:tc>
      </w:tr>
      <w:tr w:rsidR="009D22EC" w:rsidRPr="00BD2CE9" w14:paraId="6190B9D0" w14:textId="77777777" w:rsidTr="00483A01">
        <w:tc>
          <w:tcPr>
            <w:tcW w:w="2977" w:type="dxa"/>
          </w:tcPr>
          <w:p w14:paraId="0B75CEC4" w14:textId="07485F13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</w:t>
            </w:r>
          </w:p>
        </w:tc>
        <w:tc>
          <w:tcPr>
            <w:tcW w:w="5954" w:type="dxa"/>
          </w:tcPr>
          <w:p w14:paraId="4189E130" w14:textId="66812914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transaction details</w:t>
            </w:r>
          </w:p>
        </w:tc>
      </w:tr>
      <w:tr w:rsidR="009D22EC" w:rsidRPr="00BD2CE9" w14:paraId="447525DA" w14:textId="77777777" w:rsidTr="00483A01">
        <w:tc>
          <w:tcPr>
            <w:tcW w:w="2977" w:type="dxa"/>
          </w:tcPr>
          <w:p w14:paraId="0835566E" w14:textId="27BCAE0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Address</w:t>
            </w:r>
          </w:p>
        </w:tc>
        <w:tc>
          <w:tcPr>
            <w:tcW w:w="5954" w:type="dxa"/>
          </w:tcPr>
          <w:p w14:paraId="014162BA" w14:textId="492B8122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delivery information</w:t>
            </w:r>
          </w:p>
        </w:tc>
      </w:tr>
    </w:tbl>
    <w:p w14:paraId="40B071DE" w14:textId="4277C6E8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Security Considerations</w:t>
      </w:r>
    </w:p>
    <w:p w14:paraId="05FD8E1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6B3FD19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security expectations.</w:t>
      </w:r>
    </w:p>
    <w:p w14:paraId="0A590054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7EB09103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D3135E0" w14:textId="06DAF3D0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Area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13ECCE3C" w14:textId="162D409E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</w:p>
        </w:tc>
      </w:tr>
      <w:tr w:rsidR="009D22EC" w:rsidRPr="00BD2CE9" w14:paraId="2CC14A54" w14:textId="77777777" w:rsidTr="00483A01">
        <w:tc>
          <w:tcPr>
            <w:tcW w:w="2977" w:type="dxa"/>
          </w:tcPr>
          <w:p w14:paraId="56B8094A" w14:textId="01B260D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Authentication</w:t>
            </w:r>
          </w:p>
        </w:tc>
        <w:tc>
          <w:tcPr>
            <w:tcW w:w="5954" w:type="dxa"/>
          </w:tcPr>
          <w:p w14:paraId="6D49369E" w14:textId="117BD0D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must be authenticated</w:t>
            </w:r>
          </w:p>
        </w:tc>
      </w:tr>
      <w:tr w:rsidR="009D22EC" w:rsidRPr="00BD2CE9" w14:paraId="656D85F1" w14:textId="77777777" w:rsidTr="00483A01">
        <w:tc>
          <w:tcPr>
            <w:tcW w:w="2977" w:type="dxa"/>
          </w:tcPr>
          <w:p w14:paraId="0E4D46F8" w14:textId="37CF556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Authorization</w:t>
            </w:r>
          </w:p>
        </w:tc>
        <w:tc>
          <w:tcPr>
            <w:tcW w:w="5954" w:type="dxa"/>
          </w:tcPr>
          <w:p w14:paraId="45A85263" w14:textId="136C7BE2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can access only their own carts</w:t>
            </w:r>
          </w:p>
        </w:tc>
      </w:tr>
      <w:tr w:rsidR="009D22EC" w:rsidRPr="00BD2CE9" w14:paraId="7B8E4D78" w14:textId="77777777" w:rsidTr="00483A01">
        <w:tc>
          <w:tcPr>
            <w:tcW w:w="2977" w:type="dxa"/>
          </w:tcPr>
          <w:p w14:paraId="35B8508F" w14:textId="760A9719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Encryption</w:t>
            </w:r>
          </w:p>
        </w:tc>
        <w:tc>
          <w:tcPr>
            <w:tcW w:w="5954" w:type="dxa"/>
          </w:tcPr>
          <w:p w14:paraId="7AF747E6" w14:textId="5497642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data must be encrypted</w:t>
            </w:r>
          </w:p>
        </w:tc>
      </w:tr>
      <w:tr w:rsidR="009D22EC" w:rsidRPr="00BD2CE9" w14:paraId="36329A0A" w14:textId="77777777" w:rsidTr="00483A01">
        <w:tc>
          <w:tcPr>
            <w:tcW w:w="2977" w:type="dxa"/>
          </w:tcPr>
          <w:p w14:paraId="1D3EEBCF" w14:textId="53DF8226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Audit Logging</w:t>
            </w:r>
          </w:p>
        </w:tc>
        <w:tc>
          <w:tcPr>
            <w:tcW w:w="5954" w:type="dxa"/>
          </w:tcPr>
          <w:p w14:paraId="11E91761" w14:textId="0CD78AE1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Order activities should be logged</w:t>
            </w:r>
          </w:p>
        </w:tc>
      </w:tr>
    </w:tbl>
    <w:p w14:paraId="08168F92" w14:textId="727331C3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7C451138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1DB0CB41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3121A00" w14:textId="628CB9F1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Dependency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87C2554" w14:textId="13DC4BA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9D22EC" w:rsidRPr="00BD2CE9" w14:paraId="4FC14E90" w14:textId="77777777" w:rsidTr="00483A01">
        <w:tc>
          <w:tcPr>
            <w:tcW w:w="2977" w:type="dxa"/>
          </w:tcPr>
          <w:p w14:paraId="227237E2" w14:textId="10D33FA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Gateway</w:t>
            </w:r>
          </w:p>
        </w:tc>
        <w:tc>
          <w:tcPr>
            <w:tcW w:w="5954" w:type="dxa"/>
          </w:tcPr>
          <w:p w14:paraId="12D6A695" w14:textId="091D3F62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payment processing</w:t>
            </w:r>
          </w:p>
        </w:tc>
      </w:tr>
      <w:tr w:rsidR="009D22EC" w:rsidRPr="00BD2CE9" w14:paraId="0C908C92" w14:textId="77777777" w:rsidTr="00483A01">
        <w:tc>
          <w:tcPr>
            <w:tcW w:w="2977" w:type="dxa"/>
          </w:tcPr>
          <w:p w14:paraId="45EFB923" w14:textId="2EE1C04D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Service</w:t>
            </w:r>
          </w:p>
        </w:tc>
        <w:tc>
          <w:tcPr>
            <w:tcW w:w="5954" w:type="dxa"/>
          </w:tcPr>
          <w:p w14:paraId="189E50DA" w14:textId="1ACEA17A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stock validation</w:t>
            </w:r>
          </w:p>
        </w:tc>
      </w:tr>
      <w:tr w:rsidR="009D22EC" w:rsidRPr="00BD2CE9" w14:paraId="572AC5DD" w14:textId="77777777" w:rsidTr="00483A01">
        <w:tc>
          <w:tcPr>
            <w:tcW w:w="2977" w:type="dxa"/>
          </w:tcPr>
          <w:p w14:paraId="206D7A8F" w14:textId="65BDA930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 Service</w:t>
            </w:r>
          </w:p>
        </w:tc>
        <w:tc>
          <w:tcPr>
            <w:tcW w:w="5954" w:type="dxa"/>
          </w:tcPr>
          <w:p w14:paraId="2303784C" w14:textId="1AE75C37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order confirmation</w:t>
            </w:r>
          </w:p>
        </w:tc>
      </w:tr>
    </w:tbl>
    <w:p w14:paraId="4848EE71" w14:textId="7F21260D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Success Metrics</w:t>
      </w:r>
    </w:p>
    <w:p w14:paraId="6041B58A" w14:textId="77777777" w:rsidR="007F7E05" w:rsidRDefault="007F7E05" w:rsidP="00BA692F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1"/>
        <w:gridCol w:w="3260"/>
      </w:tblGrid>
      <w:tr w:rsidR="00E42FB7" w:rsidRPr="00BD2CE9" w14:paraId="5816DD5D" w14:textId="77777777" w:rsidTr="00E42FB7">
        <w:tc>
          <w:tcPr>
            <w:tcW w:w="5671" w:type="dxa"/>
            <w:shd w:val="clear" w:color="auto" w:fill="D9D9D9" w:themeFill="background1" w:themeFillShade="D9"/>
          </w:tcPr>
          <w:p w14:paraId="5058F32A" w14:textId="2F8B7A79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F757502" w14:textId="379795E5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</w:tr>
      <w:tr w:rsidR="00E42FB7" w:rsidRPr="00BD2CE9" w14:paraId="585A24E9" w14:textId="77777777" w:rsidTr="00E42FB7">
        <w:tc>
          <w:tcPr>
            <w:tcW w:w="5671" w:type="dxa"/>
          </w:tcPr>
          <w:p w14:paraId="00371A92" w14:textId="66BA2528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Checkout Success Rate</w:t>
            </w:r>
          </w:p>
        </w:tc>
        <w:tc>
          <w:tcPr>
            <w:tcW w:w="3260" w:type="dxa"/>
          </w:tcPr>
          <w:p w14:paraId="5D030816" w14:textId="4ACB821B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98%</w:t>
            </w:r>
          </w:p>
        </w:tc>
      </w:tr>
      <w:tr w:rsidR="00E42FB7" w:rsidRPr="00BD2CE9" w14:paraId="79ECD237" w14:textId="77777777" w:rsidTr="00E42FB7">
        <w:tc>
          <w:tcPr>
            <w:tcW w:w="5671" w:type="dxa"/>
          </w:tcPr>
          <w:p w14:paraId="1546DC9C" w14:textId="5BCCAECF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Cart Abandonment Rate</w:t>
            </w:r>
          </w:p>
        </w:tc>
        <w:tc>
          <w:tcPr>
            <w:tcW w:w="3260" w:type="dxa"/>
          </w:tcPr>
          <w:p w14:paraId="5A89F79B" w14:textId="19D258CC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Reduce by 20%</w:t>
            </w:r>
          </w:p>
        </w:tc>
      </w:tr>
      <w:tr w:rsidR="00E42FB7" w:rsidRPr="00BD2CE9" w14:paraId="4530AF87" w14:textId="77777777" w:rsidTr="00E42FB7">
        <w:tc>
          <w:tcPr>
            <w:tcW w:w="5671" w:type="dxa"/>
          </w:tcPr>
          <w:p w14:paraId="0D49912D" w14:textId="6A914568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Failure Rate</w:t>
            </w:r>
          </w:p>
        </w:tc>
        <w:tc>
          <w:tcPr>
            <w:tcW w:w="3260" w:type="dxa"/>
          </w:tcPr>
          <w:p w14:paraId="5A53354D" w14:textId="548A5FAC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Under 1%</w:t>
            </w:r>
          </w:p>
        </w:tc>
      </w:tr>
    </w:tbl>
    <w:p w14:paraId="36A88F0B" w14:textId="12CA6EA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4D905F65" w14:textId="77777777" w:rsidR="00BA692F" w:rsidRDefault="00BA692F" w:rsidP="00E42FB7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03"/>
        <w:gridCol w:w="1802"/>
      </w:tblGrid>
      <w:tr w:rsidR="00E42FB7" w:rsidRPr="00BD2CE9" w14:paraId="39E9D028" w14:textId="3F88FB49" w:rsidTr="00E42FB7">
        <w:tc>
          <w:tcPr>
            <w:tcW w:w="1985" w:type="dxa"/>
            <w:shd w:val="clear" w:color="auto" w:fill="D9D9D9" w:themeFill="background1" w:themeFillShade="D9"/>
          </w:tcPr>
          <w:p w14:paraId="051BE235" w14:textId="19FF1090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19C1C686" w14:textId="77777777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051CF46B" w14:textId="16016ED6" w:rsidR="00E42FB7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E42FB7" w:rsidRPr="00BD2CE9" w14:paraId="0975C0BF" w14:textId="0FB54D05" w:rsidTr="00E42FB7">
        <w:tc>
          <w:tcPr>
            <w:tcW w:w="1985" w:type="dxa"/>
          </w:tcPr>
          <w:p w14:paraId="59E36153" w14:textId="5B775C65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RISK-001</w:t>
            </w:r>
          </w:p>
        </w:tc>
        <w:tc>
          <w:tcPr>
            <w:tcW w:w="5103" w:type="dxa"/>
          </w:tcPr>
          <w:p w14:paraId="0319A258" w14:textId="1D583482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gateway downtime</w:t>
            </w:r>
          </w:p>
        </w:tc>
        <w:tc>
          <w:tcPr>
            <w:tcW w:w="1802" w:type="dxa"/>
          </w:tcPr>
          <w:p w14:paraId="39586074" w14:textId="7E441BE9" w:rsidR="00E42FB7" w:rsidRDefault="00E42FB7" w:rsidP="00483A01">
            <w:pPr>
              <w:jc w:val="center"/>
            </w:pPr>
            <w:r>
              <w:t>High</w:t>
            </w:r>
          </w:p>
        </w:tc>
      </w:tr>
      <w:tr w:rsidR="00E42FB7" w:rsidRPr="00BD2CE9" w14:paraId="1300E411" w14:textId="46397107" w:rsidTr="00E42FB7">
        <w:tc>
          <w:tcPr>
            <w:tcW w:w="1985" w:type="dxa"/>
          </w:tcPr>
          <w:p w14:paraId="05700A67" w14:textId="3A9569F6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RISK-002</w:t>
            </w:r>
          </w:p>
        </w:tc>
        <w:tc>
          <w:tcPr>
            <w:tcW w:w="5103" w:type="dxa"/>
          </w:tcPr>
          <w:p w14:paraId="364BBF91" w14:textId="3C26D047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traffic during sales events</w:t>
            </w:r>
          </w:p>
        </w:tc>
        <w:tc>
          <w:tcPr>
            <w:tcW w:w="1802" w:type="dxa"/>
          </w:tcPr>
          <w:p w14:paraId="24B1F8A1" w14:textId="292953AF" w:rsidR="00E42FB7" w:rsidRDefault="00E42FB7" w:rsidP="00483A01">
            <w:pPr>
              <w:jc w:val="center"/>
            </w:pPr>
            <w:r>
              <w:t>Medium</w:t>
            </w:r>
          </w:p>
        </w:tc>
      </w:tr>
      <w:tr w:rsidR="00E42FB7" w:rsidRPr="00BD2CE9" w14:paraId="4DE127C5" w14:textId="2C6F7AB6" w:rsidTr="00E42FB7">
        <w:tc>
          <w:tcPr>
            <w:tcW w:w="1985" w:type="dxa"/>
          </w:tcPr>
          <w:p w14:paraId="243A0A36" w14:textId="3E77F7F4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RISK-003</w:t>
            </w:r>
          </w:p>
        </w:tc>
        <w:tc>
          <w:tcPr>
            <w:tcW w:w="5103" w:type="dxa"/>
          </w:tcPr>
          <w:p w14:paraId="61A68FA2" w14:textId="6469CE19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synchronization delays</w:t>
            </w:r>
          </w:p>
        </w:tc>
        <w:tc>
          <w:tcPr>
            <w:tcW w:w="1802" w:type="dxa"/>
          </w:tcPr>
          <w:p w14:paraId="4BC35389" w14:textId="0ECC5304" w:rsidR="00E42FB7" w:rsidRDefault="00E42FB7" w:rsidP="00483A01">
            <w:pPr>
              <w:jc w:val="center"/>
            </w:pPr>
            <w:r>
              <w:t>Medium</w:t>
            </w:r>
          </w:p>
        </w:tc>
      </w:tr>
    </w:tbl>
    <w:p w14:paraId="7B03891A" w14:textId="7A823974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Open Questions</w:t>
      </w:r>
    </w:p>
    <w:p w14:paraId="18321B5E" w14:textId="77777777" w:rsidR="007F7E05" w:rsidRDefault="007F7E05" w:rsidP="00E42FB7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03"/>
        <w:gridCol w:w="1802"/>
      </w:tblGrid>
      <w:tr w:rsidR="00E42FB7" w:rsidRPr="00BD2CE9" w14:paraId="617C292F" w14:textId="77777777" w:rsidTr="00483A01">
        <w:tc>
          <w:tcPr>
            <w:tcW w:w="1985" w:type="dxa"/>
            <w:shd w:val="clear" w:color="auto" w:fill="D9D9D9" w:themeFill="background1" w:themeFillShade="D9"/>
          </w:tcPr>
          <w:p w14:paraId="03C65866" w14:textId="1518FAFE" w:rsidR="00E42FB7" w:rsidRPr="00BD2CE9" w:rsidRDefault="002F245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  <w:r w:rsidR="00E42FB7">
              <w:rPr>
                <w:rFonts w:asciiTheme="majorHAnsi" w:hAnsiTheme="majorHAnsi" w:cstheme="majorHAnsi"/>
                <w:b/>
                <w:bCs/>
              </w:rPr>
              <w:t xml:space="preserve"> ID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B39F37B" w14:textId="438AE19C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293E98E4" w14:textId="54DF44A7" w:rsidR="00E42FB7" w:rsidRDefault="0058427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Owner</w:t>
            </w:r>
          </w:p>
        </w:tc>
      </w:tr>
      <w:tr w:rsidR="00E42FB7" w:rsidRPr="00BD2CE9" w14:paraId="6AB2C73C" w14:textId="77777777" w:rsidTr="00483A01">
        <w:tc>
          <w:tcPr>
            <w:tcW w:w="1985" w:type="dxa"/>
          </w:tcPr>
          <w:p w14:paraId="7344DF6A" w14:textId="28CA4B7E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Q-001</w:t>
            </w:r>
          </w:p>
        </w:tc>
        <w:tc>
          <w:tcPr>
            <w:tcW w:w="5103" w:type="dxa"/>
          </w:tcPr>
          <w:p w14:paraId="343BE290" w14:textId="11191C43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Should guest checkout be supported?</w:t>
            </w:r>
          </w:p>
        </w:tc>
        <w:tc>
          <w:tcPr>
            <w:tcW w:w="1802" w:type="dxa"/>
          </w:tcPr>
          <w:p w14:paraId="786F8E4B" w14:textId="5C001F74" w:rsidR="00E42FB7" w:rsidRDefault="0058427E" w:rsidP="00483A01">
            <w:pPr>
              <w:jc w:val="center"/>
            </w:pPr>
            <w:r>
              <w:t>Product Team</w:t>
            </w:r>
          </w:p>
        </w:tc>
      </w:tr>
      <w:tr w:rsidR="00E42FB7" w:rsidRPr="00BD2CE9" w14:paraId="66DD1383" w14:textId="77777777" w:rsidTr="00483A01">
        <w:tc>
          <w:tcPr>
            <w:tcW w:w="1985" w:type="dxa"/>
          </w:tcPr>
          <w:p w14:paraId="67922987" w14:textId="162395A8" w:rsidR="00E42FB7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Q-002</w:t>
            </w:r>
          </w:p>
        </w:tc>
        <w:tc>
          <w:tcPr>
            <w:tcW w:w="5103" w:type="dxa"/>
          </w:tcPr>
          <w:p w14:paraId="6D500CFC" w14:textId="0E76B6C3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Should multiple payment methods be allowed?</w:t>
            </w:r>
          </w:p>
        </w:tc>
        <w:tc>
          <w:tcPr>
            <w:tcW w:w="1802" w:type="dxa"/>
          </w:tcPr>
          <w:p w14:paraId="330F23CC" w14:textId="3F9F8AAD" w:rsidR="00E42FB7" w:rsidRDefault="0058427E" w:rsidP="00483A01">
            <w:pPr>
              <w:jc w:val="center"/>
            </w:pPr>
            <w:r>
              <w:t>Business Team</w:t>
            </w:r>
          </w:p>
        </w:tc>
      </w:tr>
    </w:tbl>
    <w:p w14:paraId="403160B4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496A65DA" w14:textId="3F9514BA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4EFFE113" w14:textId="77777777" w:rsidR="00150CD7" w:rsidRDefault="00150CD7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63841" w:rsidRPr="00BD2CE9" w14:paraId="51DBE9C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F7A94FC" w14:textId="3C085266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Document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B25E64" w14:textId="3A7A3CAE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763841" w:rsidRPr="00BD2CE9" w14:paraId="7FE2FEC2" w14:textId="77777777" w:rsidTr="00483A01">
        <w:tc>
          <w:tcPr>
            <w:tcW w:w="2977" w:type="dxa"/>
          </w:tcPr>
          <w:p w14:paraId="7CA58EF9" w14:textId="033B6F18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BRD</w:t>
            </w:r>
          </w:p>
        </w:tc>
        <w:tc>
          <w:tcPr>
            <w:tcW w:w="5954" w:type="dxa"/>
          </w:tcPr>
          <w:p w14:paraId="766AF26C" w14:textId="6F677B73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Defines business requirements</w:t>
            </w:r>
          </w:p>
        </w:tc>
      </w:tr>
      <w:tr w:rsidR="00763841" w:rsidRPr="00BD2CE9" w14:paraId="50F5FC5D" w14:textId="77777777" w:rsidTr="00483A01">
        <w:tc>
          <w:tcPr>
            <w:tcW w:w="2977" w:type="dxa"/>
          </w:tcPr>
          <w:p w14:paraId="42545D79" w14:textId="59830A85" w:rsidR="00763841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PRD</w:t>
            </w:r>
          </w:p>
        </w:tc>
        <w:tc>
          <w:tcPr>
            <w:tcW w:w="5954" w:type="dxa"/>
          </w:tcPr>
          <w:p w14:paraId="3992D4AE" w14:textId="7BA14727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Defines product requirements</w:t>
            </w:r>
          </w:p>
        </w:tc>
      </w:tr>
      <w:tr w:rsidR="00763841" w:rsidRPr="00BD2CE9" w14:paraId="4B076779" w14:textId="77777777" w:rsidTr="00483A01">
        <w:tc>
          <w:tcPr>
            <w:tcW w:w="2977" w:type="dxa"/>
          </w:tcPr>
          <w:p w14:paraId="07DF5DDF" w14:textId="3CE2EAA1" w:rsidR="00763841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Specification</w:t>
            </w:r>
          </w:p>
        </w:tc>
        <w:tc>
          <w:tcPr>
            <w:tcW w:w="5954" w:type="dxa"/>
          </w:tcPr>
          <w:p w14:paraId="1F20DE93" w14:textId="3954ECB0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contract definitions</w:t>
            </w:r>
          </w:p>
        </w:tc>
      </w:tr>
      <w:tr w:rsidR="007E4B73" w:rsidRPr="00BD2CE9" w14:paraId="24F67FE5" w14:textId="77777777" w:rsidTr="00483A01">
        <w:tc>
          <w:tcPr>
            <w:tcW w:w="2977" w:type="dxa"/>
          </w:tcPr>
          <w:p w14:paraId="7DED6218" w14:textId="1E12C149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DB Schema</w:t>
            </w:r>
          </w:p>
        </w:tc>
        <w:tc>
          <w:tcPr>
            <w:tcW w:w="5954" w:type="dxa"/>
          </w:tcPr>
          <w:p w14:paraId="16D92F41" w14:textId="6216DB0F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 model definitions</w:t>
            </w:r>
          </w:p>
        </w:tc>
      </w:tr>
      <w:tr w:rsidR="007E4B73" w:rsidRPr="00BD2CE9" w14:paraId="57381FE7" w14:textId="77777777" w:rsidTr="00483A01">
        <w:tc>
          <w:tcPr>
            <w:tcW w:w="2977" w:type="dxa"/>
          </w:tcPr>
          <w:p w14:paraId="4B085F01" w14:textId="0BA02A2B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Architecture Documentation</w:t>
            </w:r>
          </w:p>
        </w:tc>
        <w:tc>
          <w:tcPr>
            <w:tcW w:w="5954" w:type="dxa"/>
          </w:tcPr>
          <w:p w14:paraId="1B318E98" w14:textId="359B9170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architecture and infrastructure</w:t>
            </w:r>
          </w:p>
        </w:tc>
      </w:tr>
    </w:tbl>
    <w:p w14:paraId="67DF7D27" w14:textId="16A47B8E" w:rsidR="0031456C" w:rsidRDefault="0031456C"/>
    <w:sectPr w:rsidR="0031456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BB66" w14:textId="77777777" w:rsidR="007D12A6" w:rsidRDefault="007D12A6" w:rsidP="002E70F1">
      <w:pPr>
        <w:spacing w:after="0" w:line="240" w:lineRule="auto"/>
      </w:pPr>
      <w:r>
        <w:separator/>
      </w:r>
    </w:p>
  </w:endnote>
  <w:endnote w:type="continuationSeparator" w:id="0">
    <w:p w14:paraId="1588B7BE" w14:textId="77777777" w:rsidR="007D12A6" w:rsidRDefault="007D12A6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>Part of the Thynqit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8F40" w14:textId="77777777" w:rsidR="007D12A6" w:rsidRDefault="007D12A6" w:rsidP="002E70F1">
      <w:pPr>
        <w:spacing w:after="0" w:line="240" w:lineRule="auto"/>
      </w:pPr>
      <w:r>
        <w:separator/>
      </w:r>
    </w:p>
  </w:footnote>
  <w:footnote w:type="continuationSeparator" w:id="0">
    <w:p w14:paraId="48BA08EA" w14:textId="77777777" w:rsidR="007D12A6" w:rsidRDefault="007D12A6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4C75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643CC"/>
    <w:multiLevelType w:val="hybridMultilevel"/>
    <w:tmpl w:val="693EE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677D0"/>
    <w:multiLevelType w:val="hybridMultilevel"/>
    <w:tmpl w:val="576C3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64708"/>
    <w:multiLevelType w:val="hybridMultilevel"/>
    <w:tmpl w:val="88DE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00A9C"/>
    <w:multiLevelType w:val="hybridMultilevel"/>
    <w:tmpl w:val="734E1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46B9D"/>
    <w:multiLevelType w:val="hybridMultilevel"/>
    <w:tmpl w:val="44CE0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C1CE5"/>
    <w:multiLevelType w:val="hybridMultilevel"/>
    <w:tmpl w:val="44A6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4EBD"/>
    <w:multiLevelType w:val="hybridMultilevel"/>
    <w:tmpl w:val="F7344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F7726"/>
    <w:multiLevelType w:val="hybridMultilevel"/>
    <w:tmpl w:val="9208B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C6F94"/>
    <w:multiLevelType w:val="hybridMultilevel"/>
    <w:tmpl w:val="980A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C1EAC"/>
    <w:multiLevelType w:val="hybridMultilevel"/>
    <w:tmpl w:val="EC9EF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75EAD"/>
    <w:multiLevelType w:val="hybridMultilevel"/>
    <w:tmpl w:val="A460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61A7F"/>
    <w:multiLevelType w:val="hybridMultilevel"/>
    <w:tmpl w:val="80BA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07E76"/>
    <w:multiLevelType w:val="hybridMultilevel"/>
    <w:tmpl w:val="889A0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54609E"/>
    <w:multiLevelType w:val="hybridMultilevel"/>
    <w:tmpl w:val="BD121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  <w:num w:numId="10" w16cid:durableId="1822110774">
    <w:abstractNumId w:val="16"/>
  </w:num>
  <w:num w:numId="11" w16cid:durableId="826554661">
    <w:abstractNumId w:val="8"/>
  </w:num>
  <w:num w:numId="12" w16cid:durableId="169225072">
    <w:abstractNumId w:val="13"/>
  </w:num>
  <w:num w:numId="13" w16cid:durableId="1888495041">
    <w:abstractNumId w:val="14"/>
  </w:num>
  <w:num w:numId="14" w16cid:durableId="473180713">
    <w:abstractNumId w:val="11"/>
  </w:num>
  <w:num w:numId="15" w16cid:durableId="1409498007">
    <w:abstractNumId w:val="20"/>
  </w:num>
  <w:num w:numId="16" w16cid:durableId="400055450">
    <w:abstractNumId w:val="17"/>
  </w:num>
  <w:num w:numId="17" w16cid:durableId="1525246561">
    <w:abstractNumId w:val="19"/>
  </w:num>
  <w:num w:numId="18" w16cid:durableId="924802319">
    <w:abstractNumId w:val="21"/>
  </w:num>
  <w:num w:numId="19" w16cid:durableId="909118064">
    <w:abstractNumId w:val="12"/>
  </w:num>
  <w:num w:numId="20" w16cid:durableId="1205363111">
    <w:abstractNumId w:val="10"/>
  </w:num>
  <w:num w:numId="21" w16cid:durableId="2074888007">
    <w:abstractNumId w:val="15"/>
  </w:num>
  <w:num w:numId="22" w16cid:durableId="1108431734">
    <w:abstractNumId w:val="9"/>
  </w:num>
  <w:num w:numId="23" w16cid:durableId="1445809663">
    <w:abstractNumId w:val="22"/>
  </w:num>
  <w:num w:numId="24" w16cid:durableId="9316220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CF"/>
    <w:rsid w:val="00023D5E"/>
    <w:rsid w:val="00034616"/>
    <w:rsid w:val="0006063C"/>
    <w:rsid w:val="0007385D"/>
    <w:rsid w:val="00075B4E"/>
    <w:rsid w:val="000A7915"/>
    <w:rsid w:val="000B1A59"/>
    <w:rsid w:val="000D73A7"/>
    <w:rsid w:val="000E53AA"/>
    <w:rsid w:val="00106AE3"/>
    <w:rsid w:val="00125AED"/>
    <w:rsid w:val="00127789"/>
    <w:rsid w:val="0013382E"/>
    <w:rsid w:val="0015074B"/>
    <w:rsid w:val="00150CD7"/>
    <w:rsid w:val="00155981"/>
    <w:rsid w:val="001563D8"/>
    <w:rsid w:val="00161344"/>
    <w:rsid w:val="001739C0"/>
    <w:rsid w:val="00184D9E"/>
    <w:rsid w:val="001C43AB"/>
    <w:rsid w:val="001E1105"/>
    <w:rsid w:val="001E75B8"/>
    <w:rsid w:val="00202C42"/>
    <w:rsid w:val="0023569F"/>
    <w:rsid w:val="00260055"/>
    <w:rsid w:val="00260056"/>
    <w:rsid w:val="00266DAD"/>
    <w:rsid w:val="002671F7"/>
    <w:rsid w:val="00267A96"/>
    <w:rsid w:val="00270D8E"/>
    <w:rsid w:val="00292A3B"/>
    <w:rsid w:val="00294A4F"/>
    <w:rsid w:val="0029639D"/>
    <w:rsid w:val="002E0F55"/>
    <w:rsid w:val="002E70F1"/>
    <w:rsid w:val="002F245C"/>
    <w:rsid w:val="00307648"/>
    <w:rsid w:val="0031456C"/>
    <w:rsid w:val="00325427"/>
    <w:rsid w:val="00326F90"/>
    <w:rsid w:val="003466B0"/>
    <w:rsid w:val="003469D7"/>
    <w:rsid w:val="00346C86"/>
    <w:rsid w:val="00353DF7"/>
    <w:rsid w:val="0035455D"/>
    <w:rsid w:val="0036306C"/>
    <w:rsid w:val="00374A64"/>
    <w:rsid w:val="00391C90"/>
    <w:rsid w:val="00396B4A"/>
    <w:rsid w:val="003A0B6C"/>
    <w:rsid w:val="003D0845"/>
    <w:rsid w:val="003F5838"/>
    <w:rsid w:val="003F6124"/>
    <w:rsid w:val="00412550"/>
    <w:rsid w:val="00413525"/>
    <w:rsid w:val="004840D3"/>
    <w:rsid w:val="00484238"/>
    <w:rsid w:val="004C0BE2"/>
    <w:rsid w:val="004C2AA6"/>
    <w:rsid w:val="004D388B"/>
    <w:rsid w:val="004D5159"/>
    <w:rsid w:val="004E708B"/>
    <w:rsid w:val="004F06EB"/>
    <w:rsid w:val="004F1415"/>
    <w:rsid w:val="005239AF"/>
    <w:rsid w:val="005262A8"/>
    <w:rsid w:val="00533FA3"/>
    <w:rsid w:val="00534A01"/>
    <w:rsid w:val="005471A3"/>
    <w:rsid w:val="00547238"/>
    <w:rsid w:val="00562AE4"/>
    <w:rsid w:val="005650A0"/>
    <w:rsid w:val="00571664"/>
    <w:rsid w:val="00582AB6"/>
    <w:rsid w:val="0058427E"/>
    <w:rsid w:val="00591A4F"/>
    <w:rsid w:val="005A5B44"/>
    <w:rsid w:val="005D1219"/>
    <w:rsid w:val="005D48DB"/>
    <w:rsid w:val="005E286B"/>
    <w:rsid w:val="0060083D"/>
    <w:rsid w:val="00605619"/>
    <w:rsid w:val="006166FF"/>
    <w:rsid w:val="00616720"/>
    <w:rsid w:val="00627D35"/>
    <w:rsid w:val="00641B0E"/>
    <w:rsid w:val="00654128"/>
    <w:rsid w:val="00654629"/>
    <w:rsid w:val="006725D8"/>
    <w:rsid w:val="006A303D"/>
    <w:rsid w:val="006B1378"/>
    <w:rsid w:val="006B46E0"/>
    <w:rsid w:val="006C469E"/>
    <w:rsid w:val="006D2ECC"/>
    <w:rsid w:val="0072417B"/>
    <w:rsid w:val="00736A76"/>
    <w:rsid w:val="00741670"/>
    <w:rsid w:val="00751959"/>
    <w:rsid w:val="00763841"/>
    <w:rsid w:val="00783E3A"/>
    <w:rsid w:val="007841B5"/>
    <w:rsid w:val="00784266"/>
    <w:rsid w:val="007B71F8"/>
    <w:rsid w:val="007C7ADB"/>
    <w:rsid w:val="007D12A6"/>
    <w:rsid w:val="007E4B73"/>
    <w:rsid w:val="007F2125"/>
    <w:rsid w:val="007F7602"/>
    <w:rsid w:val="007F7E05"/>
    <w:rsid w:val="00887DFF"/>
    <w:rsid w:val="008A6829"/>
    <w:rsid w:val="008D4719"/>
    <w:rsid w:val="008D7A47"/>
    <w:rsid w:val="00902158"/>
    <w:rsid w:val="00905EBA"/>
    <w:rsid w:val="009151E5"/>
    <w:rsid w:val="009328C6"/>
    <w:rsid w:val="00955A28"/>
    <w:rsid w:val="009625D6"/>
    <w:rsid w:val="009C0878"/>
    <w:rsid w:val="009D22EC"/>
    <w:rsid w:val="009D2EFE"/>
    <w:rsid w:val="009E0256"/>
    <w:rsid w:val="009E1AE1"/>
    <w:rsid w:val="009E2FF1"/>
    <w:rsid w:val="009F0DF5"/>
    <w:rsid w:val="00A10895"/>
    <w:rsid w:val="00A1110D"/>
    <w:rsid w:val="00A72295"/>
    <w:rsid w:val="00A748B1"/>
    <w:rsid w:val="00A75A2C"/>
    <w:rsid w:val="00AA1D8D"/>
    <w:rsid w:val="00AA1F58"/>
    <w:rsid w:val="00AB54F6"/>
    <w:rsid w:val="00AC27F7"/>
    <w:rsid w:val="00AD038F"/>
    <w:rsid w:val="00AD5CD7"/>
    <w:rsid w:val="00AD7446"/>
    <w:rsid w:val="00AF174A"/>
    <w:rsid w:val="00B161FB"/>
    <w:rsid w:val="00B177A3"/>
    <w:rsid w:val="00B37841"/>
    <w:rsid w:val="00B47730"/>
    <w:rsid w:val="00B75444"/>
    <w:rsid w:val="00B7597B"/>
    <w:rsid w:val="00BA692F"/>
    <w:rsid w:val="00BB3509"/>
    <w:rsid w:val="00BD1B39"/>
    <w:rsid w:val="00BD20CE"/>
    <w:rsid w:val="00BD2CE9"/>
    <w:rsid w:val="00BF48FA"/>
    <w:rsid w:val="00C14575"/>
    <w:rsid w:val="00C3000B"/>
    <w:rsid w:val="00C45FEF"/>
    <w:rsid w:val="00C71F89"/>
    <w:rsid w:val="00C753F1"/>
    <w:rsid w:val="00C94BCE"/>
    <w:rsid w:val="00CB0664"/>
    <w:rsid w:val="00CE384A"/>
    <w:rsid w:val="00D06FC1"/>
    <w:rsid w:val="00D12260"/>
    <w:rsid w:val="00D36D41"/>
    <w:rsid w:val="00D43EAA"/>
    <w:rsid w:val="00D64605"/>
    <w:rsid w:val="00D724B9"/>
    <w:rsid w:val="00D95B98"/>
    <w:rsid w:val="00DA08BA"/>
    <w:rsid w:val="00DB0241"/>
    <w:rsid w:val="00DB4123"/>
    <w:rsid w:val="00DE12E4"/>
    <w:rsid w:val="00DF250A"/>
    <w:rsid w:val="00DF3463"/>
    <w:rsid w:val="00E11090"/>
    <w:rsid w:val="00E145AC"/>
    <w:rsid w:val="00E37765"/>
    <w:rsid w:val="00E410DB"/>
    <w:rsid w:val="00E42FB7"/>
    <w:rsid w:val="00E4399A"/>
    <w:rsid w:val="00E45DF5"/>
    <w:rsid w:val="00E74E5D"/>
    <w:rsid w:val="00E87949"/>
    <w:rsid w:val="00EA7381"/>
    <w:rsid w:val="00EB718F"/>
    <w:rsid w:val="00ED4A0F"/>
    <w:rsid w:val="00EF37BE"/>
    <w:rsid w:val="00EF7FEB"/>
    <w:rsid w:val="00F00CDE"/>
    <w:rsid w:val="00F05AC5"/>
    <w:rsid w:val="00F05B6A"/>
    <w:rsid w:val="00F05DD0"/>
    <w:rsid w:val="00F34EFB"/>
    <w:rsid w:val="00F37B2E"/>
    <w:rsid w:val="00F62FC8"/>
    <w:rsid w:val="00F84DD3"/>
    <w:rsid w:val="00F96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16</Pages>
  <Words>1357</Words>
  <Characters>7660</Characters>
  <Application>Microsoft Office Word</Application>
  <DocSecurity>0</DocSecurity>
  <Lines>547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127</cp:revision>
  <dcterms:created xsi:type="dcterms:W3CDTF">2026-03-13T19:27:00Z</dcterms:created>
  <dcterms:modified xsi:type="dcterms:W3CDTF">2026-05-14T11:06:00Z</dcterms:modified>
  <cp:category/>
</cp:coreProperties>
</file>