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F05DD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28E8ACC5" w:rsidR="0031456C" w:rsidRPr="00BD2CE9" w:rsidRDefault="00F34EFB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>
        <w:rPr>
          <w:rFonts w:cstheme="majorHAnsi"/>
          <w:b/>
          <w:bCs/>
          <w:color w:val="000000" w:themeColor="text1"/>
          <w:sz w:val="56"/>
          <w:szCs w:val="56"/>
        </w:rPr>
        <w:t>Feature Specification</w:t>
      </w:r>
      <w:r w:rsidR="00F05DD0" w:rsidRPr="00BD2CE9">
        <w:rPr>
          <w:rFonts w:cstheme="majorHAnsi"/>
          <w:b/>
          <w:bCs/>
          <w:color w:val="000000" w:themeColor="text1"/>
          <w:sz w:val="56"/>
          <w:szCs w:val="56"/>
        </w:rPr>
        <w:t xml:space="preserve"> Document</w:t>
      </w:r>
    </w:p>
    <w:p w14:paraId="4FDC9BAB" w14:textId="3283FA6F" w:rsidR="0031456C" w:rsidRDefault="00F05DD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F05DD0">
      <w:r>
        <w:br w:type="page"/>
      </w:r>
    </w:p>
    <w:p w14:paraId="54AF7491" w14:textId="730C6BAF" w:rsidR="003D0845" w:rsidRPr="00BD2CE9" w:rsidRDefault="00F05DD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5F772E5E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BD20CE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F05DD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29D13E84" w:rsidR="0031456C" w:rsidRPr="00BD2CE9" w:rsidRDefault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t>Reviewers</w:t>
      </w:r>
      <w:r w:rsidR="003D0845"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31456C" w:rsidRPr="00BD2CE9" w14:paraId="0891C6A7" w14:textId="77777777" w:rsidTr="00BD20CE">
        <w:tc>
          <w:tcPr>
            <w:tcW w:w="2977" w:type="dxa"/>
            <w:shd w:val="clear" w:color="auto" w:fill="D9D9D9" w:themeFill="background1" w:themeFillShade="D9"/>
          </w:tcPr>
          <w:p w14:paraId="344450C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BD20CE">
        <w:tc>
          <w:tcPr>
            <w:tcW w:w="2977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7EBAA3FF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D36D41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3</w:t>
            </w:r>
          </w:p>
        </w:tc>
      </w:tr>
    </w:tbl>
    <w:p w14:paraId="06F33D7A" w14:textId="664CD382" w:rsidR="00D36D41" w:rsidRPr="00BD2CE9" w:rsidRDefault="00D36D41" w:rsidP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br/>
      </w:r>
      <w:r w:rsidRPr="00BD2CE9">
        <w:rPr>
          <w:rFonts w:cstheme="majorHAnsi"/>
          <w:color w:val="000000" w:themeColor="text1"/>
        </w:rPr>
        <w:t>Approv</w:t>
      </w:r>
      <w:r w:rsidR="000E53AA">
        <w:rPr>
          <w:rFonts w:cstheme="majorHAnsi"/>
          <w:color w:val="000000" w:themeColor="text1"/>
        </w:rPr>
        <w:t>ers</w:t>
      </w:r>
      <w:r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D36D41" w:rsidRPr="00BD2CE9" w14:paraId="789F1D5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C8A2E50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1C1F875C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0098952A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D36D41" w:rsidRPr="00BD2CE9" w14:paraId="17C2A28A" w14:textId="77777777" w:rsidTr="00483A01">
        <w:tc>
          <w:tcPr>
            <w:tcW w:w="2977" w:type="dxa"/>
          </w:tcPr>
          <w:p w14:paraId="0B35451D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15A91286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12385FDF" w14:textId="001112D2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-14</w:t>
            </w:r>
          </w:p>
        </w:tc>
      </w:tr>
    </w:tbl>
    <w:p w14:paraId="20E24846" w14:textId="557DA405" w:rsidR="00D36D41" w:rsidRPr="00BD2CE9" w:rsidRDefault="006A303D" w:rsidP="00D36D41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087F24CA" w14:textId="724DBF7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Feature</w:t>
      </w:r>
      <w:r>
        <w:rPr>
          <w:color w:val="000000" w:themeColor="text1"/>
        </w:rPr>
        <w:t xml:space="preserve"> Overview</w:t>
      </w:r>
    </w:p>
    <w:p w14:paraId="65DA896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0BD53C9C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Provide a high-level overview of the feature.</w:t>
      </w:r>
    </w:p>
    <w:p w14:paraId="0E82F58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641064CD" w14:textId="77777777" w:rsidR="00E45DF5" w:rsidRDefault="007F7E05" w:rsidP="00BA692F">
      <w:pPr>
        <w:pStyle w:val="ListBullet"/>
        <w:numPr>
          <w:ilvl w:val="0"/>
          <w:numId w:val="0"/>
        </w:numPr>
      </w:pPr>
      <w:r>
        <w:t>Include:</w:t>
      </w:r>
    </w:p>
    <w:p w14:paraId="43601877" w14:textId="77777777" w:rsidR="00E45DF5" w:rsidRDefault="00E45DF5" w:rsidP="00BA692F">
      <w:pPr>
        <w:pStyle w:val="ListBullet"/>
        <w:numPr>
          <w:ilvl w:val="0"/>
          <w:numId w:val="0"/>
        </w:numPr>
      </w:pPr>
    </w:p>
    <w:p w14:paraId="374EC384" w14:textId="77777777" w:rsidR="00E45DF5" w:rsidRDefault="00E45DF5" w:rsidP="00E45DF5">
      <w:pPr>
        <w:pStyle w:val="ListBullet"/>
        <w:numPr>
          <w:ilvl w:val="0"/>
          <w:numId w:val="20"/>
        </w:numPr>
        <w:ind w:left="426"/>
      </w:pPr>
      <w:r>
        <w:t>F</w:t>
      </w:r>
      <w:r w:rsidR="007F7E05">
        <w:t>eature purpose</w:t>
      </w:r>
    </w:p>
    <w:p w14:paraId="59CE6A5B" w14:textId="77777777" w:rsidR="00E45DF5" w:rsidRDefault="00E45DF5" w:rsidP="00E45DF5">
      <w:pPr>
        <w:pStyle w:val="ListBullet"/>
        <w:numPr>
          <w:ilvl w:val="0"/>
          <w:numId w:val="20"/>
        </w:numPr>
        <w:ind w:left="426"/>
      </w:pPr>
      <w:r>
        <w:t>U</w:t>
      </w:r>
      <w:r w:rsidR="007F7E05">
        <w:t>ser value</w:t>
      </w:r>
    </w:p>
    <w:p w14:paraId="274BCD9D" w14:textId="2B96C632" w:rsidR="007F7E05" w:rsidRDefault="00E45DF5" w:rsidP="00E45DF5">
      <w:pPr>
        <w:pStyle w:val="ListBullet"/>
        <w:numPr>
          <w:ilvl w:val="0"/>
          <w:numId w:val="20"/>
        </w:numPr>
        <w:ind w:left="426"/>
      </w:pPr>
      <w:r>
        <w:t>B</w:t>
      </w:r>
      <w:r w:rsidR="007F7E05">
        <w:t>usiness impact</w:t>
      </w:r>
    </w:p>
    <w:p w14:paraId="221BB7B6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1C637306" w14:textId="35AF5879" w:rsidR="007F7E05" w:rsidRDefault="007F7E05" w:rsidP="00BA692F">
      <w:pPr>
        <w:pStyle w:val="ListBullet"/>
        <w:numPr>
          <w:ilvl w:val="0"/>
          <w:numId w:val="0"/>
        </w:numPr>
      </w:pPr>
      <w:r>
        <w:t>Example</w:t>
      </w:r>
      <w:r w:rsidR="00E45DF5">
        <w:t>:</w:t>
      </w:r>
    </w:p>
    <w:p w14:paraId="48CF91BC" w14:textId="38863A6E" w:rsidR="007F7E05" w:rsidRDefault="00E45DF5" w:rsidP="00BA692F">
      <w:pPr>
        <w:pStyle w:val="ListBullet"/>
        <w:numPr>
          <w:ilvl w:val="0"/>
          <w:numId w:val="0"/>
        </w:numPr>
      </w:pPr>
      <w:r>
        <w:br/>
      </w:r>
      <w:r w:rsidR="007F7E05">
        <w:t>The Checkout feature allows users to review cart items, select delivery address, complete payment, and place orders successfully.</w:t>
      </w:r>
    </w:p>
    <w:p w14:paraId="2BB6F6B9" w14:textId="11E4C1A4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Business Context</w:t>
      </w:r>
    </w:p>
    <w:p w14:paraId="3BCEFFD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0F38D836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Explain why this feature is important.</w:t>
      </w:r>
    </w:p>
    <w:p w14:paraId="12CB369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468FF935" w14:textId="34F90127" w:rsidR="007F7E05" w:rsidRDefault="007F7E05" w:rsidP="00BA692F">
      <w:pPr>
        <w:pStyle w:val="ListBullet"/>
        <w:numPr>
          <w:ilvl w:val="0"/>
          <w:numId w:val="0"/>
        </w:numPr>
      </w:pPr>
      <w:r>
        <w:t>Example</w:t>
      </w:r>
      <w:r w:rsidR="00E45DF5">
        <w:t>:</w:t>
      </w:r>
    </w:p>
    <w:p w14:paraId="1C583EAC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591EBBCB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A simplified checkout experience is expected to reduce cart abandonment and improve conversion rates.</w:t>
      </w:r>
    </w:p>
    <w:p w14:paraId="0FE56003" w14:textId="37FD074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User Roles</w:t>
      </w:r>
    </w:p>
    <w:p w14:paraId="2341F2AA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39ADE166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users interacting with this feature.</w:t>
      </w:r>
    </w:p>
    <w:p w14:paraId="5EACDF38" w14:textId="77777777" w:rsidR="007F7E05" w:rsidRDefault="007F7E05" w:rsidP="00391C90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91C90" w:rsidRPr="00BD2CE9" w14:paraId="42E0C939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6BB38A7" w14:textId="60A98B61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User Role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779488B" w14:textId="29C29F98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91C90" w:rsidRPr="00BD2CE9" w14:paraId="3BBBC7CC" w14:textId="77777777" w:rsidTr="00483A01">
        <w:tc>
          <w:tcPr>
            <w:tcW w:w="2977" w:type="dxa"/>
          </w:tcPr>
          <w:p w14:paraId="4494698C" w14:textId="373A7B9B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Customer</w:t>
            </w:r>
          </w:p>
        </w:tc>
        <w:tc>
          <w:tcPr>
            <w:tcW w:w="5954" w:type="dxa"/>
          </w:tcPr>
          <w:p w14:paraId="0CA1F189" w14:textId="50F51D68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Places orders</w:t>
            </w:r>
          </w:p>
        </w:tc>
      </w:tr>
      <w:tr w:rsidR="00391C90" w:rsidRPr="00BD2CE9" w14:paraId="216C7B9E" w14:textId="77777777" w:rsidTr="00483A01">
        <w:tc>
          <w:tcPr>
            <w:tcW w:w="2977" w:type="dxa"/>
          </w:tcPr>
          <w:p w14:paraId="2DECAB56" w14:textId="2D701975" w:rsidR="00391C90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Admin</w:t>
            </w:r>
          </w:p>
        </w:tc>
        <w:tc>
          <w:tcPr>
            <w:tcW w:w="5954" w:type="dxa"/>
          </w:tcPr>
          <w:p w14:paraId="6B75CDFE" w14:textId="52C439F6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Monitors order processing</w:t>
            </w:r>
          </w:p>
        </w:tc>
      </w:tr>
      <w:tr w:rsidR="00391C90" w:rsidRPr="00BD2CE9" w14:paraId="4AA81941" w14:textId="77777777" w:rsidTr="00483A01">
        <w:tc>
          <w:tcPr>
            <w:tcW w:w="2977" w:type="dxa"/>
          </w:tcPr>
          <w:p w14:paraId="59CF1711" w14:textId="4381D7E4" w:rsidR="00391C90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Support Agent</w:t>
            </w:r>
          </w:p>
        </w:tc>
        <w:tc>
          <w:tcPr>
            <w:tcW w:w="5954" w:type="dxa"/>
          </w:tcPr>
          <w:p w14:paraId="78B4C9A1" w14:textId="30A02CE0" w:rsidR="00391C90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Assists with failed orders</w:t>
            </w:r>
          </w:p>
        </w:tc>
      </w:tr>
    </w:tbl>
    <w:p w14:paraId="010DA40A" w14:textId="69EEE76D" w:rsidR="00BA692F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Feature Goals</w:t>
      </w:r>
    </w:p>
    <w:p w14:paraId="796B7863" w14:textId="77777777" w:rsidR="00484238" w:rsidRPr="00484238" w:rsidRDefault="00484238" w:rsidP="00484238"/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484238" w:rsidRPr="00BD2CE9" w14:paraId="0FF4347D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298F3C2" w14:textId="77777777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Goal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0CC12A5" w14:textId="77777777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Goal</w:t>
            </w:r>
          </w:p>
        </w:tc>
      </w:tr>
      <w:tr w:rsidR="00484238" w:rsidRPr="00BD2CE9" w14:paraId="3060FDF2" w14:textId="77777777" w:rsidTr="00483A01">
        <w:tc>
          <w:tcPr>
            <w:tcW w:w="2977" w:type="dxa"/>
          </w:tcPr>
          <w:p w14:paraId="268E4C25" w14:textId="4A9E2CE3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</w:t>
            </w:r>
            <w:r>
              <w:rPr>
                <w:rFonts w:asciiTheme="majorHAnsi" w:hAnsiTheme="majorHAnsi" w:cstheme="majorHAnsi"/>
              </w:rPr>
              <w:t>G-001</w:t>
            </w:r>
          </w:p>
        </w:tc>
        <w:tc>
          <w:tcPr>
            <w:tcW w:w="5954" w:type="dxa"/>
          </w:tcPr>
          <w:p w14:paraId="3C0BEBC7" w14:textId="5B06BA80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Reduce checkout completion time</w:t>
            </w:r>
          </w:p>
        </w:tc>
      </w:tr>
      <w:tr w:rsidR="00484238" w:rsidRPr="00BD2CE9" w14:paraId="1953DF94" w14:textId="77777777" w:rsidTr="00483A01">
        <w:tc>
          <w:tcPr>
            <w:tcW w:w="2977" w:type="dxa"/>
          </w:tcPr>
          <w:p w14:paraId="13FAFFCA" w14:textId="20F091D0" w:rsidR="00484238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</w:t>
            </w:r>
            <w:r>
              <w:rPr>
                <w:rFonts w:asciiTheme="majorHAnsi" w:hAnsiTheme="majorHAnsi" w:cstheme="majorHAnsi"/>
              </w:rPr>
              <w:t>G-002</w:t>
            </w:r>
          </w:p>
        </w:tc>
        <w:tc>
          <w:tcPr>
            <w:tcW w:w="5954" w:type="dxa"/>
          </w:tcPr>
          <w:p w14:paraId="1F3397D1" w14:textId="16159950" w:rsidR="00484238" w:rsidRPr="00484238" w:rsidRDefault="00484238" w:rsidP="00484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Improve payment success rate</w:t>
            </w:r>
          </w:p>
        </w:tc>
      </w:tr>
      <w:tr w:rsidR="00484238" w:rsidRPr="00BD2CE9" w14:paraId="00BEA363" w14:textId="77777777" w:rsidTr="00483A01">
        <w:tc>
          <w:tcPr>
            <w:tcW w:w="2977" w:type="dxa"/>
          </w:tcPr>
          <w:p w14:paraId="41B50283" w14:textId="24F5C293" w:rsidR="00484238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</w:t>
            </w:r>
            <w:r>
              <w:rPr>
                <w:rFonts w:asciiTheme="majorHAnsi" w:hAnsiTheme="majorHAnsi" w:cstheme="majorHAnsi"/>
              </w:rPr>
              <w:t>G-003</w:t>
            </w:r>
          </w:p>
        </w:tc>
        <w:tc>
          <w:tcPr>
            <w:tcW w:w="5954" w:type="dxa"/>
          </w:tcPr>
          <w:p w14:paraId="582E3BF2" w14:textId="1367C3FF" w:rsidR="00484238" w:rsidRPr="00BD2CE9" w:rsidRDefault="0048423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Improve order placement reliability</w:t>
            </w:r>
          </w:p>
        </w:tc>
      </w:tr>
    </w:tbl>
    <w:p w14:paraId="0D31248E" w14:textId="4EFD2BE2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User Flow</w:t>
      </w:r>
    </w:p>
    <w:p w14:paraId="55BF3EF8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4DFA549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Describe the end-to-end workflow.</w:t>
      </w:r>
    </w:p>
    <w:p w14:paraId="3C062581" w14:textId="058509A8" w:rsidR="007F7E05" w:rsidRDefault="00547238" w:rsidP="00BA692F">
      <w:pPr>
        <w:pStyle w:val="ListBullet"/>
        <w:numPr>
          <w:ilvl w:val="0"/>
          <w:numId w:val="0"/>
        </w:numPr>
      </w:pPr>
      <w:r>
        <w:br/>
      </w:r>
      <w:r w:rsidR="007F7E05">
        <w:t>Example Flow</w:t>
      </w:r>
      <w:r>
        <w:t>:</w:t>
      </w:r>
    </w:p>
    <w:p w14:paraId="52D9901E" w14:textId="77777777" w:rsidR="007F7E05" w:rsidRDefault="007F7E05" w:rsidP="00BA692F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47238" w14:paraId="3ED05346" w14:textId="77777777" w:rsidTr="00547238">
        <w:tc>
          <w:tcPr>
            <w:tcW w:w="8856" w:type="dxa"/>
          </w:tcPr>
          <w:p w14:paraId="6F6EEE6A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User opens cart</w:t>
            </w:r>
          </w:p>
          <w:p w14:paraId="0DBD3AAB" w14:textId="3CB84531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2F8063CD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Reviews cart items</w:t>
            </w:r>
          </w:p>
          <w:p w14:paraId="6B81735B" w14:textId="04433EBF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603359A0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Selects delivery address</w:t>
            </w:r>
          </w:p>
          <w:p w14:paraId="2D023ACC" w14:textId="22CAE5FA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49967E9F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Chooses payment method</w:t>
            </w:r>
          </w:p>
          <w:p w14:paraId="2D8483C9" w14:textId="5CE57153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4FC090AF" w14:textId="7777777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Places order</w:t>
            </w:r>
          </w:p>
          <w:p w14:paraId="297B5B2C" w14:textId="69395E42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↓</w:t>
            </w:r>
          </w:p>
          <w:p w14:paraId="2926567A" w14:textId="07F9FE87" w:rsidR="00547238" w:rsidRDefault="00547238" w:rsidP="00547238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Receives order confirmation</w:t>
            </w:r>
          </w:p>
        </w:tc>
      </w:tr>
    </w:tbl>
    <w:p w14:paraId="61894AA7" w14:textId="481809BC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Functional Requirements</w:t>
      </w:r>
    </w:p>
    <w:p w14:paraId="7E1D42FD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012F2AAE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feature behavior in detail.</w:t>
      </w:r>
    </w:p>
    <w:p w14:paraId="7272DC40" w14:textId="77777777" w:rsidR="0072417B" w:rsidRDefault="0072417B" w:rsidP="0072417B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2417B" w:rsidRPr="00BD2CE9" w14:paraId="48146958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57C75DB0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1661FC30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72417B" w:rsidRPr="00BD2CE9" w14:paraId="728C9BB0" w14:textId="77777777" w:rsidTr="00483A01">
        <w:tc>
          <w:tcPr>
            <w:tcW w:w="2977" w:type="dxa"/>
          </w:tcPr>
          <w:p w14:paraId="521A3FBE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540C2FA4" w14:textId="7956C919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review cart items</w:t>
            </w:r>
          </w:p>
        </w:tc>
      </w:tr>
      <w:tr w:rsidR="0072417B" w:rsidRPr="00BD2CE9" w14:paraId="63F81F3D" w14:textId="77777777" w:rsidTr="00483A01">
        <w:tc>
          <w:tcPr>
            <w:tcW w:w="2977" w:type="dxa"/>
          </w:tcPr>
          <w:p w14:paraId="173DAB79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33E7F03D" w14:textId="09466A1F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modify cart quantity</w:t>
            </w:r>
          </w:p>
        </w:tc>
      </w:tr>
      <w:tr w:rsidR="0072417B" w:rsidRPr="00BD2CE9" w14:paraId="0E3C69A9" w14:textId="77777777" w:rsidTr="00483A01">
        <w:tc>
          <w:tcPr>
            <w:tcW w:w="2977" w:type="dxa"/>
          </w:tcPr>
          <w:p w14:paraId="40D34126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03772E6B" w14:textId="6BE34464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select saved addresses</w:t>
            </w:r>
          </w:p>
        </w:tc>
      </w:tr>
      <w:tr w:rsidR="0072417B" w:rsidRPr="00BD2CE9" w14:paraId="4377A7D1" w14:textId="77777777" w:rsidTr="00483A01">
        <w:tc>
          <w:tcPr>
            <w:tcW w:w="2977" w:type="dxa"/>
          </w:tcPr>
          <w:p w14:paraId="3EAE2102" w14:textId="77777777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39350E70" w14:textId="14C412BE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should be able to place orders securely</w:t>
            </w:r>
          </w:p>
        </w:tc>
      </w:tr>
      <w:tr w:rsidR="0072417B" w:rsidRPr="00BD2CE9" w14:paraId="57D8A7D4" w14:textId="77777777" w:rsidTr="00483A01">
        <w:tc>
          <w:tcPr>
            <w:tcW w:w="2977" w:type="dxa"/>
          </w:tcPr>
          <w:p w14:paraId="606585B8" w14:textId="173C9662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FR-005</w:t>
            </w:r>
          </w:p>
        </w:tc>
        <w:tc>
          <w:tcPr>
            <w:tcW w:w="5954" w:type="dxa"/>
          </w:tcPr>
          <w:p w14:paraId="31C7C4E1" w14:textId="25D0D101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System should generate order confirmation</w:t>
            </w:r>
          </w:p>
        </w:tc>
      </w:tr>
    </w:tbl>
    <w:p w14:paraId="70633286" w14:textId="77777777" w:rsidR="005471A3" w:rsidRDefault="005471A3" w:rsidP="00BA692F">
      <w:pPr>
        <w:pStyle w:val="ListBullet"/>
        <w:numPr>
          <w:ilvl w:val="0"/>
          <w:numId w:val="0"/>
        </w:numPr>
      </w:pPr>
    </w:p>
    <w:p w14:paraId="0984F44F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189F478A" w14:textId="64B66AB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Non-Functional Requirements</w:t>
      </w:r>
    </w:p>
    <w:p w14:paraId="22EDD208" w14:textId="77777777" w:rsidR="00BA692F" w:rsidRDefault="00BA692F" w:rsidP="00BA692F">
      <w:pPr>
        <w:pStyle w:val="ListBullet"/>
        <w:numPr>
          <w:ilvl w:val="0"/>
          <w:numId w:val="0"/>
        </w:numPr>
      </w:pPr>
    </w:p>
    <w:p w14:paraId="6F5C4F5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quality expectations.</w:t>
      </w:r>
    </w:p>
    <w:p w14:paraId="435D18AC" w14:textId="77777777" w:rsidR="007F7E05" w:rsidRDefault="007F7E05" w:rsidP="0072417B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2417B" w:rsidRPr="00BD2CE9" w14:paraId="0E903D42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79B3432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82E2D65" w14:textId="77777777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72417B" w:rsidRPr="00BD2CE9" w14:paraId="1453A590" w14:textId="77777777" w:rsidTr="00483A01">
        <w:tc>
          <w:tcPr>
            <w:tcW w:w="2977" w:type="dxa"/>
          </w:tcPr>
          <w:p w14:paraId="4E8ABDFB" w14:textId="4169D59B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FR-001</w:t>
            </w:r>
          </w:p>
        </w:tc>
        <w:tc>
          <w:tcPr>
            <w:tcW w:w="5954" w:type="dxa"/>
          </w:tcPr>
          <w:p w14:paraId="3BA71815" w14:textId="4CEE1512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Checkout page should load under 2 seconds</w:t>
            </w:r>
          </w:p>
        </w:tc>
      </w:tr>
      <w:tr w:rsidR="0072417B" w:rsidRPr="00BD2CE9" w14:paraId="66CEB07B" w14:textId="77777777" w:rsidTr="00483A01">
        <w:tc>
          <w:tcPr>
            <w:tcW w:w="2977" w:type="dxa"/>
          </w:tcPr>
          <w:p w14:paraId="6803472C" w14:textId="143461F8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FR-002</w:t>
            </w:r>
          </w:p>
        </w:tc>
        <w:tc>
          <w:tcPr>
            <w:tcW w:w="5954" w:type="dxa"/>
          </w:tcPr>
          <w:p w14:paraId="60CE5639" w14:textId="11D70964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APIs should maintain 99.9% uptime</w:t>
            </w:r>
          </w:p>
        </w:tc>
      </w:tr>
      <w:tr w:rsidR="0072417B" w:rsidRPr="00BD2CE9" w14:paraId="360A0E0D" w14:textId="77777777" w:rsidTr="00483A01">
        <w:tc>
          <w:tcPr>
            <w:tcW w:w="2977" w:type="dxa"/>
          </w:tcPr>
          <w:p w14:paraId="22554E7B" w14:textId="389F2596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FR-003</w:t>
            </w:r>
          </w:p>
        </w:tc>
        <w:tc>
          <w:tcPr>
            <w:tcW w:w="5954" w:type="dxa"/>
          </w:tcPr>
          <w:p w14:paraId="3DB07876" w14:textId="22E73A05" w:rsidR="0072417B" w:rsidRPr="00BD2CE9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Sensitive payment data must be encrypted</w:t>
            </w:r>
          </w:p>
        </w:tc>
      </w:tr>
      <w:tr w:rsidR="0072417B" w:rsidRPr="00BD2CE9" w14:paraId="09E244A6" w14:textId="77777777" w:rsidTr="00483A01">
        <w:tc>
          <w:tcPr>
            <w:tcW w:w="2977" w:type="dxa"/>
          </w:tcPr>
          <w:p w14:paraId="3AC9D1A1" w14:textId="4C71B1B3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</w:t>
            </w:r>
            <w:r>
              <w:rPr>
                <w:rFonts w:asciiTheme="majorHAnsi" w:hAnsiTheme="majorHAnsi" w:cstheme="majorHAnsi"/>
              </w:rPr>
              <w:t>FR-004</w:t>
            </w:r>
          </w:p>
        </w:tc>
        <w:tc>
          <w:tcPr>
            <w:tcW w:w="5954" w:type="dxa"/>
          </w:tcPr>
          <w:p w14:paraId="6B7BDD36" w14:textId="0FBAEE32" w:rsidR="0072417B" w:rsidRDefault="0072417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System should support high traffic during sales events</w:t>
            </w:r>
          </w:p>
        </w:tc>
      </w:tr>
    </w:tbl>
    <w:p w14:paraId="4528BE47" w14:textId="769CFB3F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UI/UX Expectations</w:t>
      </w:r>
    </w:p>
    <w:p w14:paraId="7A0B9E7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ACADB3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Describe important user experience considerations.</w:t>
      </w:r>
    </w:p>
    <w:p w14:paraId="34199E74" w14:textId="77777777" w:rsidR="003F6124" w:rsidRDefault="003F6124" w:rsidP="00BA692F">
      <w:pPr>
        <w:pStyle w:val="ListBullet"/>
        <w:numPr>
          <w:ilvl w:val="0"/>
          <w:numId w:val="0"/>
        </w:numPr>
      </w:pPr>
      <w:r>
        <w:br/>
      </w:r>
      <w:r w:rsidR="007F7E05">
        <w:t>Example</w:t>
      </w:r>
      <w:r>
        <w:t>:</w:t>
      </w:r>
    </w:p>
    <w:p w14:paraId="2DDDF725" w14:textId="77777777" w:rsidR="003F6124" w:rsidRDefault="003F6124" w:rsidP="00BA692F">
      <w:pPr>
        <w:pStyle w:val="ListBullet"/>
        <w:numPr>
          <w:ilvl w:val="0"/>
          <w:numId w:val="0"/>
        </w:numPr>
      </w:pPr>
    </w:p>
    <w:p w14:paraId="07F0B0B5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Checkout steps should be minimal</w:t>
      </w:r>
    </w:p>
    <w:p w14:paraId="37EA122C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Error messages should be user-friendly</w:t>
      </w:r>
    </w:p>
    <w:p w14:paraId="446A65D9" w14:textId="77777777" w:rsidR="003F6124" w:rsidRDefault="007F7E05" w:rsidP="003F6124">
      <w:pPr>
        <w:pStyle w:val="ListBullet"/>
        <w:numPr>
          <w:ilvl w:val="0"/>
          <w:numId w:val="21"/>
        </w:numPr>
        <w:ind w:left="426"/>
      </w:pPr>
      <w:r>
        <w:t>Mobile responsiveness is required</w:t>
      </w:r>
    </w:p>
    <w:p w14:paraId="5498953F" w14:textId="53BE3E57" w:rsidR="007F7E05" w:rsidRDefault="007F7E05" w:rsidP="003F6124">
      <w:pPr>
        <w:pStyle w:val="ListBullet"/>
        <w:numPr>
          <w:ilvl w:val="0"/>
          <w:numId w:val="21"/>
        </w:numPr>
        <w:ind w:left="426"/>
      </w:pPr>
      <w:r>
        <w:t>Payment failure handling should be clear</w:t>
      </w:r>
    </w:p>
    <w:p w14:paraId="7F5F9CB7" w14:textId="12694388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Validation Rules</w:t>
      </w:r>
    </w:p>
    <w:p w14:paraId="779040A8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740D56C1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input validation behavior.</w:t>
      </w:r>
    </w:p>
    <w:p w14:paraId="28ECD145" w14:textId="77777777" w:rsidR="003F6124" w:rsidRDefault="003F6124" w:rsidP="003F6124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F6124" w:rsidRPr="00BD2CE9" w14:paraId="1864CF7C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7BC48121" w14:textId="5D01137E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3C9AC42D" w14:textId="18580BD3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Validation Rule</w:t>
            </w:r>
          </w:p>
        </w:tc>
      </w:tr>
      <w:tr w:rsidR="003F6124" w:rsidRPr="00BD2CE9" w14:paraId="2C588189" w14:textId="77777777" w:rsidTr="00483A01">
        <w:tc>
          <w:tcPr>
            <w:tcW w:w="2977" w:type="dxa"/>
          </w:tcPr>
          <w:p w14:paraId="6E78996B" w14:textId="0BCE1F32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Email Address</w:t>
            </w:r>
          </w:p>
        </w:tc>
        <w:tc>
          <w:tcPr>
            <w:tcW w:w="5954" w:type="dxa"/>
          </w:tcPr>
          <w:p w14:paraId="23A281C1" w14:textId="5CC5D305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be valid email format</w:t>
            </w:r>
          </w:p>
        </w:tc>
      </w:tr>
      <w:tr w:rsidR="003F6124" w:rsidRPr="00BD2CE9" w14:paraId="735F4FEE" w14:textId="77777777" w:rsidTr="00483A01">
        <w:tc>
          <w:tcPr>
            <w:tcW w:w="2977" w:type="dxa"/>
          </w:tcPr>
          <w:p w14:paraId="5A6E35FE" w14:textId="095CB072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Phone Number</w:t>
            </w:r>
          </w:p>
        </w:tc>
        <w:tc>
          <w:tcPr>
            <w:tcW w:w="5954" w:type="dxa"/>
          </w:tcPr>
          <w:p w14:paraId="511A2737" w14:textId="2DA1D9B8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contain valid country code</w:t>
            </w:r>
          </w:p>
        </w:tc>
      </w:tr>
      <w:tr w:rsidR="003F6124" w:rsidRPr="00BD2CE9" w14:paraId="2F814D0F" w14:textId="77777777" w:rsidTr="00483A01">
        <w:tc>
          <w:tcPr>
            <w:tcW w:w="2977" w:type="dxa"/>
          </w:tcPr>
          <w:p w14:paraId="2A8A4D55" w14:textId="3F1197A9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Method</w:t>
            </w:r>
          </w:p>
        </w:tc>
        <w:tc>
          <w:tcPr>
            <w:tcW w:w="5954" w:type="dxa"/>
          </w:tcPr>
          <w:p w14:paraId="16C570B3" w14:textId="4F3B73FC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before order placement</w:t>
            </w:r>
          </w:p>
        </w:tc>
      </w:tr>
      <w:tr w:rsidR="003F6124" w:rsidRPr="00BD2CE9" w14:paraId="0F556128" w14:textId="77777777" w:rsidTr="00483A01">
        <w:tc>
          <w:tcPr>
            <w:tcW w:w="2977" w:type="dxa"/>
          </w:tcPr>
          <w:p w14:paraId="0E75FD9D" w14:textId="17C41FF7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Delivery Address</w:t>
            </w:r>
          </w:p>
        </w:tc>
        <w:tc>
          <w:tcPr>
            <w:tcW w:w="5954" w:type="dxa"/>
          </w:tcPr>
          <w:p w14:paraId="5F8F163F" w14:textId="4C82B7CC" w:rsidR="003F6124" w:rsidRDefault="003F6124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Mandatory for checkout</w:t>
            </w:r>
          </w:p>
        </w:tc>
      </w:tr>
    </w:tbl>
    <w:p w14:paraId="6B5076B5" w14:textId="3160B96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Error Handling</w:t>
      </w:r>
    </w:p>
    <w:p w14:paraId="36A22855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EFFCDC9" w14:textId="77777777" w:rsidR="007F7E05" w:rsidRDefault="007F7E05" w:rsidP="00BA692F">
      <w:pPr>
        <w:pStyle w:val="ListBullet"/>
        <w:numPr>
          <w:ilvl w:val="0"/>
          <w:numId w:val="0"/>
        </w:numPr>
      </w:pPr>
      <w:r>
        <w:lastRenderedPageBreak/>
        <w:t>Define expected error scenarios.</w:t>
      </w:r>
    </w:p>
    <w:p w14:paraId="05A8100E" w14:textId="77777777" w:rsidR="003F6124" w:rsidRDefault="003F6124" w:rsidP="003F6124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3F6124" w:rsidRPr="00BD2CE9" w14:paraId="0470DC33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C72155F" w14:textId="5FB7651C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Scenario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6FAABF11" w14:textId="40E83363" w:rsidR="003F6124" w:rsidRPr="00BD2CE9" w:rsidRDefault="003F612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Expected Behavior</w:t>
            </w:r>
          </w:p>
        </w:tc>
      </w:tr>
      <w:tr w:rsidR="003F6124" w:rsidRPr="00BD2CE9" w14:paraId="224EE6A1" w14:textId="77777777" w:rsidTr="00483A01">
        <w:tc>
          <w:tcPr>
            <w:tcW w:w="2977" w:type="dxa"/>
          </w:tcPr>
          <w:p w14:paraId="78BC4F17" w14:textId="32D79787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failure</w:t>
            </w:r>
          </w:p>
        </w:tc>
        <w:tc>
          <w:tcPr>
            <w:tcW w:w="5954" w:type="dxa"/>
          </w:tcPr>
          <w:p w14:paraId="6B3318E5" w14:textId="31933637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Display retry option</w:t>
            </w:r>
          </w:p>
        </w:tc>
      </w:tr>
      <w:tr w:rsidR="003F6124" w:rsidRPr="00BD2CE9" w14:paraId="2F435E62" w14:textId="77777777" w:rsidTr="00483A01">
        <w:tc>
          <w:tcPr>
            <w:tcW w:w="2977" w:type="dxa"/>
          </w:tcPr>
          <w:p w14:paraId="47F27572" w14:textId="67E83021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unavailable</w:t>
            </w:r>
          </w:p>
        </w:tc>
        <w:tc>
          <w:tcPr>
            <w:tcW w:w="5954" w:type="dxa"/>
          </w:tcPr>
          <w:p w14:paraId="3B9070C7" w14:textId="4F8DD33C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Inform user immediately</w:t>
            </w:r>
          </w:p>
        </w:tc>
      </w:tr>
      <w:tr w:rsidR="003F6124" w:rsidRPr="00BD2CE9" w14:paraId="4D6FFE59" w14:textId="77777777" w:rsidTr="00483A01">
        <w:tc>
          <w:tcPr>
            <w:tcW w:w="2977" w:type="dxa"/>
          </w:tcPr>
          <w:p w14:paraId="46889225" w14:textId="05B4198A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Session expired</w:t>
            </w:r>
          </w:p>
        </w:tc>
        <w:tc>
          <w:tcPr>
            <w:tcW w:w="5954" w:type="dxa"/>
          </w:tcPr>
          <w:p w14:paraId="005B664B" w14:textId="7EB62759" w:rsidR="003F6124" w:rsidRPr="00BD2CE9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Redirect to login</w:t>
            </w:r>
          </w:p>
        </w:tc>
      </w:tr>
      <w:tr w:rsidR="003F6124" w:rsidRPr="00BD2CE9" w14:paraId="6883135E" w14:textId="77777777" w:rsidTr="00483A01">
        <w:tc>
          <w:tcPr>
            <w:tcW w:w="2977" w:type="dxa"/>
          </w:tcPr>
          <w:p w14:paraId="5C7D7187" w14:textId="70B53593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Invalid address</w:t>
            </w:r>
          </w:p>
        </w:tc>
        <w:tc>
          <w:tcPr>
            <w:tcW w:w="5954" w:type="dxa"/>
          </w:tcPr>
          <w:p w14:paraId="53791E0F" w14:textId="223CBE2C" w:rsidR="003F6124" w:rsidRDefault="009151E5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Show validation error</w:t>
            </w:r>
          </w:p>
        </w:tc>
      </w:tr>
    </w:tbl>
    <w:p w14:paraId="66B61430" w14:textId="3B08368B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Edge Cases</w:t>
      </w:r>
    </w:p>
    <w:p w14:paraId="6A892E3C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2BBFA89D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Document uncommon but important scenarios.</w:t>
      </w:r>
    </w:p>
    <w:p w14:paraId="72B44954" w14:textId="77777777" w:rsidR="007F7E05" w:rsidRDefault="007F7E05" w:rsidP="0036306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87"/>
        <w:gridCol w:w="3544"/>
      </w:tblGrid>
      <w:tr w:rsidR="0036306C" w:rsidRPr="00BD2CE9" w14:paraId="62DAD36C" w14:textId="77777777" w:rsidTr="0036306C">
        <w:tc>
          <w:tcPr>
            <w:tcW w:w="5387" w:type="dxa"/>
            <w:shd w:val="clear" w:color="auto" w:fill="D9D9D9" w:themeFill="background1" w:themeFillShade="D9"/>
          </w:tcPr>
          <w:p w14:paraId="280D002D" w14:textId="70879478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Edge Case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15CC8A1A" w14:textId="247A3876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Expected </w:t>
            </w:r>
            <w:r>
              <w:rPr>
                <w:rFonts w:asciiTheme="majorHAnsi" w:hAnsiTheme="majorHAnsi" w:cstheme="majorHAnsi"/>
                <w:b/>
                <w:bCs/>
              </w:rPr>
              <w:t>Handling</w:t>
            </w:r>
          </w:p>
        </w:tc>
      </w:tr>
      <w:tr w:rsidR="0036306C" w:rsidRPr="00BD2CE9" w14:paraId="7D79B483" w14:textId="77777777" w:rsidTr="0036306C">
        <w:tc>
          <w:tcPr>
            <w:tcW w:w="5387" w:type="dxa"/>
          </w:tcPr>
          <w:p w14:paraId="7FEDB71D" w14:textId="7EBCFC9B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Item goes out of stock during checkout</w:t>
            </w:r>
          </w:p>
        </w:tc>
        <w:tc>
          <w:tcPr>
            <w:tcW w:w="3544" w:type="dxa"/>
          </w:tcPr>
          <w:p w14:paraId="5D96CE6B" w14:textId="3A9FF1AA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Prevent order placement</w:t>
            </w:r>
          </w:p>
        </w:tc>
      </w:tr>
      <w:tr w:rsidR="0036306C" w:rsidRPr="00BD2CE9" w14:paraId="6F323B8A" w14:textId="77777777" w:rsidTr="0036306C">
        <w:tc>
          <w:tcPr>
            <w:tcW w:w="5387" w:type="dxa"/>
          </w:tcPr>
          <w:p w14:paraId="410EF708" w14:textId="476F9C85" w:rsidR="0036306C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Duplicate payment request</w:t>
            </w:r>
          </w:p>
        </w:tc>
        <w:tc>
          <w:tcPr>
            <w:tcW w:w="3544" w:type="dxa"/>
          </w:tcPr>
          <w:p w14:paraId="7627C80B" w14:textId="1A193B1B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Prevent duplicate order creation</w:t>
            </w:r>
          </w:p>
        </w:tc>
      </w:tr>
      <w:tr w:rsidR="0036306C" w:rsidRPr="00BD2CE9" w14:paraId="4E9F4BD5" w14:textId="77777777" w:rsidTr="0036306C">
        <w:tc>
          <w:tcPr>
            <w:tcW w:w="5387" w:type="dxa"/>
          </w:tcPr>
          <w:p w14:paraId="75230C8C" w14:textId="428E232C" w:rsidR="0036306C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Network interruption</w:t>
            </w:r>
          </w:p>
        </w:tc>
        <w:tc>
          <w:tcPr>
            <w:tcW w:w="3544" w:type="dxa"/>
          </w:tcPr>
          <w:p w14:paraId="5CA55AF5" w14:textId="28567B49" w:rsidR="0036306C" w:rsidRPr="00BD2CE9" w:rsidRDefault="0036306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Allow retry without losing cart</w:t>
            </w:r>
          </w:p>
        </w:tc>
      </w:tr>
    </w:tbl>
    <w:p w14:paraId="4521485D" w14:textId="6B3D68F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API Considerations</w:t>
      </w:r>
    </w:p>
    <w:p w14:paraId="26B9645A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58D0F371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List APIs related to the feature.</w:t>
      </w:r>
    </w:p>
    <w:p w14:paraId="63182937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1CA1B591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0659F8B" w14:textId="41A0BEDD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API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45A66C9E" w14:textId="73C8DC2E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9D22EC" w:rsidRPr="00BD2CE9" w14:paraId="2A60BBBC" w14:textId="77777777" w:rsidTr="00483A01">
        <w:tc>
          <w:tcPr>
            <w:tcW w:w="2977" w:type="dxa"/>
          </w:tcPr>
          <w:p w14:paraId="02BF347A" w14:textId="792C83F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/checkout</w:t>
            </w:r>
          </w:p>
        </w:tc>
        <w:tc>
          <w:tcPr>
            <w:tcW w:w="5954" w:type="dxa"/>
          </w:tcPr>
          <w:p w14:paraId="7C4CD3A8" w14:textId="5901B91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Create checkout session</w:t>
            </w:r>
          </w:p>
        </w:tc>
      </w:tr>
      <w:tr w:rsidR="009D22EC" w:rsidRPr="00BD2CE9" w14:paraId="039134CC" w14:textId="77777777" w:rsidTr="00483A01">
        <w:tc>
          <w:tcPr>
            <w:tcW w:w="2977" w:type="dxa"/>
          </w:tcPr>
          <w:p w14:paraId="5C0EF4D6" w14:textId="12FCF5E3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/orders</w:t>
            </w:r>
          </w:p>
        </w:tc>
        <w:tc>
          <w:tcPr>
            <w:tcW w:w="5954" w:type="dxa"/>
          </w:tcPr>
          <w:p w14:paraId="44D391E7" w14:textId="4B9277CF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Place order</w:t>
            </w:r>
          </w:p>
        </w:tc>
      </w:tr>
      <w:tr w:rsidR="009D22EC" w:rsidRPr="00BD2CE9" w14:paraId="726B8EDA" w14:textId="77777777" w:rsidTr="00483A01">
        <w:tc>
          <w:tcPr>
            <w:tcW w:w="2977" w:type="dxa"/>
          </w:tcPr>
          <w:p w14:paraId="74A31C78" w14:textId="14C69545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GET /inventory</w:t>
            </w:r>
          </w:p>
        </w:tc>
        <w:tc>
          <w:tcPr>
            <w:tcW w:w="5954" w:type="dxa"/>
          </w:tcPr>
          <w:p w14:paraId="308827CC" w14:textId="341BE39C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Validate stock availability</w:t>
            </w:r>
          </w:p>
        </w:tc>
      </w:tr>
      <w:tr w:rsidR="009D22EC" w:rsidRPr="00BD2CE9" w14:paraId="0A51F031" w14:textId="77777777" w:rsidTr="00483A01">
        <w:tc>
          <w:tcPr>
            <w:tcW w:w="2977" w:type="dxa"/>
          </w:tcPr>
          <w:p w14:paraId="235447EB" w14:textId="2780A01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POST /payments</w:t>
            </w:r>
          </w:p>
        </w:tc>
        <w:tc>
          <w:tcPr>
            <w:tcW w:w="5954" w:type="dxa"/>
          </w:tcPr>
          <w:p w14:paraId="7357CC9F" w14:textId="67AE9EA2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Process payment</w:t>
            </w:r>
          </w:p>
        </w:tc>
      </w:tr>
    </w:tbl>
    <w:p w14:paraId="2DF093BD" w14:textId="50113F2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Database Considerations</w:t>
      </w:r>
    </w:p>
    <w:p w14:paraId="097D126F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1E38EE6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impacted entities and data changes.</w:t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7234220A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7C73A0FB" w14:textId="31B0B77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Entity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7AF3B358" w14:textId="77777777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9D22EC" w:rsidRPr="00BD2CE9" w14:paraId="31C9A00B" w14:textId="77777777" w:rsidTr="00483A01">
        <w:tc>
          <w:tcPr>
            <w:tcW w:w="2977" w:type="dxa"/>
          </w:tcPr>
          <w:p w14:paraId="550AC933" w14:textId="2BA20B20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Cart</w:t>
            </w:r>
          </w:p>
        </w:tc>
        <w:tc>
          <w:tcPr>
            <w:tcW w:w="5954" w:type="dxa"/>
          </w:tcPr>
          <w:p w14:paraId="19D59534" w14:textId="504AD02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selected products</w:t>
            </w:r>
          </w:p>
        </w:tc>
      </w:tr>
      <w:tr w:rsidR="009D22EC" w:rsidRPr="00BD2CE9" w14:paraId="33C79A43" w14:textId="77777777" w:rsidTr="00483A01">
        <w:tc>
          <w:tcPr>
            <w:tcW w:w="2977" w:type="dxa"/>
          </w:tcPr>
          <w:p w14:paraId="1F0D89A9" w14:textId="263753BC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</w:t>
            </w:r>
            <w:r>
              <w:t>rders</w:t>
            </w:r>
          </w:p>
        </w:tc>
        <w:tc>
          <w:tcPr>
            <w:tcW w:w="5954" w:type="dxa"/>
          </w:tcPr>
          <w:p w14:paraId="6566CCB1" w14:textId="1DE65E58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order details</w:t>
            </w:r>
          </w:p>
        </w:tc>
      </w:tr>
      <w:tr w:rsidR="009D22EC" w:rsidRPr="00BD2CE9" w14:paraId="6190B9D0" w14:textId="77777777" w:rsidTr="00483A01">
        <w:tc>
          <w:tcPr>
            <w:tcW w:w="2977" w:type="dxa"/>
          </w:tcPr>
          <w:p w14:paraId="0B75CEC4" w14:textId="07485F13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</w:t>
            </w:r>
          </w:p>
        </w:tc>
        <w:tc>
          <w:tcPr>
            <w:tcW w:w="5954" w:type="dxa"/>
          </w:tcPr>
          <w:p w14:paraId="4189E130" w14:textId="66812914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transaction details</w:t>
            </w:r>
          </w:p>
        </w:tc>
      </w:tr>
      <w:tr w:rsidR="009D22EC" w:rsidRPr="00BD2CE9" w14:paraId="447525DA" w14:textId="77777777" w:rsidTr="00483A01">
        <w:tc>
          <w:tcPr>
            <w:tcW w:w="2977" w:type="dxa"/>
          </w:tcPr>
          <w:p w14:paraId="0835566E" w14:textId="27BCAE0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Address</w:t>
            </w:r>
          </w:p>
        </w:tc>
        <w:tc>
          <w:tcPr>
            <w:tcW w:w="5954" w:type="dxa"/>
          </w:tcPr>
          <w:p w14:paraId="014162BA" w14:textId="492B8122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Stores delivery information</w:t>
            </w:r>
          </w:p>
        </w:tc>
      </w:tr>
    </w:tbl>
    <w:p w14:paraId="40B071DE" w14:textId="4277C6E8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Security Considerations</w:t>
      </w:r>
    </w:p>
    <w:p w14:paraId="05FD8E11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6B3FD19A" w14:textId="77777777" w:rsidR="007F7E05" w:rsidRDefault="007F7E05" w:rsidP="00BA692F">
      <w:pPr>
        <w:pStyle w:val="ListBullet"/>
        <w:numPr>
          <w:ilvl w:val="0"/>
          <w:numId w:val="0"/>
        </w:numPr>
      </w:pPr>
      <w:r>
        <w:t>Define security expectations.</w:t>
      </w:r>
    </w:p>
    <w:p w14:paraId="0A590054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7EB09103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6D3135E0" w14:textId="06DAF3D0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13ECCE3C" w14:textId="162D409E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</w:p>
        </w:tc>
      </w:tr>
      <w:tr w:rsidR="009D22EC" w:rsidRPr="00BD2CE9" w14:paraId="2CC14A54" w14:textId="77777777" w:rsidTr="00483A01">
        <w:tc>
          <w:tcPr>
            <w:tcW w:w="2977" w:type="dxa"/>
          </w:tcPr>
          <w:p w14:paraId="56B8094A" w14:textId="01B260D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Authentication</w:t>
            </w:r>
          </w:p>
        </w:tc>
        <w:tc>
          <w:tcPr>
            <w:tcW w:w="5954" w:type="dxa"/>
          </w:tcPr>
          <w:p w14:paraId="6D49369E" w14:textId="117BD0D5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must be authenticated</w:t>
            </w:r>
          </w:p>
        </w:tc>
      </w:tr>
      <w:tr w:rsidR="009D22EC" w:rsidRPr="00BD2CE9" w14:paraId="656D85F1" w14:textId="77777777" w:rsidTr="00483A01">
        <w:tc>
          <w:tcPr>
            <w:tcW w:w="2977" w:type="dxa"/>
          </w:tcPr>
          <w:p w14:paraId="0E4D46F8" w14:textId="37CF556A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Authorization</w:t>
            </w:r>
          </w:p>
        </w:tc>
        <w:tc>
          <w:tcPr>
            <w:tcW w:w="5954" w:type="dxa"/>
          </w:tcPr>
          <w:p w14:paraId="45A85263" w14:textId="136C7BE2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Users can access only their own carts</w:t>
            </w:r>
          </w:p>
        </w:tc>
      </w:tr>
      <w:tr w:rsidR="009D22EC" w:rsidRPr="00BD2CE9" w14:paraId="7B8E4D78" w14:textId="77777777" w:rsidTr="00483A01">
        <w:tc>
          <w:tcPr>
            <w:tcW w:w="2977" w:type="dxa"/>
          </w:tcPr>
          <w:p w14:paraId="35B8508F" w14:textId="760A9719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Encryption</w:t>
            </w:r>
          </w:p>
        </w:tc>
        <w:tc>
          <w:tcPr>
            <w:tcW w:w="5954" w:type="dxa"/>
          </w:tcPr>
          <w:p w14:paraId="7AF747E6" w14:textId="5497642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data must be encrypted</w:t>
            </w:r>
          </w:p>
        </w:tc>
      </w:tr>
      <w:tr w:rsidR="009D22EC" w:rsidRPr="00BD2CE9" w14:paraId="36329A0A" w14:textId="77777777" w:rsidTr="00483A01">
        <w:tc>
          <w:tcPr>
            <w:tcW w:w="2977" w:type="dxa"/>
          </w:tcPr>
          <w:p w14:paraId="1D3EEBCF" w14:textId="53DF8226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Audit Logging</w:t>
            </w:r>
          </w:p>
        </w:tc>
        <w:tc>
          <w:tcPr>
            <w:tcW w:w="5954" w:type="dxa"/>
          </w:tcPr>
          <w:p w14:paraId="11E91761" w14:textId="0CD78AE1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Order activities should be logged</w:t>
            </w:r>
          </w:p>
        </w:tc>
      </w:tr>
    </w:tbl>
    <w:p w14:paraId="08168F92" w14:textId="727331C3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7C451138" w14:textId="77777777" w:rsidR="007F7E05" w:rsidRDefault="007F7E05" w:rsidP="009D22EC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9D22EC" w:rsidRPr="00BD2CE9" w14:paraId="1DB0CB41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23121A00" w14:textId="628CB9F1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Dependency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087C2554" w14:textId="13DC4BA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9D22EC" w:rsidRPr="00BD2CE9" w14:paraId="4FC14E90" w14:textId="77777777" w:rsidTr="00483A01">
        <w:tc>
          <w:tcPr>
            <w:tcW w:w="2977" w:type="dxa"/>
          </w:tcPr>
          <w:p w14:paraId="227237E2" w14:textId="10D33FA6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Gateway</w:t>
            </w:r>
          </w:p>
        </w:tc>
        <w:tc>
          <w:tcPr>
            <w:tcW w:w="5954" w:type="dxa"/>
          </w:tcPr>
          <w:p w14:paraId="12D6A695" w14:textId="091D3F62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payment processing</w:t>
            </w:r>
          </w:p>
        </w:tc>
      </w:tr>
      <w:tr w:rsidR="009D22EC" w:rsidRPr="00BD2CE9" w14:paraId="0C908C92" w14:textId="77777777" w:rsidTr="00483A01">
        <w:tc>
          <w:tcPr>
            <w:tcW w:w="2977" w:type="dxa"/>
          </w:tcPr>
          <w:p w14:paraId="45EFB923" w14:textId="2EE1C04D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Service</w:t>
            </w:r>
          </w:p>
        </w:tc>
        <w:tc>
          <w:tcPr>
            <w:tcW w:w="5954" w:type="dxa"/>
          </w:tcPr>
          <w:p w14:paraId="189E50DA" w14:textId="1ACEA17A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stock validation</w:t>
            </w:r>
          </w:p>
        </w:tc>
      </w:tr>
      <w:tr w:rsidR="009D22EC" w:rsidRPr="00BD2CE9" w14:paraId="572AC5DD" w14:textId="77777777" w:rsidTr="00483A01">
        <w:tc>
          <w:tcPr>
            <w:tcW w:w="2977" w:type="dxa"/>
          </w:tcPr>
          <w:p w14:paraId="206D7A8F" w14:textId="65BDA930" w:rsidR="009D22EC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 Service</w:t>
            </w:r>
          </w:p>
        </w:tc>
        <w:tc>
          <w:tcPr>
            <w:tcW w:w="5954" w:type="dxa"/>
          </w:tcPr>
          <w:p w14:paraId="2303784C" w14:textId="1AE75C37" w:rsidR="009D22EC" w:rsidRPr="00BD2CE9" w:rsidRDefault="009D22EC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 for order confirmation</w:t>
            </w:r>
          </w:p>
        </w:tc>
      </w:tr>
    </w:tbl>
    <w:p w14:paraId="4848EE71" w14:textId="7F21260D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Success Metrics</w:t>
      </w:r>
    </w:p>
    <w:p w14:paraId="6041B58A" w14:textId="77777777" w:rsidR="007F7E05" w:rsidRDefault="007F7E05" w:rsidP="00BA692F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1"/>
        <w:gridCol w:w="3260"/>
      </w:tblGrid>
      <w:tr w:rsidR="00E42FB7" w:rsidRPr="00BD2CE9" w14:paraId="5816DD5D" w14:textId="77777777" w:rsidTr="00E42FB7">
        <w:tc>
          <w:tcPr>
            <w:tcW w:w="5671" w:type="dxa"/>
            <w:shd w:val="clear" w:color="auto" w:fill="D9D9D9" w:themeFill="background1" w:themeFillShade="D9"/>
          </w:tcPr>
          <w:p w14:paraId="5058F32A" w14:textId="2F8B7A79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Metric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F757502" w14:textId="379795E5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Target</w:t>
            </w:r>
          </w:p>
        </w:tc>
      </w:tr>
      <w:tr w:rsidR="00E42FB7" w:rsidRPr="00BD2CE9" w14:paraId="585A24E9" w14:textId="77777777" w:rsidTr="00E42FB7">
        <w:tc>
          <w:tcPr>
            <w:tcW w:w="5671" w:type="dxa"/>
          </w:tcPr>
          <w:p w14:paraId="00371A92" w14:textId="66BA2528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Checkout Success Rate</w:t>
            </w:r>
          </w:p>
        </w:tc>
        <w:tc>
          <w:tcPr>
            <w:tcW w:w="3260" w:type="dxa"/>
          </w:tcPr>
          <w:p w14:paraId="5D030816" w14:textId="4ACB821B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98%</w:t>
            </w:r>
          </w:p>
        </w:tc>
      </w:tr>
      <w:tr w:rsidR="00E42FB7" w:rsidRPr="00BD2CE9" w14:paraId="79ECD237" w14:textId="77777777" w:rsidTr="00E42FB7">
        <w:tc>
          <w:tcPr>
            <w:tcW w:w="5671" w:type="dxa"/>
          </w:tcPr>
          <w:p w14:paraId="1546DC9C" w14:textId="5BCCAECF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lastRenderedPageBreak/>
              <w:t>Cart Abandonment Rate</w:t>
            </w:r>
          </w:p>
        </w:tc>
        <w:tc>
          <w:tcPr>
            <w:tcW w:w="3260" w:type="dxa"/>
          </w:tcPr>
          <w:p w14:paraId="5A89F79B" w14:textId="19D258CC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Reduce by 20%</w:t>
            </w:r>
          </w:p>
        </w:tc>
      </w:tr>
      <w:tr w:rsidR="00E42FB7" w:rsidRPr="00BD2CE9" w14:paraId="4530AF87" w14:textId="77777777" w:rsidTr="00E42FB7">
        <w:tc>
          <w:tcPr>
            <w:tcW w:w="5671" w:type="dxa"/>
          </w:tcPr>
          <w:p w14:paraId="0D49912D" w14:textId="6A914568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Failure Rate</w:t>
            </w:r>
          </w:p>
        </w:tc>
        <w:tc>
          <w:tcPr>
            <w:tcW w:w="3260" w:type="dxa"/>
          </w:tcPr>
          <w:p w14:paraId="5A53354D" w14:textId="548A5FAC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Under 1%</w:t>
            </w:r>
          </w:p>
        </w:tc>
      </w:tr>
    </w:tbl>
    <w:p w14:paraId="36A88F0B" w14:textId="12CA6EA6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4D905F65" w14:textId="77777777" w:rsidR="00BA692F" w:rsidRDefault="00BA692F" w:rsidP="00E42FB7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03"/>
        <w:gridCol w:w="1802"/>
      </w:tblGrid>
      <w:tr w:rsidR="00E42FB7" w:rsidRPr="00BD2CE9" w14:paraId="39E9D028" w14:textId="3F88FB49" w:rsidTr="00E42FB7">
        <w:tc>
          <w:tcPr>
            <w:tcW w:w="1985" w:type="dxa"/>
            <w:shd w:val="clear" w:color="auto" w:fill="D9D9D9" w:themeFill="background1" w:themeFillShade="D9"/>
          </w:tcPr>
          <w:p w14:paraId="051BE235" w14:textId="19FF1090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19C1C686" w14:textId="77777777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051CF46B" w14:textId="16016ED6" w:rsidR="00E42FB7" w:rsidRDefault="00E42FB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E42FB7" w:rsidRPr="00BD2CE9" w14:paraId="0975C0BF" w14:textId="0FB54D05" w:rsidTr="00E42FB7">
        <w:tc>
          <w:tcPr>
            <w:tcW w:w="1985" w:type="dxa"/>
          </w:tcPr>
          <w:p w14:paraId="59E36153" w14:textId="5B775C65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1</w:t>
            </w:r>
          </w:p>
        </w:tc>
        <w:tc>
          <w:tcPr>
            <w:tcW w:w="5103" w:type="dxa"/>
          </w:tcPr>
          <w:p w14:paraId="0319A258" w14:textId="1D583482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gateway downtime</w:t>
            </w:r>
          </w:p>
        </w:tc>
        <w:tc>
          <w:tcPr>
            <w:tcW w:w="1802" w:type="dxa"/>
          </w:tcPr>
          <w:p w14:paraId="39586074" w14:textId="7E441BE9" w:rsidR="00E42FB7" w:rsidRDefault="00E42FB7" w:rsidP="00483A01">
            <w:pPr>
              <w:jc w:val="center"/>
            </w:pPr>
            <w:r>
              <w:t>High</w:t>
            </w:r>
          </w:p>
        </w:tc>
      </w:tr>
      <w:tr w:rsidR="00E42FB7" w:rsidRPr="00BD2CE9" w14:paraId="1300E411" w14:textId="46397107" w:rsidTr="00E42FB7">
        <w:tc>
          <w:tcPr>
            <w:tcW w:w="1985" w:type="dxa"/>
          </w:tcPr>
          <w:p w14:paraId="05700A67" w14:textId="3A9569F6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2</w:t>
            </w:r>
          </w:p>
        </w:tc>
        <w:tc>
          <w:tcPr>
            <w:tcW w:w="5103" w:type="dxa"/>
          </w:tcPr>
          <w:p w14:paraId="364BBF91" w14:textId="3C26D047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traffic during sales events</w:t>
            </w:r>
          </w:p>
        </w:tc>
        <w:tc>
          <w:tcPr>
            <w:tcW w:w="1802" w:type="dxa"/>
          </w:tcPr>
          <w:p w14:paraId="24B1F8A1" w14:textId="292953AF" w:rsidR="00E42FB7" w:rsidRDefault="00E42FB7" w:rsidP="00483A01">
            <w:pPr>
              <w:jc w:val="center"/>
            </w:pPr>
            <w:r>
              <w:t>Medium</w:t>
            </w:r>
          </w:p>
        </w:tc>
      </w:tr>
      <w:tr w:rsidR="00E42FB7" w:rsidRPr="00BD2CE9" w14:paraId="4DE127C5" w14:textId="2C6F7AB6" w:rsidTr="00E42FB7">
        <w:tc>
          <w:tcPr>
            <w:tcW w:w="1985" w:type="dxa"/>
          </w:tcPr>
          <w:p w14:paraId="243A0A36" w14:textId="3E77F7F4" w:rsidR="00E42FB7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3</w:t>
            </w:r>
          </w:p>
        </w:tc>
        <w:tc>
          <w:tcPr>
            <w:tcW w:w="5103" w:type="dxa"/>
          </w:tcPr>
          <w:p w14:paraId="61A68FA2" w14:textId="6469CE19" w:rsidR="00E42FB7" w:rsidRPr="00BD2CE9" w:rsidRDefault="00E42FB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synchronization delays</w:t>
            </w:r>
          </w:p>
        </w:tc>
        <w:tc>
          <w:tcPr>
            <w:tcW w:w="1802" w:type="dxa"/>
          </w:tcPr>
          <w:p w14:paraId="4BC35389" w14:textId="0ECC5304" w:rsidR="00E42FB7" w:rsidRDefault="00E42FB7" w:rsidP="00483A01">
            <w:pPr>
              <w:jc w:val="center"/>
            </w:pPr>
            <w:r>
              <w:t>Medium</w:t>
            </w:r>
          </w:p>
        </w:tc>
      </w:tr>
    </w:tbl>
    <w:p w14:paraId="7B03891A" w14:textId="7A823974" w:rsidR="00BA692F" w:rsidRPr="00BD2CE9" w:rsidRDefault="00BA692F" w:rsidP="00BA692F">
      <w:pPr>
        <w:pStyle w:val="Heading1"/>
        <w:rPr>
          <w:color w:val="000000" w:themeColor="text1"/>
        </w:rPr>
      </w:pPr>
      <w:r>
        <w:rPr>
          <w:color w:val="000000" w:themeColor="text1"/>
        </w:rPr>
        <w:t>Open Questions</w:t>
      </w:r>
    </w:p>
    <w:p w14:paraId="18321B5E" w14:textId="77777777" w:rsidR="007F7E05" w:rsidRDefault="007F7E05" w:rsidP="00E42FB7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5103"/>
        <w:gridCol w:w="1802"/>
      </w:tblGrid>
      <w:tr w:rsidR="00E42FB7" w:rsidRPr="00BD2CE9" w14:paraId="617C292F" w14:textId="77777777" w:rsidTr="00483A01">
        <w:tc>
          <w:tcPr>
            <w:tcW w:w="1985" w:type="dxa"/>
            <w:shd w:val="clear" w:color="auto" w:fill="D9D9D9" w:themeFill="background1" w:themeFillShade="D9"/>
          </w:tcPr>
          <w:p w14:paraId="03C65866" w14:textId="1518FAFE" w:rsidR="00E42FB7" w:rsidRPr="00BD2CE9" w:rsidRDefault="002F245C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  <w:r w:rsidR="00E42FB7">
              <w:rPr>
                <w:rFonts w:asciiTheme="majorHAnsi" w:hAnsiTheme="majorHAnsi" w:cstheme="majorHAnsi"/>
                <w:b/>
                <w:bCs/>
              </w:rPr>
              <w:t xml:space="preserve"> ID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B39F37B" w14:textId="438AE19C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293E98E4" w14:textId="54DF44A7" w:rsidR="00E42FB7" w:rsidRDefault="0058427E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Owner</w:t>
            </w:r>
          </w:p>
        </w:tc>
      </w:tr>
      <w:tr w:rsidR="00E42FB7" w:rsidRPr="00BD2CE9" w14:paraId="6AB2C73C" w14:textId="77777777" w:rsidTr="00483A01">
        <w:tc>
          <w:tcPr>
            <w:tcW w:w="1985" w:type="dxa"/>
          </w:tcPr>
          <w:p w14:paraId="7344DF6A" w14:textId="28CA4B7E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Q-001</w:t>
            </w:r>
          </w:p>
        </w:tc>
        <w:tc>
          <w:tcPr>
            <w:tcW w:w="5103" w:type="dxa"/>
          </w:tcPr>
          <w:p w14:paraId="343BE290" w14:textId="11191C43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Should guest checkout be supported?</w:t>
            </w:r>
          </w:p>
        </w:tc>
        <w:tc>
          <w:tcPr>
            <w:tcW w:w="1802" w:type="dxa"/>
          </w:tcPr>
          <w:p w14:paraId="786F8E4B" w14:textId="5C001F74" w:rsidR="00E42FB7" w:rsidRDefault="0058427E" w:rsidP="00483A01">
            <w:pPr>
              <w:jc w:val="center"/>
            </w:pPr>
            <w:r>
              <w:t>Product Team</w:t>
            </w:r>
          </w:p>
        </w:tc>
      </w:tr>
      <w:tr w:rsidR="00E42FB7" w:rsidRPr="00BD2CE9" w14:paraId="66DD1383" w14:textId="77777777" w:rsidTr="00483A01">
        <w:tc>
          <w:tcPr>
            <w:tcW w:w="1985" w:type="dxa"/>
          </w:tcPr>
          <w:p w14:paraId="67922987" w14:textId="162395A8" w:rsidR="00E42FB7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Q-002</w:t>
            </w:r>
          </w:p>
        </w:tc>
        <w:tc>
          <w:tcPr>
            <w:tcW w:w="5103" w:type="dxa"/>
          </w:tcPr>
          <w:p w14:paraId="6D500CFC" w14:textId="0E76B6C3" w:rsidR="00E42FB7" w:rsidRPr="00BD2CE9" w:rsidRDefault="0058427E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Should multiple payment methods be allowed?</w:t>
            </w:r>
          </w:p>
        </w:tc>
        <w:tc>
          <w:tcPr>
            <w:tcW w:w="1802" w:type="dxa"/>
          </w:tcPr>
          <w:p w14:paraId="330F23CC" w14:textId="3F9F8AAD" w:rsidR="00E42FB7" w:rsidRDefault="0058427E" w:rsidP="00483A01">
            <w:pPr>
              <w:jc w:val="center"/>
            </w:pPr>
            <w:r>
              <w:t>Business Team</w:t>
            </w:r>
          </w:p>
        </w:tc>
      </w:tr>
    </w:tbl>
    <w:p w14:paraId="403160B4" w14:textId="77777777" w:rsidR="007F7E05" w:rsidRDefault="007F7E05" w:rsidP="00BA692F">
      <w:pPr>
        <w:pStyle w:val="ListBullet"/>
        <w:numPr>
          <w:ilvl w:val="0"/>
          <w:numId w:val="0"/>
        </w:numPr>
      </w:pPr>
    </w:p>
    <w:p w14:paraId="496A65DA" w14:textId="3F9514BA" w:rsidR="00150CD7" w:rsidRPr="00A75A2C" w:rsidRDefault="00150CD7" w:rsidP="00150CD7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4EFFE113" w14:textId="77777777" w:rsidR="00150CD7" w:rsidRDefault="00150CD7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63841" w:rsidRPr="00BD2CE9" w14:paraId="51DBE9C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F7A94FC" w14:textId="3C085266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Document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B25E64" w14:textId="3A7A3CAE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763841" w:rsidRPr="00BD2CE9" w14:paraId="7FE2FEC2" w14:textId="77777777" w:rsidTr="00483A01">
        <w:tc>
          <w:tcPr>
            <w:tcW w:w="2977" w:type="dxa"/>
          </w:tcPr>
          <w:p w14:paraId="7CA58EF9" w14:textId="033B6F18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BRD</w:t>
            </w:r>
          </w:p>
        </w:tc>
        <w:tc>
          <w:tcPr>
            <w:tcW w:w="5954" w:type="dxa"/>
          </w:tcPr>
          <w:p w14:paraId="766AF26C" w14:textId="6F677B73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Defines business requirements</w:t>
            </w:r>
          </w:p>
        </w:tc>
      </w:tr>
      <w:tr w:rsidR="00763841" w:rsidRPr="00BD2CE9" w14:paraId="50F5FC5D" w14:textId="77777777" w:rsidTr="00483A01">
        <w:tc>
          <w:tcPr>
            <w:tcW w:w="2977" w:type="dxa"/>
          </w:tcPr>
          <w:p w14:paraId="42545D79" w14:textId="59830A85" w:rsidR="00763841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PRD</w:t>
            </w:r>
          </w:p>
        </w:tc>
        <w:tc>
          <w:tcPr>
            <w:tcW w:w="5954" w:type="dxa"/>
          </w:tcPr>
          <w:p w14:paraId="3992D4AE" w14:textId="7BA14727" w:rsidR="00763841" w:rsidRPr="00BD2CE9" w:rsidRDefault="005650A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Defines product requirements</w:t>
            </w:r>
          </w:p>
        </w:tc>
      </w:tr>
      <w:tr w:rsidR="00763841" w:rsidRPr="00BD2CE9" w14:paraId="4B076779" w14:textId="77777777" w:rsidTr="00483A01">
        <w:tc>
          <w:tcPr>
            <w:tcW w:w="2977" w:type="dxa"/>
          </w:tcPr>
          <w:p w14:paraId="07DF5DDF" w14:textId="3CE2EAA1" w:rsidR="00763841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Specification</w:t>
            </w:r>
          </w:p>
        </w:tc>
        <w:tc>
          <w:tcPr>
            <w:tcW w:w="5954" w:type="dxa"/>
          </w:tcPr>
          <w:p w14:paraId="1F20DE93" w14:textId="3954ECB0" w:rsidR="00763841" w:rsidRPr="00BD2CE9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API contract definitions</w:t>
            </w:r>
          </w:p>
        </w:tc>
      </w:tr>
      <w:tr w:rsidR="007E4B73" w:rsidRPr="00BD2CE9" w14:paraId="24F67FE5" w14:textId="77777777" w:rsidTr="00483A01">
        <w:tc>
          <w:tcPr>
            <w:tcW w:w="2977" w:type="dxa"/>
          </w:tcPr>
          <w:p w14:paraId="7DED6218" w14:textId="1E12C149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DB Schema</w:t>
            </w:r>
          </w:p>
        </w:tc>
        <w:tc>
          <w:tcPr>
            <w:tcW w:w="5954" w:type="dxa"/>
          </w:tcPr>
          <w:p w14:paraId="16D92F41" w14:textId="6216DB0F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Data model definitions</w:t>
            </w:r>
          </w:p>
        </w:tc>
      </w:tr>
      <w:tr w:rsidR="007E4B73" w:rsidRPr="00BD2CE9" w14:paraId="57381FE7" w14:textId="77777777" w:rsidTr="00483A01">
        <w:tc>
          <w:tcPr>
            <w:tcW w:w="2977" w:type="dxa"/>
          </w:tcPr>
          <w:p w14:paraId="4B085F01" w14:textId="0BA02A2B" w:rsidR="007E4B73" w:rsidRDefault="007E4B7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Architecture Documentation</w:t>
            </w:r>
          </w:p>
        </w:tc>
        <w:tc>
          <w:tcPr>
            <w:tcW w:w="5954" w:type="dxa"/>
          </w:tcPr>
          <w:p w14:paraId="1B318E98" w14:textId="359B9170" w:rsidR="007E4B73" w:rsidRDefault="007C7ADB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 architecture and infrastructure</w:t>
            </w:r>
          </w:p>
        </w:tc>
      </w:tr>
    </w:tbl>
    <w:p w14:paraId="67DF7D27" w14:textId="16A47B8E" w:rsidR="0031456C" w:rsidRDefault="0031456C"/>
    <w:sectPr w:rsidR="0031456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D211" w14:textId="77777777" w:rsidR="006C469E" w:rsidRDefault="006C469E" w:rsidP="002E70F1">
      <w:pPr>
        <w:spacing w:after="0" w:line="240" w:lineRule="auto"/>
      </w:pPr>
      <w:r>
        <w:separator/>
      </w:r>
    </w:p>
  </w:endnote>
  <w:endnote w:type="continuationSeparator" w:id="0">
    <w:p w14:paraId="19B3669F" w14:textId="77777777" w:rsidR="006C469E" w:rsidRDefault="006C469E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>Part of the Thynqit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B58D" w14:textId="77777777" w:rsidR="006C469E" w:rsidRDefault="006C469E" w:rsidP="002E70F1">
      <w:pPr>
        <w:spacing w:after="0" w:line="240" w:lineRule="auto"/>
      </w:pPr>
      <w:r>
        <w:separator/>
      </w:r>
    </w:p>
  </w:footnote>
  <w:footnote w:type="continuationSeparator" w:id="0">
    <w:p w14:paraId="356152CD" w14:textId="77777777" w:rsidR="006C469E" w:rsidRDefault="006C469E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0CE50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677D0"/>
    <w:multiLevelType w:val="hybridMultilevel"/>
    <w:tmpl w:val="576C3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64708"/>
    <w:multiLevelType w:val="hybridMultilevel"/>
    <w:tmpl w:val="88DE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00A9C"/>
    <w:multiLevelType w:val="hybridMultilevel"/>
    <w:tmpl w:val="734E1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646B9D"/>
    <w:multiLevelType w:val="hybridMultilevel"/>
    <w:tmpl w:val="44CE0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1CE5"/>
    <w:multiLevelType w:val="hybridMultilevel"/>
    <w:tmpl w:val="44A6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CF4EBD"/>
    <w:multiLevelType w:val="hybridMultilevel"/>
    <w:tmpl w:val="F7344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DF7726"/>
    <w:multiLevelType w:val="hybridMultilevel"/>
    <w:tmpl w:val="9208B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5C6F94"/>
    <w:multiLevelType w:val="hybridMultilevel"/>
    <w:tmpl w:val="980A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375EAD"/>
    <w:multiLevelType w:val="hybridMultilevel"/>
    <w:tmpl w:val="A460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661A7F"/>
    <w:multiLevelType w:val="hybridMultilevel"/>
    <w:tmpl w:val="80BA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07E76"/>
    <w:multiLevelType w:val="hybridMultilevel"/>
    <w:tmpl w:val="889A0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  <w:num w:numId="10" w16cid:durableId="1822110774">
    <w:abstractNumId w:val="15"/>
  </w:num>
  <w:num w:numId="11" w16cid:durableId="826554661">
    <w:abstractNumId w:val="8"/>
  </w:num>
  <w:num w:numId="12" w16cid:durableId="169225072">
    <w:abstractNumId w:val="12"/>
  </w:num>
  <w:num w:numId="13" w16cid:durableId="1888495041">
    <w:abstractNumId w:val="13"/>
  </w:num>
  <w:num w:numId="14" w16cid:durableId="473180713">
    <w:abstractNumId w:val="10"/>
  </w:num>
  <w:num w:numId="15" w16cid:durableId="1409498007">
    <w:abstractNumId w:val="18"/>
  </w:num>
  <w:num w:numId="16" w16cid:durableId="400055450">
    <w:abstractNumId w:val="16"/>
  </w:num>
  <w:num w:numId="17" w16cid:durableId="1525246561">
    <w:abstractNumId w:val="17"/>
  </w:num>
  <w:num w:numId="18" w16cid:durableId="924802319">
    <w:abstractNumId w:val="19"/>
  </w:num>
  <w:num w:numId="19" w16cid:durableId="909118064">
    <w:abstractNumId w:val="11"/>
  </w:num>
  <w:num w:numId="20" w16cid:durableId="1205363111">
    <w:abstractNumId w:val="9"/>
  </w:num>
  <w:num w:numId="21" w16cid:durableId="20748880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5E"/>
    <w:rsid w:val="00034616"/>
    <w:rsid w:val="0006063C"/>
    <w:rsid w:val="0007385D"/>
    <w:rsid w:val="00075B4E"/>
    <w:rsid w:val="000A7915"/>
    <w:rsid w:val="000B1A59"/>
    <w:rsid w:val="000D73A7"/>
    <w:rsid w:val="000E53AA"/>
    <w:rsid w:val="00106AE3"/>
    <w:rsid w:val="00125AED"/>
    <w:rsid w:val="00127789"/>
    <w:rsid w:val="0015074B"/>
    <w:rsid w:val="00150CD7"/>
    <w:rsid w:val="001563D8"/>
    <w:rsid w:val="00161344"/>
    <w:rsid w:val="001739C0"/>
    <w:rsid w:val="001C43AB"/>
    <w:rsid w:val="001E1105"/>
    <w:rsid w:val="001E75B8"/>
    <w:rsid w:val="00202C42"/>
    <w:rsid w:val="0023569F"/>
    <w:rsid w:val="00260056"/>
    <w:rsid w:val="00266DAD"/>
    <w:rsid w:val="00270D8E"/>
    <w:rsid w:val="00292A3B"/>
    <w:rsid w:val="0029639D"/>
    <w:rsid w:val="002E0F55"/>
    <w:rsid w:val="002E70F1"/>
    <w:rsid w:val="002F245C"/>
    <w:rsid w:val="00307648"/>
    <w:rsid w:val="0031456C"/>
    <w:rsid w:val="00325427"/>
    <w:rsid w:val="00326F90"/>
    <w:rsid w:val="003469D7"/>
    <w:rsid w:val="00346C86"/>
    <w:rsid w:val="0036306C"/>
    <w:rsid w:val="00374A64"/>
    <w:rsid w:val="00391C90"/>
    <w:rsid w:val="00396B4A"/>
    <w:rsid w:val="003D0845"/>
    <w:rsid w:val="003F5838"/>
    <w:rsid w:val="003F6124"/>
    <w:rsid w:val="00413525"/>
    <w:rsid w:val="004840D3"/>
    <w:rsid w:val="00484238"/>
    <w:rsid w:val="004C0BE2"/>
    <w:rsid w:val="004C2AA6"/>
    <w:rsid w:val="004D388B"/>
    <w:rsid w:val="004D5159"/>
    <w:rsid w:val="004E708B"/>
    <w:rsid w:val="004F06EB"/>
    <w:rsid w:val="005262A8"/>
    <w:rsid w:val="00534A01"/>
    <w:rsid w:val="005471A3"/>
    <w:rsid w:val="00547238"/>
    <w:rsid w:val="00562AE4"/>
    <w:rsid w:val="005650A0"/>
    <w:rsid w:val="00571664"/>
    <w:rsid w:val="00582AB6"/>
    <w:rsid w:val="0058427E"/>
    <w:rsid w:val="00591A4F"/>
    <w:rsid w:val="005A5B44"/>
    <w:rsid w:val="005D1219"/>
    <w:rsid w:val="005D48DB"/>
    <w:rsid w:val="0060083D"/>
    <w:rsid w:val="00605619"/>
    <w:rsid w:val="006166FF"/>
    <w:rsid w:val="00616720"/>
    <w:rsid w:val="00627D35"/>
    <w:rsid w:val="00641B0E"/>
    <w:rsid w:val="00654128"/>
    <w:rsid w:val="00654629"/>
    <w:rsid w:val="006725D8"/>
    <w:rsid w:val="006A303D"/>
    <w:rsid w:val="006B1378"/>
    <w:rsid w:val="006B46E0"/>
    <w:rsid w:val="006C469E"/>
    <w:rsid w:val="006D2ECC"/>
    <w:rsid w:val="0072417B"/>
    <w:rsid w:val="00736A76"/>
    <w:rsid w:val="00741670"/>
    <w:rsid w:val="00751959"/>
    <w:rsid w:val="00763841"/>
    <w:rsid w:val="00783E3A"/>
    <w:rsid w:val="007841B5"/>
    <w:rsid w:val="00784266"/>
    <w:rsid w:val="007C7ADB"/>
    <w:rsid w:val="007E4B73"/>
    <w:rsid w:val="007F2125"/>
    <w:rsid w:val="007F7602"/>
    <w:rsid w:val="007F7E05"/>
    <w:rsid w:val="00887DFF"/>
    <w:rsid w:val="008A6829"/>
    <w:rsid w:val="008D4719"/>
    <w:rsid w:val="008D7A47"/>
    <w:rsid w:val="00902158"/>
    <w:rsid w:val="00905EBA"/>
    <w:rsid w:val="009151E5"/>
    <w:rsid w:val="009328C6"/>
    <w:rsid w:val="00955A28"/>
    <w:rsid w:val="009625D6"/>
    <w:rsid w:val="009C0878"/>
    <w:rsid w:val="009D22EC"/>
    <w:rsid w:val="009D2EFE"/>
    <w:rsid w:val="009E0256"/>
    <w:rsid w:val="009E1AE1"/>
    <w:rsid w:val="009E2FF1"/>
    <w:rsid w:val="00A10895"/>
    <w:rsid w:val="00A1110D"/>
    <w:rsid w:val="00A748B1"/>
    <w:rsid w:val="00A75A2C"/>
    <w:rsid w:val="00AA1D8D"/>
    <w:rsid w:val="00AA1F58"/>
    <w:rsid w:val="00AB54F6"/>
    <w:rsid w:val="00AC27F7"/>
    <w:rsid w:val="00AD038F"/>
    <w:rsid w:val="00AD5CD7"/>
    <w:rsid w:val="00AD7446"/>
    <w:rsid w:val="00AF174A"/>
    <w:rsid w:val="00B177A3"/>
    <w:rsid w:val="00B37841"/>
    <w:rsid w:val="00B47730"/>
    <w:rsid w:val="00B75444"/>
    <w:rsid w:val="00BA692F"/>
    <w:rsid w:val="00BB3509"/>
    <w:rsid w:val="00BD1B39"/>
    <w:rsid w:val="00BD20CE"/>
    <w:rsid w:val="00BD2CE9"/>
    <w:rsid w:val="00C3000B"/>
    <w:rsid w:val="00C71F89"/>
    <w:rsid w:val="00C753F1"/>
    <w:rsid w:val="00C94BCE"/>
    <w:rsid w:val="00CB0664"/>
    <w:rsid w:val="00CE384A"/>
    <w:rsid w:val="00D06FC1"/>
    <w:rsid w:val="00D12260"/>
    <w:rsid w:val="00D36D41"/>
    <w:rsid w:val="00D43EAA"/>
    <w:rsid w:val="00D64605"/>
    <w:rsid w:val="00D724B9"/>
    <w:rsid w:val="00D95B98"/>
    <w:rsid w:val="00DA08BA"/>
    <w:rsid w:val="00DB0241"/>
    <w:rsid w:val="00DB4123"/>
    <w:rsid w:val="00DE12E4"/>
    <w:rsid w:val="00DF3463"/>
    <w:rsid w:val="00E11090"/>
    <w:rsid w:val="00E145AC"/>
    <w:rsid w:val="00E37765"/>
    <w:rsid w:val="00E42FB7"/>
    <w:rsid w:val="00E4399A"/>
    <w:rsid w:val="00E45DF5"/>
    <w:rsid w:val="00E74E5D"/>
    <w:rsid w:val="00E87949"/>
    <w:rsid w:val="00EA7381"/>
    <w:rsid w:val="00EB718F"/>
    <w:rsid w:val="00EF37BE"/>
    <w:rsid w:val="00EF7FEB"/>
    <w:rsid w:val="00F00CDE"/>
    <w:rsid w:val="00F05AC5"/>
    <w:rsid w:val="00F05B6A"/>
    <w:rsid w:val="00F05DD0"/>
    <w:rsid w:val="00F34EFB"/>
    <w:rsid w:val="00F37B2E"/>
    <w:rsid w:val="00F62FC8"/>
    <w:rsid w:val="00F84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637</Words>
  <Characters>3838</Characters>
  <Application>Microsoft Office Word</Application>
  <DocSecurity>0</DocSecurity>
  <Lines>274</Lines>
  <Paragraphs>248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98</cp:revision>
  <dcterms:created xsi:type="dcterms:W3CDTF">2026-03-13T19:27:00Z</dcterms:created>
  <dcterms:modified xsi:type="dcterms:W3CDTF">2026-05-14T10:08:00Z</dcterms:modified>
  <cp:category/>
</cp:coreProperties>
</file>