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Bài 3</w:t>
        <w:br w:type="textWrapping"/>
        <w:br w:type="textWrapping"/>
      </w:r>
      <w:r w:rsidDel="00000000" w:rsidR="00000000" w:rsidRPr="00000000">
        <w:rPr>
          <w:rtl w:val="0"/>
        </w:rPr>
        <w:t xml:space="preserve">Phần 1. Phân tích: Mapping 4 tham số của VLOOKUP vào mô hình "Nhân viên kho tra hồ sơ"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Để dễ hình dung cách hàm VLOOKUP hoạt động trong Excel đối với hệ thống của công ty "FastMove", ta ánh xạ qua thực tế công việc của một nhân viên kho: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Lookup_value (Giá trị cần tìm): Giống như Mã vận đơn mà khách hàng hoặc shipper cung cấpTable_array (Bảng dữ liệu để tìm kiếm): Giống như Tập hồ sơ / Sổ tay giá cước nằm ở một sheet hoặc bảng khác, chứa toàn bộ danh mục mã và bảng giá tương ứng.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Col_index_num (Số thứ tự cột chứa kết quả): Giống như Số trang hoặc số cột thông tin trong tập hồ sơ chứa mức giá cần tra (ví dụ: cột thứ 3 trong bảng quy định giá cước).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Range_lookup (Kiểu tìm kiếm - 0 hoặc FALSE): Giống như Quy tắc tìm chính xác tuyệt đối, yêu cầu phải khớp hoàn toàn mã vận đơn, tránh việc lấy nhầm giá cước của mã khác.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