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8B40D0"/>
          <w:spacing w:val="60"/>
          <w:sz w:val="36"/>
          <w:szCs w:val="36"/>
        </w:rPr>
        <w:t xml:space="preserve">CHROME ABYSS</w:t>
      </w:r>
    </w:p>
    <w:p>
      <w:pPr>
        <w:spacing w:after="0"/>
        <w:jc w:val="center"/>
      </w:pPr>
      <w:r>
        <w:rPr>
          <w:b/>
          <w:bCs/>
          <w:color w:val="000000"/>
          <w:sz w:val="96"/>
          <w:szCs w:val="96"/>
        </w:rPr>
        <w:t xml:space="preserve">NEBULITE</w:t>
      </w:r>
    </w:p>
    <w:p>
      <w:pPr>
        <w:spacing w:after="0" w:before="120"/>
        <w:jc w:val="center"/>
      </w:pPr>
      <w:r>
        <w:rPr>
          <w:color w:val="666666"/>
          <w:sz w:val="32"/>
          <w:szCs w:val="32"/>
        </w:rPr>
        <w:t xml:space="preserve">Game Design Document</w:t>
      </w:r>
    </w:p>
    <w:p>
      <w:pPr>
        <w:spacing w:after="0" w:before="80"/>
        <w:jc w:val="center"/>
      </w:pPr>
      <w:r>
        <w:rPr>
          <w:i/>
          <w:iCs/>
          <w:color w:val="666666"/>
          <w:sz w:val="24"/>
          <w:szCs w:val="24"/>
        </w:rPr>
        <w:t xml:space="preserve">A push-your-luck combo puzzle for mobile casual play</w:t>
      </w:r>
    </w:p>
    <w:p>
      <w:pPr>
        <w:spacing w:after="0" w:before="600"/>
        <w:jc w:val="center"/>
      </w:pPr>
      <w:r>
        <w:rPr>
          <w:b/>
          <w:bCs/>
          <w:sz w:val="28"/>
          <w:szCs w:val="28"/>
        </w:rPr>
        <w:t xml:space="preserve">Studio FUNK</w:t>
      </w:r>
    </w:p>
    <w:p>
      <w:pPr>
        <w:spacing w:after="0" w:before="120"/>
        <w:jc w:val="center"/>
      </w:pPr>
      <w:r>
        <w:rPr>
          <w:color w:val="666666"/>
          <w:sz w:val="22"/>
          <w:szCs w:val="22"/>
        </w:rPr>
        <w:t xml:space="preserve">Working title  ·  Version 2.0  ·  Post-prototype baseline</w:t>
      </w:r>
    </w:p>
    <w:p>
      <w:pPr>
        <w:spacing w:after="0" w:before="40"/>
        <w:jc w:val="center"/>
      </w:pPr>
      <w:r>
        <w:rPr>
          <w:i/>
          <w:iCs/>
          <w:color w:val="666666"/>
          <w:sz w:val="20"/>
          <w:szCs w:val="20"/>
        </w:rPr>
        <w:t xml:space="preserve">Updated to match the working prototype</w:t>
      </w:r>
    </w:p>
    <w:p>
      <w:r>
        <w:br w:type="page"/>
      </w:r>
    </w:p>
    <w:p>
      <w:pPr>
        <w:pStyle w:val="Heading1"/>
      </w:pPr>
      <w:r>
        <w:t xml:space="preserve">Revision note (v2.0)</w:t>
      </w:r>
    </w:p>
    <w:p>
      <w:pPr>
        <w:spacing w:after="120"/>
      </w:pPr>
      <w:r>
        <w:t xml:space="preserve">This version updates the original v1.0 design baseline to match the working Vite + React + TypeScript prototype. The concept, world, minerals and core scoring are unchanged. Several rules were refined, added, or settled during prototyping; those are reflected throughout, and the most significant new systems are summarised here:</w:t>
      </w:r>
    </w:p>
    <w:p>
      <w:pPr>
        <w:pStyle w:val="ListParagraph"/>
        <w:numPr>
          <w:ilvl w:val="0"/>
          <w:numId w:val="2"/>
        </w:numPr>
        <w:spacing w:after="60"/>
      </w:pPr>
      <w:r>
        <w:t xml:space="preserve">The board now ALWAYS starts at side-6 (91 cells) and collapses once to side-5 (61 cells) mid-game — “The Abyss Collapses” (new; replaces the v1.0 “board size to be decided by simulation”).</w:t>
      </w:r>
    </w:p>
    <w:p>
      <w:pPr>
        <w:pStyle w:val="ListParagraph"/>
        <w:numPr>
          <w:ilvl w:val="0"/>
          <w:numId w:val="2"/>
        </w:numPr>
        <w:spacing w:after="60"/>
      </w:pPr>
      <w:r>
        <w:t xml:space="preserve">Three lives: the player may bust three times; the third bust ends the game (new).</w:t>
      </w:r>
    </w:p>
    <w:p>
      <w:pPr>
        <w:pStyle w:val="ListParagraph"/>
        <w:numPr>
          <w:ilvl w:val="0"/>
          <w:numId w:val="2"/>
        </w:numPr>
        <w:spacing w:after="60"/>
      </w:pPr>
      <w:r>
        <w:t xml:space="preserve">Three free banks: the player may bank early up to three times via a timed BANK button (new).</w:t>
      </w:r>
    </w:p>
    <w:p>
      <w:pPr>
        <w:pStyle w:val="ListParagraph"/>
        <w:numPr>
          <w:ilvl w:val="0"/>
          <w:numId w:val="2"/>
        </w:numPr>
        <w:spacing w:after="60"/>
      </w:pPr>
      <w:r>
        <w:t xml:space="preserve">Reshuffle + board nudge after every bust and on every Glint clear (new/expanded).</w:t>
      </w:r>
    </w:p>
    <w:p>
      <w:pPr>
        <w:pStyle w:val="ListParagraph"/>
        <w:numPr>
          <w:ilvl w:val="0"/>
          <w:numId w:val="2"/>
        </w:numPr>
        <w:spacing w:after="60"/>
      </w:pPr>
      <w:r>
        <w:t xml:space="preserve">Buried tiles under a Glint or Core ALWAYS return to the hand whenever the special leaves the board (clarified and made universal).</w:t>
      </w:r>
    </w:p>
    <w:p>
      <w:pPr>
        <w:pStyle w:val="ListParagraph"/>
        <w:numPr>
          <w:ilvl w:val="0"/>
          <w:numId w:val="2"/>
        </w:numPr>
        <w:spacing w:after="60"/>
      </w:pPr>
      <w:r>
        <w:t xml:space="preserve">The Core respawns after being cleared — but never after the board has shrunk (new respawn rule).</w:t>
      </w:r>
    </w:p>
    <w:p>
      <w:pPr>
        <w:pStyle w:val="ListParagraph"/>
        <w:numPr>
          <w:ilvl w:val="0"/>
          <w:numId w:val="2"/>
        </w:numPr>
        <w:spacing w:after="60"/>
      </w:pPr>
      <w:r>
        <w:t xml:space="preserve">Drifts are true connected straights, not loose groups containing the right values (clarified).</w:t>
      </w:r>
    </w:p>
    <w:p>
      <w:pPr>
        <w:pStyle w:val="ListParagraph"/>
        <w:numPr>
          <w:ilvl w:val="0"/>
          <w:numId w:val="2"/>
        </w:numPr>
        <w:spacing w:after="60"/>
      </w:pPr>
      <w:r>
        <w:t xml:space="preserve">End-of-game penalties and the +5,000 board-clear bonus are implemented as described below.</w:t>
      </w:r>
    </w:p>
    <w:p>
      <w:pPr>
        <w:spacing w:after="80"/>
      </w:pPr>
      <w:r>
        <w:t xml:space="preserve"/>
      </w:r>
    </w:p>
    <w:p>
      <w:pPr>
        <w:spacing w:after="120"/>
      </w:pPr>
      <w:r>
        <w:rPr>
          <w:i/>
          <w:iCs/>
        </w:rPr>
        <w:t xml:space="preserve">Where this document and the original differ, this v2.0 text is authoritative for the prototype’s behaviour.</w:t>
      </w:r>
    </w:p>
    <w:p>
      <w:r>
        <w:br w:type="page"/>
      </w:r>
    </w:p>
    <w:p>
      <w:pPr>
        <w:pStyle w:val="Heading1"/>
      </w:pPr>
      <w:r>
        <w:t xml:space="preserve">1. Game Overview</w:t>
      </w:r>
    </w:p>
    <w:p>
      <w:pPr>
        <w:pStyle w:val="Heading2"/>
      </w:pPr>
      <w:r>
        <w:t xml:space="preserve">1.1 Concept</w:t>
      </w:r>
    </w:p>
    <w:p>
      <w:pPr>
        <w:spacing w:after="120"/>
      </w:pPr>
      <w:r>
        <w:t xml:space="preserve">Nebulite is a single-player, push-your-luck combo puzzle game for mobile. The player clears a hexagonal field of alien minerals by forming combinations and banking them for points, deciding on every move whether to bank what they have or push on for more. The tension comes from the player’s own greed: pushing further raises both the potential reward and the risk of busting and losing everything unbanked.</w:t>
      </w:r>
    </w:p>
    <w:p>
      <w:pPr>
        <w:spacing w:after="120"/>
      </w:pPr>
      <w:r>
        <w:t xml:space="preserve">The game is set in the Neon Bazaar of the Chrome Abyss universe and is framed as the house game everyone plays there — conceptually closer to blackjack against the table than to a competitive multiplayer match. The player competes against the board and against their own previous high scores.</w:t>
      </w:r>
    </w:p>
    <w:p>
      <w:pPr>
        <w:pStyle w:val="Heading2"/>
      </w:pPr>
      <w:r>
        <w:t xml:space="preserve">1.2 Design pillars</w:t>
      </w:r>
    </w:p>
    <w:p>
      <w:pPr>
        <w:pStyle w:val="ListParagraph"/>
        <w:numPr>
          <w:ilvl w:val="0"/>
          <w:numId w:val="2"/>
        </w:numPr>
        <w:spacing w:after="60"/>
      </w:pPr>
      <w:r>
        <w:t xml:space="preserve">Extreme low learning curve. The interaction is “place one tile,” and a tile’s value is read at a glance from its shape.</w:t>
      </w:r>
    </w:p>
    <w:p>
      <w:pPr>
        <w:pStyle w:val="ListParagraph"/>
        <w:numPr>
          <w:ilvl w:val="0"/>
          <w:numId w:val="2"/>
        </w:numPr>
        <w:spacing w:after="60"/>
      </w:pPr>
      <w:r>
        <w:t xml:space="preserve">Self-inflicted tension. The decision to bank or push is the heart of the game.</w:t>
      </w:r>
    </w:p>
    <w:p>
      <w:pPr>
        <w:pStyle w:val="ListParagraph"/>
        <w:numPr>
          <w:ilvl w:val="0"/>
          <w:numId w:val="2"/>
        </w:numPr>
        <w:spacing w:after="60"/>
      </w:pPr>
      <w:r>
        <w:t xml:space="preserve">Rising danger toward the climax. As the board empties, valid placements become scarcer, so the chance of busting climbs exactly as the player nears the win.</w:t>
      </w:r>
    </w:p>
    <w:p>
      <w:pPr>
        <w:pStyle w:val="ListParagraph"/>
        <w:numPr>
          <w:ilvl w:val="0"/>
          <w:numId w:val="2"/>
        </w:numPr>
        <w:spacing w:after="60"/>
      </w:pPr>
      <w:r>
        <w:t xml:space="preserve">Skill and luck in balance. Luck governs which tile appears next; skill governs where it is placed, which combos are built, and which tile is sacrificed as a multiplier.</w:t>
      </w:r>
    </w:p>
    <w:p>
      <w:pPr>
        <w:pStyle w:val="ListParagraph"/>
        <w:numPr>
          <w:ilvl w:val="0"/>
          <w:numId w:val="2"/>
        </w:numPr>
        <w:spacing w:after="60"/>
      </w:pPr>
      <w:r>
        <w:t xml:space="preserve">Native to its world. Minerals, combos and special tiles are rooted in the Chrome Abyss lore.</w:t>
      </w:r>
    </w:p>
    <w:p>
      <w:pPr>
        <w:pStyle w:val="Heading2"/>
      </w:pPr>
      <w:r>
        <w:t xml:space="preserve">1.3 Lineage and inspiration</w:t>
      </w:r>
    </w:p>
    <w:p>
      <w:pPr>
        <w:spacing w:after="120"/>
      </w:pPr>
      <w:r>
        <w:t xml:space="preserve">Nebulite borrows the push-your-luck spine of dice games such as Farkle — the escalating-stakes decision and the bust that wipes unbanked progress — and fuses it with tile-laying adjacency in the spirit of dominoes and Carcassonne. Its combo vocabulary draws on Poker and Yahtzee (sets, runs and full-house-style combinations). It deliberately inverts the emotional shape of a match-three game: rather than deterministic relief, the player chooses when the pressure stops, and is punished for greed.</w:t>
      </w:r>
    </w:p>
    <w:p>
      <w:pPr>
        <w:pStyle w:val="Heading1"/>
      </w:pPr>
      <w:r>
        <w:t xml:space="preserve">2. The Play Space</w:t>
      </w:r>
    </w:p>
    <w:p>
      <w:pPr>
        <w:pStyle w:val="Heading2"/>
      </w:pPr>
      <w:r>
        <w:t xml:space="preserve">2.1 The board</w:t>
      </w:r>
    </w:p>
    <w:p>
      <w:pPr>
        <w:spacing w:after="120"/>
      </w:pPr>
      <w:r>
        <w:t xml:space="preserve">The board is a pointy-top hexagon. Hexagonal tiles are used so adjacency is always unambiguous: every interior tile has exactly six edge-neighbours, with no diagonal ambiguity of the kind a square grid would create.</w:t>
      </w:r>
    </w:p>
    <w:p>
      <w:pPr>
        <w:spacing w:after="120"/>
      </w:pPr>
      <w:r>
        <w:t xml:space="preserve">The board ALWAYS starts as a side-6 hexagon — 91 cells. At the start of a game the board is filled with mineral tiles; then three special tiles (two Glint and one Core) are dropped at random onto the board, each COVERING one of the minerals already placed. The board therefore shows 91 cells with 88 visible minerals, 2 Glint, and 1 Core, with three minerals buried beneath the specials. Partway through the game the board collapses once to a side-5 hexagon (61 cells) — see §9, “The Abyss Collapses.”</w:t>
      </w:r>
    </w:p>
    <w:p>
      <w:pPr>
        <w:pStyle w:val="Heading2"/>
      </w:pPr>
      <w:r>
        <w:t xml:space="preserve">2.2 The hand</w:t>
      </w:r>
    </w:p>
    <w:p>
      <w:pPr>
        <w:spacing w:after="120"/>
      </w:pPr>
      <w:r>
        <w:t xml:space="preserve">The player holds a hand of 9 tiles. Only one tile is visible at a time (NOW PLACING); the rest of the queue is hidden, and only its count is shown (UP NEXT). This hidden queue is intentional — the surprise of the next tile is the game’s primary source of luck. The only tiles a player can anticipate are those they have taken from the board into the hand, and only if they remember the order.</w:t>
      </w:r>
    </w:p>
    <w:p>
      <w:pPr>
        <w:spacing w:after="120"/>
      </w:pPr>
      <w:r>
        <w:t xml:space="preserve">Tiles enter the hand in several ways during play: by covering a board mineral, by recovering a mineral buried under a Glint or Core when that special leaves the board, and via same-value overflow when a group of 7+ banks a Hex (see §5.6).</w:t>
      </w:r>
    </w:p>
    <w:p>
      <w:pPr>
        <w:pStyle w:val="Heading2"/>
      </w:pPr>
      <w:r>
        <w:t xml:space="preserve">2.3 The tile economy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Pool</w:t>
            </w:r>
          </w:p>
        </w:tc>
        <w:tc>
          <w:tcPr>
            <w:tcW w:type="dxa" w:w="1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Count</w:t>
            </w:r>
          </w:p>
        </w:tc>
        <w:tc>
          <w:tcPr>
            <w:tcW w:type="dxa" w:w="55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Mineral tiles (total)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88 on the board + 9 in the hand + 3 buried under specials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Board cells (at 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88 minerals + 2 Glint + 1 Core (side-6 hexagon)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Board cells (after shrink)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side-5 hexagon, tiles remapped inward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visible NOW PLACING tile + 8 hidden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Glint (special)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booby-trap tiles, layered onto the board at setup, each covering a mineral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Core (special)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bonus tile, layered onto the board at setup, covering a mineral</w:t>
            </w:r>
          </w:p>
        </w:tc>
      </w:tr>
    </w:tbl>
    <w:p>
      <w:pPr>
        <w:pStyle w:val="Heading1"/>
      </w:pPr>
      <w:r>
        <w:t xml:space="preserve">3. The Minerals</w:t>
      </w:r>
    </w:p>
    <w:p>
      <w:pPr>
        <w:spacing w:after="120"/>
      </w:pPr>
      <w:r>
        <w:t xml:space="preserve">There are six core minerals. Each occurs naturally on a different planet in the Chrome Abyss and is the only material used to form combos. A mineral’s value is shown by its shape — count the points — and reinforced by its colour, giving the player two independent ways to read worth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2400"/>
        <w:gridCol w:w="1260"/>
      </w:tblGrid>
      <w:tr>
        <w:trPr>
          <w:tblHeader/>
        </w:trPr>
        <w:tc>
          <w:tcPr>
            <w:tcW w:type="dxa" w:w="2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Mineral</w:t>
            </w:r>
          </w:p>
        </w:tc>
        <w:tc>
          <w:tcPr>
            <w:tcW w:type="dxa" w:w="11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Value</w:t>
            </w:r>
          </w:p>
        </w:tc>
        <w:tc>
          <w:tcPr>
            <w:tcW w:type="dxa" w:w="24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Shape</w:t>
            </w:r>
          </w:p>
        </w:tc>
        <w:tc>
          <w:tcPr>
            <w:tcW w:type="dxa" w:w="24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Colour</w:t>
            </w:r>
          </w:p>
        </w:tc>
        <w:tc>
          <w:tcPr>
            <w:tcW w:type="dxa" w:w="12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Origin world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Duneglass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Circle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Frosted grey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Gliese — Outlaws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Vigilite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Pointed almond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Black glass / gold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Aurum — Sentinels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Chromite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Triangle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Bright silver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Magna — Enforcers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Verdite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Diamond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Neon green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K-18 — Hackers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Umbrite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Pentagon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Saturated violet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Echelon — Ghosts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Nuracite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Hexagon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Pearl blue-green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Jahdai — Sirens</w:t>
            </w:r>
          </w:p>
        </w:tc>
      </w:tr>
    </w:tbl>
    <w:p>
      <w:pPr>
        <w:pStyle w:val="Heading2"/>
      </w:pPr>
      <w:r>
        <w:t xml:space="preserve">3.1 Quantities</w:t>
      </w:r>
    </w:p>
    <w:p>
      <w:pPr>
        <w:spacing w:after="120"/>
      </w:pPr>
      <w:r>
        <w:t xml:space="preserve">The six minerals are not equally common. Rarer, higher-value minerals appear less often, which makes high-value combos genuinely hard to assemble. The quantities sum to exactly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Mineral (value)</w:t>
            </w:r>
          </w:p>
        </w:tc>
        <w:tc>
          <w:tcPr>
            <w:tcW w:type="dxa" w:w="16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Quantity</w:t>
            </w:r>
          </w:p>
        </w:tc>
        <w:tc>
          <w:tcPr>
            <w:tcW w:type="dxa" w:w="45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Role on the 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Duneglass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Common baseline; floods the board, easy to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Vigilite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Common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Chromite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Verdite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Umbrite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Nuracite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Rare; most valuable mineral and strongest multiplier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
            </w:r>
          </w:p>
        </w:tc>
      </w:tr>
    </w:tbl>
    <w:p>
      <w:pPr>
        <w:pStyle w:val="Heading2"/>
      </w:pPr>
      <w:r>
        <w:t xml:space="preserve">3.2 Naming the minerals</w:t>
      </w:r>
    </w:p>
    <w:p>
      <w:pPr>
        <w:spacing w:after="120"/>
      </w:pPr>
      <w:r>
        <w:t xml:space="preserve">Each mineral name is rooted in the canonical language of its origin faction: Vigilite from the Sentinels’ “Vigil of the Two Lights” (its two-tipped shape depicts the twin watching stars); Umbrite from the Ghosts’ species name, the Umbren; Nuracite from the Sirens’ sacred aspect Nurae. Chromite is the real-world ore of chromium, fitting the Enforcers’ forge culture and the Chrome Abyss name itself. Duneglass is sun-fused desert silica from the resource-poor Outlaw world.</w:t>
      </w:r>
    </w:p>
    <w:p>
      <w:pPr>
        <w:pStyle w:val="Heading1"/>
      </w:pPr>
      <w:r>
        <w:t xml:space="preserve">4. Core Gameplay Loop</w:t>
      </w:r>
    </w:p>
    <w:p>
      <w:pPr>
        <w:spacing w:after="120"/>
      </w:pPr>
      <w:r>
        <w:t xml:space="preserve">On each turn the player has one visible tile in hand and places it onto the board. Every placement must create a new combo or extend a combo currently being built. Play continues, tile by tile, until the player banks, busts out of lives, or the game ends.</w:t>
      </w:r>
    </w:p>
    <w:p>
      <w:pPr>
        <w:pStyle w:val="Heading2"/>
      </w:pPr>
      <w:r>
        <w:t xml:space="preserve">4.1 Placing a tile</w:t>
      </w:r>
    </w:p>
    <w:p>
      <w:pPr>
        <w:spacing w:after="120"/>
      </w:pPr>
      <w:r>
        <w:t xml:space="preserve">A tile can be placed in one of two ways:</w:t>
      </w:r>
    </w:p>
    <w:p>
      <w:pPr>
        <w:pStyle w:val="ListParagraph"/>
        <w:numPr>
          <w:ilvl w:val="0"/>
          <w:numId w:val="2"/>
        </w:numPr>
        <w:spacing w:after="60"/>
      </w:pPr>
      <w:r>
        <w:t xml:space="preserve">Covering a board tile. The placed tile covers a mineral already on the board; that covered mineral enters the player’s hand.</w:t>
      </w:r>
    </w:p>
    <w:p>
      <w:pPr>
        <w:pStyle w:val="ListParagraph"/>
        <w:numPr>
          <w:ilvl w:val="0"/>
          <w:numId w:val="2"/>
        </w:numPr>
        <w:spacing w:after="60"/>
      </w:pPr>
      <w:r>
        <w:t xml:space="preserve">Filling a gap. The placed tile is dropped into an empty cell left by a previous bank or bust. Nothing is taken into the hand.</w:t>
      </w:r>
    </w:p>
    <w:p>
      <w:pPr>
        <w:spacing w:after="120"/>
      </w:pPr>
      <w:r>
        <w:t xml:space="preserve">A placement is only legal if it forms or extends a combo. The combo a tile joins is determined by its adjacency to neighbouring tiles.</w:t>
      </w:r>
    </w:p>
    <w:p>
      <w:pPr>
        <w:pStyle w:val="Heading2"/>
      </w:pPr>
      <w:r>
        <w:t xml:space="preserve">4.2 Activation (how one placement makes a whole combo)</w:t>
      </w:r>
    </w:p>
    <w:p>
      <w:pPr>
        <w:spacing w:after="120"/>
      </w:pPr>
      <w:r>
        <w:t xml:space="preserve">Placing a single tile ACTIVATES an entire combo by absorbing the connected matching tiles already on the board. Placing one Chromite next to two existing Chromites activates a Trips of three. Activated combos glow and persist across turns; the player can build several before banking. A single placement can activate up to two combos at once (a set plus a straight, or two straights).</w:t>
      </w:r>
    </w:p>
    <w:p>
      <w:pPr>
        <w:pStyle w:val="Heading2"/>
      </w:pPr>
      <w:r>
        <w:t xml:space="preserve">4.3 Banking</w:t>
      </w:r>
    </w:p>
    <w:p>
      <w:pPr>
        <w:spacing w:after="120"/>
      </w:pPr>
      <w:r>
        <w:t xml:space="preserve">Only a connected cluster of activated tiles totalling six or more can bank. Six is the magic number of the game.</w:t>
      </w:r>
    </w:p>
    <w:p>
      <w:pPr>
        <w:pStyle w:val="ListParagraph"/>
        <w:numPr>
          <w:ilvl w:val="0"/>
          <w:numId w:val="2"/>
        </w:numPr>
        <w:spacing w:after="60"/>
      </w:pPr>
      <w:r>
        <w:t xml:space="preserve">When a placement brings a connected activated cluster to 6+ tiles, that cluster banks immediately: the tiles clear off the board and the points are scored. Disconnected activated combos elsewhere stay lit and in play.</w:t>
      </w:r>
    </w:p>
    <w:p>
      <w:pPr>
        <w:pStyle w:val="ListParagraph"/>
        <w:numPr>
          <w:ilvl w:val="0"/>
          <w:numId w:val="2"/>
        </w:numPr>
        <w:spacing w:after="60"/>
      </w:pPr>
      <w:r>
        <w:t xml:space="preserve">If the finishing placement covered a board tile, that covered tile becomes the MULTIPLIER: its value multiplies the banked base score, and it is then discarded (it does not enter the hand).</w:t>
      </w:r>
    </w:p>
    <w:p>
      <w:pPr>
        <w:pStyle w:val="ListParagraph"/>
        <w:numPr>
          <w:ilvl w:val="0"/>
          <w:numId w:val="2"/>
        </w:numPr>
        <w:spacing w:after="60"/>
      </w:pPr>
      <w:r>
        <w:t xml:space="preserve">If the finishing placement filled a gap, there is no multiplier — the base score banks at face value.</w:t>
      </w:r>
    </w:p>
    <w:p>
      <w:pPr>
        <w:pStyle w:val="ListParagraph"/>
        <w:numPr>
          <w:ilvl w:val="0"/>
          <w:numId w:val="2"/>
        </w:numPr>
        <w:spacing w:after="60"/>
      </w:pPr>
      <w:r>
        <w:t xml:space="preserve">Any cluster of fewer than 6 tiles cannot bank; it waits on the board.</w:t>
      </w:r>
    </w:p>
    <w:p>
      <w:pPr>
        <w:pStyle w:val="Heading2"/>
      </w:pPr>
      <w:r>
        <w:t xml:space="preserve">4.4 Busting</w:t>
      </w:r>
    </w:p>
    <w:p>
      <w:pPr>
        <w:spacing w:after="120"/>
      </w:pPr>
      <w:r>
        <w:t xml:space="preserve">If the placed tile cannot create or extend any combo, the player busts:</w:t>
      </w:r>
    </w:p>
    <w:p>
      <w:pPr>
        <w:pStyle w:val="ListParagraph"/>
        <w:numPr>
          <w:ilvl w:val="0"/>
          <w:numId w:val="2"/>
        </w:numPr>
        <w:spacing w:after="60"/>
      </w:pPr>
      <w:r>
        <w:t xml:space="preserve">All currently activated (glowing) tiles are lost — they clear off the board, scoring nothing.</w:t>
      </w:r>
    </w:p>
    <w:p>
      <w:pPr>
        <w:pStyle w:val="ListParagraph"/>
        <w:numPr>
          <w:ilvl w:val="0"/>
          <w:numId w:val="2"/>
        </w:numPr>
        <w:spacing w:after="60"/>
      </w:pPr>
      <w:r>
        <w:t xml:space="preserve">The busted tile is discarded. If the busted placement covered a board tile, the mineral that was on that cell returns to the player’s hand (covered minerals are never destroyed). If it covered a Glint or Core, the mineral buried beneath that special returns to the hand.</w:t>
      </w:r>
    </w:p>
    <w:p>
      <w:pPr>
        <w:pStyle w:val="ListParagraph"/>
        <w:numPr>
          <w:ilvl w:val="0"/>
          <w:numId w:val="2"/>
        </w:numPr>
        <w:spacing w:after="60"/>
      </w:pPr>
      <w:r>
        <w:t xml:space="preserve">The player’s next tile is forced into the bust location, inert — it forms no combo and scores nothing, but it sits on the board and may be used or replaced later.</w:t>
      </w:r>
    </w:p>
    <w:p>
      <w:pPr>
        <w:pStyle w:val="ListParagraph"/>
        <w:numPr>
          <w:ilvl w:val="0"/>
          <w:numId w:val="2"/>
        </w:numPr>
        <w:spacing w:after="60"/>
      </w:pPr>
      <w:r>
        <w:t xml:space="preserve">A bust then triggers a RESHUFFLE and a board nudge (see §10), and costs the player one life (see §8).</w:t>
      </w:r>
    </w:p>
    <w:p>
      <w:pPr>
        <w:pStyle w:val="Heading1"/>
      </w:pPr>
      <w:r>
        <w:t xml:space="preserve">5. Combos and Scoring</w:t>
      </w:r>
    </w:p>
    <w:p>
      <w:pPr>
        <w:pStyle w:val="Heading2"/>
      </w:pPr>
      <w:r>
        <w:t xml:space="preserve">5.1 Base combos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4760"/>
        <w:gridCol w:w="1500"/>
      </w:tblGrid>
      <w:tr>
        <w:trPr>
          <w:tblHeader/>
        </w:trPr>
        <w:tc>
          <w:tcPr>
            <w:tcW w:type="dxa" w:w="19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Combo</w:t>
            </w:r>
          </w:p>
        </w:tc>
        <w:tc>
          <w:tcPr>
            <w:tcW w:type="dxa" w:w="11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Points</w:t>
            </w:r>
          </w:p>
        </w:tc>
        <w:tc>
          <w:tcPr>
            <w:tcW w:type="dxa" w:w="47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Definition</w:t>
            </w:r>
          </w:p>
        </w:tc>
        <w:tc>
          <w:tcPr>
            <w:tcW w:type="dxa" w:w="15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Family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Echo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pair — two 2s or two 6s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Trips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Three of the same mineral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Quad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Four of the same mineral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Pentad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Five of the same mineral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Six of the same mineral (self-banks)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Drift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Four consecutive values in a connected straight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Sequence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Full Drift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Six consecutive values in a connected straight (self-banks)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Sequence</w:t>
            </w:r>
          </w:p>
        </w:tc>
      </w:tr>
    </w:tbl>
    <w:p>
      <w:pPr>
        <w:pStyle w:val="Heading2"/>
      </w:pPr>
      <w:r>
        <w:t xml:space="preserve">5.2 How a Drift is calculated (clarified)</w:t>
      </w:r>
    </w:p>
    <w:p>
      <w:pPr>
        <w:spacing w:after="120"/>
      </w:pPr>
      <w:r>
        <w:t xml:space="preserve">A Drift, and a Full Drift, is a true STRAIGHT: a connected run in which each tile is adjacent to the next in value order — a 1 connecting to a 2, connecting to a 3, connecting to a 4. A loose group of tiles that merely happens to contain a 1, 2, 3 and 4 but does not form a connected ascending/descending chain does NOT count as a Drift. Full Drift extends the same idea to six consecutive values, 1 through 6.</w:t>
      </w:r>
    </w:p>
    <w:p>
      <w:pPr>
        <w:pStyle w:val="Heading2"/>
      </w:pPr>
      <w:r>
        <w:t xml:space="preserve">5.3 Consecutive-combo bonuses (chains)</w:t>
      </w:r>
    </w:p>
    <w:p>
      <w:pPr>
        <w:spacing w:after="120"/>
      </w:pPr>
      <w:r>
        <w:t xml:space="preserve">Connecting combos together to reach the 6-tile bank threshold earns a bonus on top of the combined base value. These bonuses are added AFTER the multiplier is applied — they are not multiplied.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760"/>
      </w:tblGrid>
      <w:tr>
        <w:trPr>
          <w:tblHeader/>
        </w:trPr>
        <w:tc>
          <w:tcPr>
            <w:tcW w:type="dxa" w:w="2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Chain</w:t>
            </w:r>
          </w:p>
        </w:tc>
        <w:tc>
          <w:tcPr>
            <w:tcW w:type="dxa" w:w="13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Bonus</w:t>
            </w:r>
          </w:p>
        </w:tc>
        <w:tc>
          <w:tcPr>
            <w:tcW w:type="dxa" w:w="57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Convergence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Two matched-set combos chained together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Harmony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Three matched-set combos chained together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Accord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Drift chained with a matched-set combo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Long Drift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Two Drifts chained together</w:t>
            </w:r>
          </w:p>
        </w:tc>
      </w:tr>
    </w:tbl>
    <w:p>
      <w:pPr>
        <w:pStyle w:val="Heading2"/>
      </w:pPr>
      <w:r>
        <w:t xml:space="preserve">5.4 The scoring calculation</w:t>
      </w:r>
    </w:p>
    <w:p>
      <w:pPr>
        <w:spacing w:after="120"/>
      </w:pPr>
      <w:r>
        <w:t xml:space="preserve">Banking is always resolved in this exact order:</w:t>
      </w:r>
    </w:p>
    <w:p>
      <w:pPr>
        <w:pStyle w:val="ListParagraph"/>
        <w:numPr>
          <w:ilvl w:val="0"/>
          <w:numId w:val="3"/>
        </w:numPr>
        <w:spacing w:after="60"/>
      </w:pPr>
      <w:r>
        <w:t xml:space="preserve">Sum the base values of all combos in the banked cluster.</w:t>
      </w:r>
    </w:p>
    <w:p>
      <w:pPr>
        <w:pStyle w:val="ListParagraph"/>
        <w:numPr>
          <w:ilvl w:val="0"/>
          <w:numId w:val="3"/>
        </w:numPr>
        <w:spacing w:after="60"/>
      </w:pPr>
      <w:r>
        <w:t xml:space="preserve">Multiply that sum by the multiplier — the value of the tile covered by the finishing placement (or by 1 if it filled a gap).</w:t>
      </w:r>
    </w:p>
    <w:p>
      <w:pPr>
        <w:pStyle w:val="ListParagraph"/>
        <w:numPr>
          <w:ilvl w:val="0"/>
          <w:numId w:val="3"/>
        </w:numPr>
        <w:spacing w:after="60"/>
      </w:pPr>
      <w:r>
        <w:t xml:space="preserve">Add the chain bonus (Convergence, Harmony, Accord or Long Drift), un-multiplied.</w:t>
      </w:r>
    </w:p>
    <w:p>
      <w:pPr>
        <w:pStyle w:val="ListParagraph"/>
        <w:numPr>
          <w:ilvl w:val="0"/>
          <w:numId w:val="3"/>
        </w:numPr>
        <w:spacing w:after="60"/>
      </w:pPr>
      <w:r>
        <w:t xml:space="preserve">If the finishing placement covered the Core, add the +500 Core bonus.</w:t>
      </w:r>
    </w:p>
    <w:p>
      <w:pPr>
        <w:pStyle w:val="Heading3"/>
      </w:pPr>
      <w:r>
        <w:t xml:space="preserve">Worked example</w:t>
      </w:r>
    </w:p>
    <w:p>
      <w:pPr>
        <w:spacing w:after="120"/>
      </w:pPr>
      <w:r>
        <w:t xml:space="preserve">A Trips of Chromite (300), an Echo of Nuracite (300) and a second Echo of Nuracite (300) are chained into a Harmony — seven tiles in total, so it banks. The finishing placement covers a Chromite (value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Step</w:t>
            </w:r>
          </w:p>
        </w:tc>
        <w:tc>
          <w:tcPr>
            <w:tcW w:type="dxa" w:w="33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Result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Base: 300 + 300 + 300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Multiply by covered Chromite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2,700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Add Harmony bonus (+300)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Total banked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3,000</w:t>
            </w:r>
          </w:p>
        </w:tc>
      </w:tr>
    </w:tbl>
    <w:p>
      <w:pPr>
        <w:pStyle w:val="Heading2"/>
      </w:pPr>
      <w:r>
        <w:t xml:space="preserve">5.5 The banking invariant</w:t>
      </w:r>
    </w:p>
    <w:p>
      <w:pPr>
        <w:pStyle w:val="ListParagraph"/>
        <w:numPr>
          <w:ilvl w:val="0"/>
          <w:numId w:val="2"/>
        </w:numPr>
        <w:spacing w:after="60"/>
      </w:pPr>
      <w:r>
        <w:t xml:space="preserve">Because tiles are added one at a time, a single placement always tips a waiting cluster from ≤5 to 6+. There is therefore always exactly one finishing placement, hence exactly one covered tile, hence exactly one multiplier — no matter how many combos the cluster contains.</w:t>
      </w:r>
    </w:p>
    <w:p>
      <w:pPr>
        <w:pStyle w:val="ListParagraph"/>
        <w:numPr>
          <w:ilvl w:val="0"/>
          <w:numId w:val="2"/>
        </w:numPr>
        <w:spacing w:after="60"/>
      </w:pPr>
      <w:r>
        <w:t xml:space="preserve">“Two Trips waiting” can never occur: two connected Trips is six tiles, so the moment the second completes, it banks. The only self-banking combos are Hex and Full Drift, both already six tiles.</w:t>
      </w:r>
    </w:p>
    <w:p>
      <w:pPr>
        <w:pStyle w:val="Heading2"/>
      </w:pPr>
      <w:r>
        <w:t xml:space="preserve">5.6 Same-value overflow (clarified)</w:t>
      </w:r>
    </w:p>
    <w:p>
      <w:pPr>
        <w:spacing w:after="120"/>
      </w:pPr>
      <w:r>
        <w:t xml:space="preserve">When a connected same-value group reaches 7 or more, banking takes a Hex from the six tiles NEAREST the finishing placement; the remaining same-value tiles in that group OVERFLOW to the player’s hand rather than being left on the board. The overflow walk crosses a joker-Core that is part of the banked cluster (see §6.2), so a lone same-value tile on the far side of such a Core is never left stranded.</w:t>
      </w:r>
    </w:p>
    <w:p>
      <w:pPr>
        <w:pStyle w:val="Heading2"/>
      </w:pPr>
      <w:r>
        <w:t xml:space="preserve">5.7 The multiplier as a placement decision</w:t>
      </w:r>
    </w:p>
    <w:p>
      <w:pPr>
        <w:spacing w:after="120"/>
      </w:pPr>
      <w:r>
        <w:t xml:space="preserve">The multiplier creates a meaningful, in-the-moment choice rather than resource hoarding. Because the multiplier is the tile being covered by the finishing placement, the skill is engineering a combo so its completing tile lands on the most valuable tile available — ideally a Nuracite (×6). Completing a combo by filling a gap is the safe, no-multiplier alternative.</w:t>
      </w:r>
    </w:p>
    <w:p>
      <w:pPr>
        <w:pStyle w:val="Heading1"/>
      </w:pPr>
      <w:r>
        <w:t xml:space="preserve">6. Special Tiles</w:t>
      </w:r>
    </w:p>
    <w:p>
      <w:pPr>
        <w:spacing w:after="120"/>
      </w:pPr>
      <w:r>
        <w:t xml:space="preserve">Glint and Core sit outside the six-mineral combo system, so the player reads them as special without additional signposting. BOTH are placed on the board only at setup, and each always covers a mineral. Glints never respawn; the Core respawns under the rules in §6.2.</w:t>
      </w:r>
    </w:p>
    <w:p>
      <w:pPr>
        <w:pStyle w:val="Heading2"/>
      </w:pPr>
      <w:r>
        <w:t xml:space="preserve">6.1 Glint — the booby-trap</w:t>
      </w:r>
    </w:p>
    <w:p>
      <w:pPr>
        <w:pStyle w:val="ListParagraph"/>
        <w:numPr>
          <w:ilvl w:val="0"/>
          <w:numId w:val="2"/>
        </w:numPr>
        <w:spacing w:after="60"/>
      </w:pPr>
      <w:r>
        <w:t xml:space="preserve">Glint is canonically worthless and carries no combo value; it can never be banked.</w:t>
      </w:r>
    </w:p>
    <w:p>
      <w:pPr>
        <w:pStyle w:val="ListParagraph"/>
        <w:numPr>
          <w:ilvl w:val="0"/>
          <w:numId w:val="2"/>
        </w:numPr>
        <w:spacing w:after="60"/>
      </w:pPr>
      <w:r>
        <w:t xml:space="preserve">It is a hazard: a Glint taken into the hand can only be placed as a bust, since it can never form or extend a combo. (It can therefore never “stick” on the board from the hand.)</w:t>
      </w:r>
    </w:p>
    <w:p>
      <w:pPr>
        <w:pStyle w:val="ListParagraph"/>
        <w:numPr>
          <w:ilvl w:val="0"/>
          <w:numId w:val="2"/>
        </w:numPr>
        <w:spacing w:after="60"/>
      </w:pPr>
      <w:r>
        <w:t xml:space="preserve">Counter-play: if a Glint is isolated on the board so that no tiles touch it, it is removed from play.</w:t>
      </w:r>
    </w:p>
    <w:p>
      <w:pPr>
        <w:pStyle w:val="ListParagraph"/>
        <w:numPr>
          <w:ilvl w:val="0"/>
          <w:numId w:val="2"/>
        </w:numPr>
        <w:spacing w:after="60"/>
      </w:pPr>
      <w:r>
        <w:t xml:space="preserve">Whenever a Glint leaves the board — covered, busted onto, or isolated — the mineral buried beneath it returns to the player’s hand.</w:t>
      </w:r>
    </w:p>
    <w:p>
      <w:pPr>
        <w:pStyle w:val="ListParagraph"/>
        <w:numPr>
          <w:ilvl w:val="0"/>
          <w:numId w:val="2"/>
        </w:numPr>
        <w:spacing w:after="60"/>
      </w:pPr>
      <w:r>
        <w:t xml:space="preserve">Clearing a Glint triggers a RESHUFFLE and board nudge (see §10).</w:t>
      </w:r>
    </w:p>
    <w:p>
      <w:pPr>
        <w:pStyle w:val="ListParagraph"/>
        <w:numPr>
          <w:ilvl w:val="0"/>
          <w:numId w:val="2"/>
        </w:numPr>
        <w:spacing w:after="60"/>
      </w:pPr>
      <w:r>
        <w:t xml:space="preserve">Left on the board at the end of a game, Glint carries no penalty.</w:t>
      </w:r>
    </w:p>
    <w:p>
      <w:pPr>
        <w:pStyle w:val="Heading2"/>
      </w:pPr>
      <w:r>
        <w:t xml:space="preserve">6.2 Core — the bonus and the joker</w:t>
      </w:r>
    </w:p>
    <w:p>
      <w:pPr>
        <w:pStyle w:val="ListParagraph"/>
        <w:numPr>
          <w:ilvl w:val="0"/>
          <w:numId w:val="2"/>
        </w:numPr>
        <w:spacing w:after="60"/>
      </w:pPr>
      <w:r>
        <w:t xml:space="preserve">Covering the Core with a placement banks a bonus of +500 points.</w:t>
      </w:r>
    </w:p>
    <w:p>
      <w:pPr>
        <w:pStyle w:val="ListParagraph"/>
        <w:numPr>
          <w:ilvl w:val="0"/>
          <w:numId w:val="2"/>
        </w:numPr>
        <w:spacing w:after="60"/>
      </w:pPr>
      <w:r>
        <w:t xml:space="preserve">Joker: a Core adjacent to a placement can MIRROR the placed value to complete a matching set. When it does, it banks the +500, returns its buried mineral to the hand, and arms its respawn.</w:t>
      </w:r>
    </w:p>
    <w:p>
      <w:pPr>
        <w:pStyle w:val="ListParagraph"/>
        <w:numPr>
          <w:ilvl w:val="0"/>
          <w:numId w:val="2"/>
        </w:numPr>
        <w:spacing w:after="60"/>
      </w:pPr>
      <w:r>
        <w:t xml:space="preserve">Respawn: a cleared Core respawns ONE placement later, always landing on a mineral (burying it, so the player recovers that mineral later).</w:t>
      </w:r>
    </w:p>
    <w:p>
      <w:pPr>
        <w:pStyle w:val="ListParagraph"/>
        <w:numPr>
          <w:ilvl w:val="0"/>
          <w:numId w:val="2"/>
        </w:numPr>
        <w:spacing w:after="60"/>
      </w:pPr>
      <w:r>
        <w:t xml:space="preserve">Final respawn: the Core does NOT respawn after the board has shrunk. The shrink performs the Core’s final respawn; thereafter it is gone for the rest of the game (see §9).</w:t>
      </w:r>
    </w:p>
    <w:p>
      <w:pPr>
        <w:pStyle w:val="ListParagraph"/>
        <w:numPr>
          <w:ilvl w:val="0"/>
          <w:numId w:val="2"/>
        </w:numPr>
        <w:spacing w:after="60"/>
      </w:pPr>
      <w:r>
        <w:t xml:space="preserve">Whenever the Core leaves the board, the mineral buried beneath it returns to the hand.</w:t>
      </w:r>
    </w:p>
    <w:p>
      <w:pPr>
        <w:pStyle w:val="ListParagraph"/>
        <w:numPr>
          <w:ilvl w:val="0"/>
          <w:numId w:val="2"/>
        </w:numPr>
        <w:spacing w:after="60"/>
      </w:pPr>
      <w:r>
        <w:t xml:space="preserve">Left on the board at the end of a game, the Core costs the player −500 points.</w:t>
      </w:r>
    </w:p>
    <w:p>
      <w:pPr>
        <w:pStyle w:val="Heading1"/>
      </w:pPr>
      <w:r>
        <w:t xml:space="preserve">7. Win, Loss and Scoring Outcomes</w:t>
      </w:r>
    </w:p>
    <w:p>
      <w:pPr>
        <w:pStyle w:val="Heading2"/>
      </w:pPr>
      <w:r>
        <w:t xml:space="preserve">7.1 End conditions</w:t>
      </w:r>
    </w:p>
    <w:p>
      <w:pPr>
        <w:spacing w:after="120"/>
      </w:pPr>
      <w:r>
        <w:t xml:space="preserve">A game ends when any of the following happens, whichever comes first:</w:t>
      </w:r>
    </w:p>
    <w:p>
      <w:pPr>
        <w:pStyle w:val="ListParagraph"/>
        <w:numPr>
          <w:ilvl w:val="0"/>
          <w:numId w:val="2"/>
        </w:numPr>
        <w:spacing w:after="60"/>
      </w:pPr>
      <w:r>
        <w:t xml:space="preserve">The board is cleared — the win condition (BOARD CLEARED).</w:t>
      </w:r>
    </w:p>
    <w:p>
      <w:pPr>
        <w:pStyle w:val="ListParagraph"/>
        <w:numPr>
          <w:ilvl w:val="0"/>
          <w:numId w:val="2"/>
        </w:numPr>
        <w:spacing w:after="60"/>
      </w:pPr>
      <w:r>
        <w:t xml:space="preserve">The player busts a third time and is out of lives — GAME OVER (see §8).</w:t>
      </w:r>
    </w:p>
    <w:p>
      <w:pPr>
        <w:pStyle w:val="ListParagraph"/>
        <w:numPr>
          <w:ilvl w:val="0"/>
          <w:numId w:val="2"/>
        </w:numPr>
        <w:spacing w:after="60"/>
      </w:pPr>
      <w:r>
        <w:t xml:space="preserve">The player runs out of hand tiles — OUT OF TILES.</w:t>
      </w:r>
    </w:p>
    <w:p>
      <w:pPr>
        <w:pStyle w:val="ListParagraph"/>
        <w:numPr>
          <w:ilvl w:val="0"/>
          <w:numId w:val="2"/>
        </w:numPr>
        <w:spacing w:after="60"/>
      </w:pPr>
      <w:r>
        <w:t xml:space="preserve">The player is on their last tile and has no legal move anywhere — the game shows BUST and ends (see §11).</w:t>
      </w:r>
    </w:p>
    <w:p>
      <w:pPr>
        <w:pStyle w:val="Heading2"/>
      </w:pPr>
      <w:r>
        <w:t xml:space="preserve">7.2 Scoring at game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Outcome</w:t>
            </w:r>
          </w:p>
        </w:tc>
        <w:tc>
          <w:tcPr>
            <w:tcW w:type="dxa" w:w="47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Effect on score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Board cleared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Flat +5,000 board-clear bonus. Each remaining hand tile also adds its value × 100.</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Unbanked combos left on the board at game 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Lost, and each costs its base combo value as a penalty.</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Core left on the board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−500 penalty</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Glint left on the board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No penalty</w:t>
            </w:r>
          </w:p>
        </w:tc>
      </w:tr>
    </w:tbl>
    <w:p>
      <w:pPr>
        <w:pStyle w:val="Heading2"/>
      </w:pPr>
      <w:r>
        <w:t xml:space="preserve">7.3 The end-of-game summary</w:t>
      </w:r>
    </w:p>
    <w:p>
      <w:pPr>
        <w:spacing w:after="120"/>
      </w:pPr>
      <w:r>
        <w:t xml:space="preserve">The end screen shows the final score, the +5,000 board-clear bonus line when the board was cleared, and the player’s run totals: the number of times BANKED (automatic and free banks combined) and the number of times BUSTED.</w:t>
      </w:r>
    </w:p>
    <w:p>
      <w:pPr>
        <w:pStyle w:val="Heading2"/>
      </w:pPr>
      <w:r>
        <w:t xml:space="preserve">7.4 Progression and replayability</w:t>
      </w:r>
    </w:p>
    <w:p>
      <w:pPr>
        <w:spacing w:after="120"/>
      </w:pPr>
      <w:r>
        <w:t xml:space="preserve">Total scores feed a leaderboard; the core replay motivation is beating one’s own high score. Later levels can introduce additional bonuses and booby-trap tiles, and variations in board size or starting distribution, to be designed after further playtesting.</w:t>
      </w:r>
    </w:p>
    <w:p>
      <w:pPr>
        <w:pStyle w:val="Heading1"/>
      </w:pPr>
      <w:r>
        <w:t xml:space="preserve">8. Lives and Free Banks</w:t>
      </w:r>
    </w:p>
    <w:p>
      <w:pPr>
        <w:spacing w:after="120"/>
      </w:pPr>
      <w:r>
        <w:t xml:space="preserve">Two resources frame a run and are shown in the top bar as small pip groups that count down.</w:t>
      </w:r>
    </w:p>
    <w:p>
      <w:pPr>
        <w:pStyle w:val="Heading2"/>
      </w:pPr>
      <w:r>
        <w:t xml:space="preserve">8.1 Three lives</w:t>
      </w:r>
    </w:p>
    <w:p>
      <w:pPr>
        <w:pStyle w:val="ListParagraph"/>
        <w:numPr>
          <w:ilvl w:val="0"/>
          <w:numId w:val="2"/>
        </w:numPr>
        <w:spacing w:after="60"/>
      </w:pPr>
      <w:r>
        <w:t xml:space="preserve">The player may bust up to three times. Each bust removes one life.</w:t>
      </w:r>
    </w:p>
    <w:p>
      <w:pPr>
        <w:pStyle w:val="ListParagraph"/>
        <w:numPr>
          <w:ilvl w:val="0"/>
          <w:numId w:val="2"/>
        </w:numPr>
        <w:spacing w:after="60"/>
      </w:pPr>
      <w:r>
        <w:t xml:space="preserve">The third bust ends the game (GAME OVER).</w:t>
      </w:r>
    </w:p>
    <w:p>
      <w:pPr>
        <w:pStyle w:val="ListParagraph"/>
        <w:numPr>
          <w:ilvl w:val="0"/>
          <w:numId w:val="2"/>
        </w:numPr>
        <w:spacing w:after="60"/>
      </w:pPr>
      <w:r>
        <w:t xml:space="preserve">The BUSTS group in the top bar shows three pips; one greys out per bust.</w:t>
      </w:r>
    </w:p>
    <w:p>
      <w:pPr>
        <w:pStyle w:val="Heading2"/>
      </w:pPr>
      <w:r>
        <w:t xml:space="preserve">8.2 Three free banks (the timed BANK button)</w:t>
      </w:r>
    </w:p>
    <w:p>
      <w:pPr>
        <w:pStyle w:val="ListParagraph"/>
        <w:numPr>
          <w:ilvl w:val="0"/>
          <w:numId w:val="2"/>
        </w:numPr>
        <w:spacing w:after="60"/>
      </w:pPr>
      <w:r>
        <w:t xml:space="preserve">After the player activates a combo, a timed BANK button may appear, offering to bank the just-formed cluster early.</w:t>
      </w:r>
    </w:p>
    <w:p>
      <w:pPr>
        <w:pStyle w:val="ListParagraph"/>
        <w:numPr>
          <w:ilvl w:val="0"/>
          <w:numId w:val="2"/>
        </w:numPr>
        <w:spacing w:after="60"/>
      </w:pPr>
      <w:r>
        <w:t xml:space="preserve">The offer lasts four seconds: a one-second grace, then a visible 3-2-1 countdown with a draining bar.</w:t>
      </w:r>
    </w:p>
    <w:p>
      <w:pPr>
        <w:pStyle w:val="ListParagraph"/>
        <w:numPr>
          <w:ilvl w:val="0"/>
          <w:numId w:val="2"/>
        </w:numPr>
        <w:spacing w:after="60"/>
      </w:pPr>
      <w:r>
        <w:t xml:space="preserve">An early bank scores the cluster at BASE value only — no multiplier and no chain bonus.</w:t>
      </w:r>
    </w:p>
    <w:p>
      <w:pPr>
        <w:pStyle w:val="ListParagraph"/>
        <w:numPr>
          <w:ilvl w:val="0"/>
          <w:numId w:val="2"/>
        </w:numPr>
        <w:spacing w:after="60"/>
      </w:pPr>
      <w:r>
        <w:t xml:space="preserve">The player may use this up to three times per game. Once all three free banks are spent, the button no longer appears.</w:t>
      </w:r>
    </w:p>
    <w:p>
      <w:pPr>
        <w:pStyle w:val="ListParagraph"/>
        <w:numPr>
          <w:ilvl w:val="0"/>
          <w:numId w:val="2"/>
        </w:numPr>
        <w:spacing w:after="60"/>
      </w:pPr>
      <w:r>
        <w:t xml:space="preserve">The BANKS group in the top bar shows three pips; one greys out per free bank used.</w:t>
      </w:r>
    </w:p>
    <w:p>
      <w:pPr>
        <w:spacing w:after="120"/>
      </w:pPr>
      <w:r>
        <w:t xml:space="preserve">Design intent: the free bank is a safety valve that lets a cautious player lock in modest points rather than risk pushing a small cluster toward a bust — but it is deliberately limited and scores less than a normal (multiplied) bank, so it trades reward for safety.</w:t>
      </w:r>
    </w:p>
    <w:p>
      <w:pPr>
        <w:pStyle w:val="Heading1"/>
      </w:pPr>
      <w:r>
        <w:t xml:space="preserve">9. The Abyss Collapses (Board Shrink)</w:t>
      </w:r>
    </w:p>
    <w:p>
      <w:pPr>
        <w:spacing w:after="120"/>
      </w:pPr>
      <w:r>
        <w:t xml:space="preserve">Mid-game, the board collapses from the side-6 hexagon (91 cells) to a side-5 hexagon (61 cells). This fires once per game, the first time the number of tiles on the board drops to 30.</w:t>
      </w:r>
    </w:p>
    <w:p>
      <w:pPr>
        <w:pStyle w:val="ListParagraph"/>
        <w:numPr>
          <w:ilvl w:val="0"/>
          <w:numId w:val="2"/>
        </w:numPr>
        <w:spacing w:after="60"/>
      </w:pPr>
      <w:r>
        <w:t xml:space="preserve">Tiles are remapped inward into the smaller board, with any pre-banked (activated) combos placed first as rigid groups so the player’s in-progress build survives the move; total tile count is preserved.</w:t>
      </w:r>
    </w:p>
    <w:p>
      <w:pPr>
        <w:pStyle w:val="ListParagraph"/>
        <w:numPr>
          <w:ilvl w:val="0"/>
          <w:numId w:val="2"/>
        </w:numPr>
        <w:spacing w:after="60"/>
      </w:pPr>
      <w:r>
        <w:t xml:space="preserve">The collapse re-concentrates tiles that had become stranded around the edges, so a full clear becomes reachable again in the late game.</w:t>
      </w:r>
    </w:p>
    <w:p>
      <w:pPr>
        <w:pStyle w:val="ListParagraph"/>
        <w:numPr>
          <w:ilvl w:val="0"/>
          <w:numId w:val="2"/>
        </w:numPr>
        <w:spacing w:after="60"/>
      </w:pPr>
      <w:r>
        <w:t xml:space="preserve">The Core performs its FINAL respawn during the collapse; after this, the Core never respawns again for the rest of the game.</w:t>
      </w:r>
    </w:p>
    <w:p>
      <w:pPr>
        <w:pStyle w:val="ListParagraph"/>
        <w:numPr>
          <w:ilvl w:val="0"/>
          <w:numId w:val="2"/>
        </w:numPr>
        <w:spacing w:after="60"/>
      </w:pPr>
      <w:r>
        <w:t xml:space="preserve">Presentation: the collapse is a deliberately dramatic, multi-phase moment — the board shakes, a large “SHRINKING” callout fills the board and then shrinks with it as the board contracts in stages, before the smaller board is revealed.</w:t>
      </w:r>
    </w:p>
    <w:p>
      <w:pPr>
        <w:spacing w:after="120"/>
      </w:pPr>
      <w:r>
        <w:t xml:space="preserve">Design intent: the shrink is both a difficulty pivot (a fresh, denser board) and the emotional centrepiece of a run — a clear act break between the opening and the tense endgame.</w:t>
      </w:r>
    </w:p>
    <w:p>
      <w:pPr>
        <w:pStyle w:val="Heading1"/>
      </w:pPr>
      <w:r>
        <w:t xml:space="preserve">10. Reshuffle and Board Nudge</w:t>
      </w:r>
    </w:p>
    <w:p>
      <w:pPr>
        <w:spacing w:after="120"/>
      </w:pPr>
      <w:r>
        <w:t xml:space="preserve">To keep the hidden queue unpredictable and to subtly rearrange the board after disruptive events, two things happen together — a reshuffle of the hand and a nudge of the board:</w:t>
      </w:r>
    </w:p>
    <w:p>
      <w:pPr>
        <w:pStyle w:val="ListParagraph"/>
        <w:numPr>
          <w:ilvl w:val="0"/>
          <w:numId w:val="2"/>
        </w:numPr>
        <w:spacing w:after="60"/>
      </w:pPr>
      <w:r>
        <w:t xml:space="preserve">When it fires: on EVERY bust, and whenever a Glint is cleared. This is predictable and consistent — it always happens on those events, regardless of how many tiles are in the hand or on the board.</w:t>
      </w:r>
    </w:p>
    <w:p>
      <w:pPr>
        <w:pStyle w:val="ListParagraph"/>
        <w:numPr>
          <w:ilvl w:val="0"/>
          <w:numId w:val="2"/>
        </w:numPr>
        <w:spacing w:after="60"/>
      </w:pPr>
      <w:r>
        <w:t xml:space="preserve">Reshuffle: the hidden portion of the hand (everything behind the current NOW PLACING tile) is shuffled. Tile values are unchanged; only their order changes.</w:t>
      </w:r>
    </w:p>
    <w:p>
      <w:pPr>
        <w:pStyle w:val="ListParagraph"/>
        <w:numPr>
          <w:ilvl w:val="0"/>
          <w:numId w:val="2"/>
        </w:numPr>
        <w:spacing w:after="60"/>
      </w:pPr>
      <w:r>
        <w:t xml:space="preserve">Board nudge: a random number of board tiles — between one and six — each drift by exactly one cell into a randomly chosen empty neighbouring cell. A tile with no empty neighbour stays put. Glowing (pre-banked) combos are excluded and never move.</w:t>
      </w:r>
    </w:p>
    <w:p>
      <w:pPr>
        <w:pStyle w:val="ListParagraph"/>
        <w:numPr>
          <w:ilvl w:val="0"/>
          <w:numId w:val="2"/>
        </w:numPr>
        <w:spacing w:after="60"/>
      </w:pPr>
      <w:r>
        <w:t xml:space="preserve">Presentation: a RESHUFFLE banner and a board shake accompany the event.</w:t>
      </w:r>
    </w:p>
    <w:p>
      <w:pPr>
        <w:pStyle w:val="Heading1"/>
      </w:pPr>
      <w:r>
        <w:t xml:space="preserve">11. The No-Move Final Turn</w:t>
      </w:r>
    </w:p>
    <w:p>
      <w:pPr>
        <w:spacing w:after="120"/>
      </w:pPr>
      <w:r>
        <w:t xml:space="preserve">If the player is on their LAST tile and that tile has no legal move anywhere on the board, the game does not force a pointless final click: it shows a BUST callout briefly and then ends. (With more tiles still in hand, an unplaceable tile is simply a normal bust — it costs a life, triggers the reshuffle and nudge, and play continues.)</w:t>
      </w:r>
    </w:p>
    <w:p>
      <w:pPr>
        <w:pStyle w:val="Heading1"/>
      </w:pPr>
      <w:r>
        <w:t xml:space="preserve">12. Balance and Difficulty</w:t>
      </w:r>
    </w:p>
    <w:p>
      <w:pPr>
        <w:spacing w:after="120"/>
      </w:pPr>
      <w:r>
        <w:t xml:space="preserve">Nebulite is intended to be hard but clearable by a skilled human. In simulation, blunt automated players clear only a small percentage of games; the systems above are tuned so that a thoughtful player has a genuine, satisfying path to a full clear:</w:t>
      </w:r>
    </w:p>
    <w:p>
      <w:pPr>
        <w:pStyle w:val="ListParagraph"/>
        <w:numPr>
          <w:ilvl w:val="0"/>
          <w:numId w:val="2"/>
        </w:numPr>
        <w:spacing w:after="60"/>
      </w:pPr>
      <w:r>
        <w:t xml:space="preserve">The Core always respawns onto a mineral, so each respawn returns a tile to the hand and keeps the player’s options open longer.</w:t>
      </w:r>
    </w:p>
    <w:p>
      <w:pPr>
        <w:pStyle w:val="ListParagraph"/>
        <w:numPr>
          <w:ilvl w:val="0"/>
          <w:numId w:val="2"/>
        </w:numPr>
        <w:spacing w:after="60"/>
      </w:pPr>
      <w:r>
        <w:t xml:space="preserve">Same-value overflow returns surplus tiles to the hand instead of stranding them, smoothing the late game.</w:t>
      </w:r>
    </w:p>
    <w:p>
      <w:pPr>
        <w:pStyle w:val="ListParagraph"/>
        <w:numPr>
          <w:ilvl w:val="0"/>
          <w:numId w:val="2"/>
        </w:numPr>
        <w:spacing w:after="60"/>
      </w:pPr>
      <w:r>
        <w:t xml:space="preserve">The board shrink re-concentrates stranded tiles, making a late clear reachable.</w:t>
      </w:r>
    </w:p>
    <w:p>
      <w:pPr>
        <w:pStyle w:val="ListParagraph"/>
        <w:numPr>
          <w:ilvl w:val="0"/>
          <w:numId w:val="2"/>
        </w:numPr>
        <w:spacing w:after="60"/>
      </w:pPr>
      <w:r>
        <w:t xml:space="preserve">The three free banks let a cautious player bank modest clusters safely; the three lives give the run a clear, fair failure condition.</w:t>
      </w:r>
    </w:p>
    <w:p>
      <w:pPr>
        <w:pStyle w:val="Heading2"/>
      </w:pPr>
      <w:r>
        <w:t xml:space="preserve">12.1 Primary tuning knobs</w:t>
      </w:r>
    </w:p>
    <w:p>
      <w:pPr>
        <w:pStyle w:val="ListParagraph"/>
        <w:numPr>
          <w:ilvl w:val="0"/>
          <w:numId w:val="2"/>
        </w:numPr>
        <w:spacing w:after="60"/>
      </w:pPr>
      <w:r>
        <w:t xml:space="preserve">Hand size versus board size — the main difficulty lever (the engine supports configuring the starting hand size).</w:t>
      </w:r>
    </w:p>
    <w:p>
      <w:pPr>
        <w:pStyle w:val="ListParagraph"/>
        <w:numPr>
          <w:ilvl w:val="0"/>
          <w:numId w:val="2"/>
        </w:numPr>
        <w:spacing w:after="60"/>
      </w:pPr>
      <w:r>
        <w:t xml:space="preserve">The shrink trigger (currently 30 tiles).</w:t>
      </w:r>
    </w:p>
    <w:p>
      <w:pPr>
        <w:pStyle w:val="ListParagraph"/>
        <w:numPr>
          <w:ilvl w:val="0"/>
          <w:numId w:val="2"/>
        </w:numPr>
        <w:spacing w:after="60"/>
      </w:pPr>
      <w:r>
        <w:t xml:space="preserve">The number of free banks and lives (currently three each).</w:t>
      </w:r>
    </w:p>
    <w:p>
      <w:pPr>
        <w:pStyle w:val="ListParagraph"/>
        <w:numPr>
          <w:ilvl w:val="0"/>
          <w:numId w:val="2"/>
        </w:numPr>
        <w:spacing w:after="60"/>
      </w:pPr>
      <w:r>
        <w:t xml:space="preserve">Combo and chain point values, and the multiplier ceiling (×6).</w:t>
      </w:r>
    </w:p>
    <w:p>
      <w:pPr>
        <w:pStyle w:val="Heading1"/>
      </w:pPr>
      <w:r>
        <w:t xml:space="preserve">13. Implementation Snapshot</w:t>
      </w:r>
    </w:p>
    <w:p>
      <w:pPr>
        <w:spacing w:after="120"/>
      </w:pPr>
      <w:r>
        <w:t xml:space="preserve">The prototype is built in Vite + React + TypeScript, styled to the Chrome Abyss: Squads style guide (system fonts, purple accent, automatic light/dark). The game engine is a pure, framework-free, deterministic (seeded) module; the React UI owns all timing and animation and never re-implements rules. The engine is validated by a combo/chain/activation/shrink/bank/bust test suite plus a multi-hundred-game stability simulation.</w:t>
      </w:r>
    </w:p>
    <w:p>
      <w:pPr>
        <w:spacing w:after="120"/>
      </w:pPr>
      <w:r>
        <w:rPr>
          <w:i/>
          <w:iCs/>
        </w:rPr>
        <w:t xml:space="preserve">The visual presentation is functional but not yet designed; a dedicated UI design pass is the next major step. See the project’s HANDOVER and the Claude Design brief for details.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8B40D0"/>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22222"/>
      <w:sz w:val="25"/>
      <w:szCs w:val="25"/>
    </w:rPr>
  </w:style>
  <w:style w:type="paragraph" w:styleId="Heading3">
    <w:name w:val="Heading 3"/>
    <w:basedOn w:val="Normal"/>
    <w:next w:val="Normal"/>
    <w:qFormat/>
    <w:pPr>
      <w:spacing w:after="80" w:before="14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2026-06-30T14:38:20.588Z</dcterms:created>
  <dcterms:modified xsi:type="dcterms:W3CDTF">2026-06-30T14:38:20.588Z</dcterms:modified>
</cp:coreProperties>
</file>

<file path=docProps/custom.xml><?xml version="1.0" encoding="utf-8"?>
<Properties xmlns="http://schemas.openxmlformats.org/officeDocument/2006/custom-properties" xmlns:vt="http://schemas.openxmlformats.org/officeDocument/2006/docPropsVTypes"/>
</file>