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B719" w14:textId="57738ABD" w:rsidR="002A3999" w:rsidRDefault="002A3999" w:rsidP="002A3999">
      <w:pPr>
        <w:jc w:val="center"/>
        <w:rPr>
          <w:b/>
          <w:bCs/>
          <w:sz w:val="48"/>
          <w:szCs w:val="48"/>
        </w:rPr>
      </w:pPr>
      <w:r w:rsidRPr="002A3999">
        <w:rPr>
          <w:b/>
          <w:bCs/>
          <w:sz w:val="48"/>
          <w:szCs w:val="48"/>
        </w:rPr>
        <w:t>Engenharia de plataforma</w:t>
      </w:r>
    </w:p>
    <w:p w14:paraId="3F24406B" w14:textId="6CC80F60" w:rsidR="002A3999" w:rsidRDefault="002A3999" w:rsidP="002A3999">
      <w:pPr>
        <w:rPr>
          <w:rFonts w:ascii="Segoe UI" w:hAnsi="Segoe UI" w:cs="Segoe UI"/>
          <w:color w:val="0D0D0D"/>
          <w:shd w:val="clear" w:color="auto" w:fill="FFFFFF"/>
        </w:rPr>
      </w:pPr>
    </w:p>
    <w:p w14:paraId="05178B81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 engenharia de plataforma é uma abordagem sistemática para o desenvolvimento de sistemas complexos, que se baseia na reutilização de componentes em diferentes produtos ou serviços. Essa abordagem permite que as empresas criem produtos e serviços de forma mais rápida e eficiente, adaptando-se às necessidades dos clientes e atendendo os custos de produção.</w:t>
      </w:r>
    </w:p>
    <w:p w14:paraId="734F7FB2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  <w:t> </w:t>
      </w:r>
    </w:p>
    <w:p w14:paraId="4BE2B378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Conceitos e Características</w:t>
      </w:r>
    </w:p>
    <w:p w14:paraId="530BDA55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Alguns dos conceitos e características importantes da engenharia de plataforma incluem:</w:t>
      </w:r>
    </w:p>
    <w:p w14:paraId="08C3E39F" w14:textId="77777777" w:rsidR="002A3999" w:rsidRPr="002A3999" w:rsidRDefault="002A3999" w:rsidP="002A3999">
      <w:pPr>
        <w:numPr>
          <w:ilvl w:val="0"/>
          <w:numId w:val="3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Modularidade: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capacidade de dividir um sistema em componentes independentes que podem ser reutilizados em diferentes produtos ou serviços;</w:t>
      </w:r>
    </w:p>
    <w:p w14:paraId="5DFFFE16" w14:textId="77777777" w:rsidR="002A3999" w:rsidRPr="002A3999" w:rsidRDefault="002A3999" w:rsidP="002A3999">
      <w:pPr>
        <w:numPr>
          <w:ilvl w:val="0"/>
          <w:numId w:val="3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Padronização: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utilização de padrões para garantir a interoperabilidade e a compatibilidade entre os diferentes componentes;</w:t>
      </w:r>
    </w:p>
    <w:p w14:paraId="40C37C17" w14:textId="77777777" w:rsidR="002A3999" w:rsidRPr="002A3999" w:rsidRDefault="002A3999" w:rsidP="002A3999">
      <w:pPr>
        <w:numPr>
          <w:ilvl w:val="0"/>
          <w:numId w:val="3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Configurabilidade: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capacidade de configurar os componentes de forma flexível, para atender às necessidades específicas de cada produto ou serviço;</w:t>
      </w:r>
    </w:p>
    <w:p w14:paraId="267C5FFD" w14:textId="77777777" w:rsidR="002A3999" w:rsidRPr="002A3999" w:rsidRDefault="002A3999" w:rsidP="002A3999">
      <w:pPr>
        <w:numPr>
          <w:ilvl w:val="0"/>
          <w:numId w:val="3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Gerenciamento de variantes: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capacidade de gerenciar diferentes variantes de produtos ou serviços, com base nas necessidades dos clientes ou nos requisitos do mercado.</w:t>
      </w:r>
    </w:p>
    <w:p w14:paraId="0C7B3A64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  <w:t> </w:t>
      </w:r>
    </w:p>
    <w:p w14:paraId="6E7BBAC2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Exemplos de plataformas existentes no mercado</w:t>
      </w:r>
    </w:p>
    <w:p w14:paraId="1BB899AB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Existem diversas plataformas de engenharia disponíveis no mercado, tais como:</w:t>
      </w:r>
    </w:p>
    <w:p w14:paraId="13EBEBE6" w14:textId="77777777" w:rsidR="002A3999" w:rsidRPr="002A3999" w:rsidRDefault="002A3999" w:rsidP="002A3999">
      <w:pPr>
        <w:numPr>
          <w:ilvl w:val="0"/>
          <w:numId w:val="4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 plataforma de engenharia de sistemas da Siemens;</w:t>
      </w:r>
    </w:p>
    <w:p w14:paraId="5CC58190" w14:textId="77777777" w:rsidR="002A3999" w:rsidRPr="002A3999" w:rsidRDefault="002A3999" w:rsidP="002A3999">
      <w:pPr>
        <w:numPr>
          <w:ilvl w:val="0"/>
          <w:numId w:val="4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 plataforma de engenharia de produtos da PTC;</w:t>
      </w:r>
    </w:p>
    <w:p w14:paraId="20085532" w14:textId="77777777" w:rsidR="002A3999" w:rsidRPr="002A3999" w:rsidRDefault="002A3999" w:rsidP="002A3999">
      <w:pPr>
        <w:numPr>
          <w:ilvl w:val="0"/>
          <w:numId w:val="4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 plataforma de engenharia de sistemas da IBM;</w:t>
      </w:r>
    </w:p>
    <w:p w14:paraId="7AB91782" w14:textId="77777777" w:rsidR="002A3999" w:rsidRPr="002A3999" w:rsidRDefault="002A3999" w:rsidP="002A3999">
      <w:pPr>
        <w:numPr>
          <w:ilvl w:val="0"/>
          <w:numId w:val="4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lastRenderedPageBreak/>
        <w:t>A plataforma de engenharia de software da Microsoft;</w:t>
      </w:r>
    </w:p>
    <w:p w14:paraId="29C7C6D8" w14:textId="77777777" w:rsidR="002A3999" w:rsidRPr="002A3999" w:rsidRDefault="002A3999" w:rsidP="002A3999">
      <w:pPr>
        <w:numPr>
          <w:ilvl w:val="0"/>
          <w:numId w:val="4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 xml:space="preserve">A plataforma de engenharia de produtos da </w:t>
      </w:r>
      <w:proofErr w:type="spellStart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Dassault</w:t>
      </w:r>
      <w:proofErr w:type="spellEnd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 xml:space="preserve"> </w:t>
      </w:r>
      <w:proofErr w:type="spellStart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Systèmes</w:t>
      </w:r>
      <w:proofErr w:type="spellEnd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.</w:t>
      </w:r>
    </w:p>
    <w:p w14:paraId="7024269B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  <w:t> </w:t>
      </w:r>
    </w:p>
    <w:p w14:paraId="35E9F5DB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Benefícios da utilização de plataformas de engenharia</w:t>
      </w:r>
    </w:p>
    <w:p w14:paraId="6B899B9D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 utilização de plataformas de engenharia pode trazer diversos benefícios para as empresas, tais como:</w:t>
      </w:r>
    </w:p>
    <w:p w14:paraId="1923B3B3" w14:textId="77777777" w:rsidR="002A3999" w:rsidRPr="002A3999" w:rsidRDefault="002A3999" w:rsidP="002A3999">
      <w:pPr>
        <w:numPr>
          <w:ilvl w:val="0"/>
          <w:numId w:val="5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Redução do tempo e do custo de desenvolvimento;</w:t>
      </w:r>
    </w:p>
    <w:p w14:paraId="09B18F9B" w14:textId="77777777" w:rsidR="002A3999" w:rsidRPr="002A3999" w:rsidRDefault="002A3999" w:rsidP="002A3999">
      <w:pPr>
        <w:numPr>
          <w:ilvl w:val="0"/>
          <w:numId w:val="5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Melhoria da qualidade e da consistência dos produtos ou serviços;</w:t>
      </w:r>
    </w:p>
    <w:p w14:paraId="7BDEDBE9" w14:textId="77777777" w:rsidR="002A3999" w:rsidRPr="002A3999" w:rsidRDefault="002A3999" w:rsidP="002A3999">
      <w:pPr>
        <w:numPr>
          <w:ilvl w:val="0"/>
          <w:numId w:val="5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Maior flexibilidade e adaptabilidade às necessidades dos clientes;</w:t>
      </w:r>
    </w:p>
    <w:p w14:paraId="2FA77919" w14:textId="77777777" w:rsidR="002A3999" w:rsidRPr="002A3999" w:rsidRDefault="002A3999" w:rsidP="002A3999">
      <w:pPr>
        <w:numPr>
          <w:ilvl w:val="0"/>
          <w:numId w:val="5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Facilidade de gerenciamento de variantes;</w:t>
      </w:r>
    </w:p>
    <w:p w14:paraId="46DD8CDF" w14:textId="77777777" w:rsidR="002A3999" w:rsidRPr="002A3999" w:rsidRDefault="002A3999" w:rsidP="002A3999">
      <w:pPr>
        <w:numPr>
          <w:ilvl w:val="0"/>
          <w:numId w:val="5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Aumento da eficiência e da produtividade;</w:t>
      </w:r>
    </w:p>
    <w:p w14:paraId="3C722A38" w14:textId="77777777" w:rsidR="002A3999" w:rsidRPr="002A3999" w:rsidRDefault="002A3999" w:rsidP="002A3999">
      <w:pPr>
        <w:numPr>
          <w:ilvl w:val="0"/>
          <w:numId w:val="5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Redução do risco e dos custos associados ao desenvolvimento de novos produtos ou serviços.</w:t>
      </w:r>
    </w:p>
    <w:p w14:paraId="02CA6CB5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  <w:t> </w:t>
      </w:r>
    </w:p>
    <w:p w14:paraId="2AB8FE5F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Análise das principais soluções fornecidas pelas empresas</w:t>
      </w:r>
    </w:p>
    <w:p w14:paraId="16035935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 maioria das soluções de engenharia de plataforma oferecidas pelas empresas são fornecidas em software, que permitem a criação de modelos de sistemas complexos e a reutilização de componentes em diferentes produtos ou serviços. Esses softwares fornecem recursos para gerenciamento de variantes, configuração, padronização e modularidade. Alguns exemplos de soluções oferecidas pelas empresas são:</w:t>
      </w:r>
    </w:p>
    <w:p w14:paraId="198216CE" w14:textId="77777777" w:rsidR="002A3999" w:rsidRPr="002A3999" w:rsidRDefault="002A3999" w:rsidP="002A3999">
      <w:pPr>
        <w:numPr>
          <w:ilvl w:val="0"/>
          <w:numId w:val="6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Siemens: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plataforma de engenharia de sistemas da Siemens oferece recursos para modelagem, simulação, análise e teste de sistemas complexos, além de recursos para gerenciamento de variantes e configuração.</w:t>
      </w:r>
    </w:p>
    <w:p w14:paraId="2EB19A6E" w14:textId="77777777" w:rsidR="002A3999" w:rsidRPr="002A3999" w:rsidRDefault="002A3999" w:rsidP="002A3999">
      <w:pPr>
        <w:numPr>
          <w:ilvl w:val="0"/>
          <w:numId w:val="6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PTC: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 xml:space="preserve"> A plataforma de engenharia de produtos da PTC permite a criação de modelos de produtos e 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lastRenderedPageBreak/>
        <w:t>componentes reutilizáveis, além de recursos para gerenciamento de variantes e configuração.</w:t>
      </w:r>
    </w:p>
    <w:p w14:paraId="6E7E2D46" w14:textId="77777777" w:rsidR="002A3999" w:rsidRPr="002A3999" w:rsidRDefault="002A3999" w:rsidP="002A3999">
      <w:pPr>
        <w:numPr>
          <w:ilvl w:val="0"/>
          <w:numId w:val="6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IBM: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plataforma de engenharia de sistemas da IBM oferece recursos para modelagem, simulação, análise e teste de sistemas complexos, além de recursos para gerenciamento de variantes e configuração.</w:t>
      </w:r>
    </w:p>
    <w:p w14:paraId="799BC2EC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  <w:t> </w:t>
      </w:r>
    </w:p>
    <w:p w14:paraId="6791D889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Comparação entre as soluções de engenharia de plataforma disponíveis no mercado</w:t>
      </w:r>
    </w:p>
    <w:p w14:paraId="612CE2E6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As soluções de engenharia de plataforma disponíveis no mercado apresentam diversas semelhanças e diferenças em relação a recursos, custo, complexidade e suporte. A escolha de uma solução depende das necessidades específicas da empresa, incluindo o tamanho e a complexidade do sistema a ser desenvolvido, o orçamento disponível, a experiência dos usuários e a disponibilidade de suporte técnico. Algumas empresas podem preferir soluções mais simples e econômicas, enquanto outras podem preferir soluções mais sofisticadas e completas. É importante avaliar cuidadosamente as opções disponíveis antes de tomar uma decisão.</w:t>
      </w:r>
    </w:p>
    <w:p w14:paraId="1209774F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Work Sans" w:eastAsia="Times New Roman" w:hAnsi="Work Sans" w:cs="Times New Roman"/>
          <w:color w:val="212121"/>
          <w:sz w:val="36"/>
          <w:szCs w:val="36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36"/>
          <w:szCs w:val="36"/>
          <w:lang w:eastAsia="pt-BR"/>
        </w:rPr>
        <w:t> </w:t>
      </w:r>
    </w:p>
    <w:p w14:paraId="1032DECE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Work Sans" w:eastAsia="Times New Roman" w:hAnsi="Work Sans" w:cs="Times New Roman"/>
          <w:color w:val="212121"/>
          <w:sz w:val="36"/>
          <w:szCs w:val="36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36"/>
          <w:szCs w:val="36"/>
          <w:lang w:eastAsia="pt-BR"/>
        </w:rPr>
        <w:t>Aplicações Potenciais</w:t>
      </w:r>
    </w:p>
    <w:p w14:paraId="0A9A34CB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Áreas e setores que podem se beneficiar da utilização de plataformas de engenharia</w:t>
      </w:r>
    </w:p>
    <w:p w14:paraId="58E80CD0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As plataformas de engenharia têm potencial para serem aplicadas em diversos setores, como:</w:t>
      </w:r>
    </w:p>
    <w:p w14:paraId="594062D3" w14:textId="77777777" w:rsidR="002A3999" w:rsidRPr="002A3999" w:rsidRDefault="002A3999" w:rsidP="002A3999">
      <w:pPr>
        <w:numPr>
          <w:ilvl w:val="0"/>
          <w:numId w:val="7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Indústria automotiva;</w:t>
      </w:r>
    </w:p>
    <w:p w14:paraId="161C1BA3" w14:textId="77777777" w:rsidR="002A3999" w:rsidRPr="002A3999" w:rsidRDefault="002A3999" w:rsidP="002A3999">
      <w:pPr>
        <w:numPr>
          <w:ilvl w:val="0"/>
          <w:numId w:val="7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Indústria aeroespacial;</w:t>
      </w:r>
    </w:p>
    <w:p w14:paraId="4F5CEDAB" w14:textId="77777777" w:rsidR="002A3999" w:rsidRPr="002A3999" w:rsidRDefault="002A3999" w:rsidP="002A3999">
      <w:pPr>
        <w:numPr>
          <w:ilvl w:val="0"/>
          <w:numId w:val="7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Indústria de eletrônicos;</w:t>
      </w:r>
    </w:p>
    <w:p w14:paraId="3B168E77" w14:textId="77777777" w:rsidR="002A3999" w:rsidRPr="002A3999" w:rsidRDefault="002A3999" w:rsidP="002A3999">
      <w:pPr>
        <w:numPr>
          <w:ilvl w:val="0"/>
          <w:numId w:val="7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Indústria de maquinários e equipamentos;</w:t>
      </w:r>
    </w:p>
    <w:p w14:paraId="6B6440CC" w14:textId="77777777" w:rsidR="002A3999" w:rsidRPr="002A3999" w:rsidRDefault="002A3999" w:rsidP="002A3999">
      <w:pPr>
        <w:numPr>
          <w:ilvl w:val="0"/>
          <w:numId w:val="7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Indústria de energia;</w:t>
      </w:r>
    </w:p>
    <w:p w14:paraId="0016BC96" w14:textId="77777777" w:rsidR="002A3999" w:rsidRPr="002A3999" w:rsidRDefault="002A3999" w:rsidP="002A3999">
      <w:pPr>
        <w:numPr>
          <w:ilvl w:val="0"/>
          <w:numId w:val="7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Indústria de construção civil;</w:t>
      </w:r>
    </w:p>
    <w:p w14:paraId="034D7E51" w14:textId="77777777" w:rsidR="002A3999" w:rsidRPr="002A3999" w:rsidRDefault="002A3999" w:rsidP="002A3999">
      <w:pPr>
        <w:numPr>
          <w:ilvl w:val="0"/>
          <w:numId w:val="7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Indústria de produtos médicos;</w:t>
      </w:r>
    </w:p>
    <w:p w14:paraId="4EF3A944" w14:textId="77777777" w:rsidR="002A3999" w:rsidRPr="002A3999" w:rsidRDefault="002A3999" w:rsidP="002A3999">
      <w:pPr>
        <w:numPr>
          <w:ilvl w:val="0"/>
          <w:numId w:val="7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lastRenderedPageBreak/>
        <w:t>Indústria de alimentos e bebidas.</w:t>
      </w:r>
    </w:p>
    <w:p w14:paraId="74B173E7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Esses setores possuem sistemas complexos e altamente integrados, que podem se beneficiar da utilização de plataformas de engenharia para reduzir custos, aumentar a eficiência e a qualidade, e acelerar o tempo de desenvolvimento.</w:t>
      </w:r>
    </w:p>
    <w:p w14:paraId="56B8699D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  <w:t> </w:t>
      </w:r>
    </w:p>
    <w:p w14:paraId="7BB8A03F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Casos de sucesso na implementação de plataformas de engenharia em diferentes setores</w:t>
      </w:r>
    </w:p>
    <w:p w14:paraId="74E88685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Exemplos de casos de sucesso na implementação de plataformas de engenharia em diferentes setores:</w:t>
      </w:r>
    </w:p>
    <w:p w14:paraId="058E901D" w14:textId="77777777" w:rsidR="002A3999" w:rsidRPr="002A3999" w:rsidRDefault="002A3999" w:rsidP="002A3999">
      <w:pPr>
        <w:numPr>
          <w:ilvl w:val="0"/>
          <w:numId w:val="8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Indústria de eletrônicos: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Samsung implementou uma plataforma de engenharia que permite a criação de modelos de produtos eletrônicos modulares, que podem ser adaptados para diferentes mercados e necessidades. Isso incluiu os custos de desenvolvimento e aumentou a eficiência na produção.</w:t>
      </w:r>
    </w:p>
    <w:p w14:paraId="493B6EBE" w14:textId="77777777" w:rsidR="002A3999" w:rsidRPr="002A3999" w:rsidRDefault="002A3999" w:rsidP="002A3999">
      <w:pPr>
        <w:numPr>
          <w:ilvl w:val="0"/>
          <w:numId w:val="8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Indústria de maquinários e equipamentos: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Caterpillar implementou uma plataforma de engenharia que permite a criação de modelos de maquinários modulares, que podem ser adaptados para diferentes aplicações e necessidades de clientes. Isso incluiu os custos de desenvolvimento e aumentou a flexibilidade na produção.</w:t>
      </w:r>
    </w:p>
    <w:p w14:paraId="0814506F" w14:textId="77777777" w:rsidR="002A3999" w:rsidRPr="002A3999" w:rsidRDefault="002A3999" w:rsidP="002A3999">
      <w:pPr>
        <w:numPr>
          <w:ilvl w:val="0"/>
          <w:numId w:val="8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Indústria de energia: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A GE implementou uma plataforma de engenharia que permite a criação de modelos de turbinas modulares, que podem ser adaptadas para diferentes tipos de combustível e requisitos de clientes. Isso incluiu os custos de desenvolvimento e aumentou a eficiência na produção.</w:t>
      </w:r>
    </w:p>
    <w:p w14:paraId="0EC1F466" w14:textId="77777777" w:rsidR="002A3999" w:rsidRPr="002A3999" w:rsidRDefault="002A3999" w:rsidP="002A3999">
      <w:pPr>
        <w:numPr>
          <w:ilvl w:val="0"/>
          <w:numId w:val="8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9"/>
          <w:szCs w:val="29"/>
          <w:lang w:eastAsia="pt-BR"/>
        </w:rPr>
        <w:t>Indústria de alimentos e bebidas:</w:t>
      </w: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 xml:space="preserve"> A Nestlé implementou uma plataforma de engenharia que permite a criação de novos produtos alimentícios, a Digital </w:t>
      </w:r>
      <w:proofErr w:type="spellStart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Kitchen</w:t>
      </w:r>
      <w:proofErr w:type="spellEnd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, que permitiu a criação de novas receitas e o lançamento de produtos personalizados para diferentes regiões do mundo.</w:t>
      </w:r>
    </w:p>
    <w:p w14:paraId="41C9AE64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Work Sans" w:eastAsia="Times New Roman" w:hAnsi="Work Sans" w:cs="Times New Roman"/>
          <w:color w:val="212121"/>
          <w:sz w:val="36"/>
          <w:szCs w:val="36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36"/>
          <w:szCs w:val="36"/>
          <w:lang w:eastAsia="pt-BR"/>
        </w:rPr>
        <w:lastRenderedPageBreak/>
        <w:t> </w:t>
      </w:r>
    </w:p>
    <w:p w14:paraId="71341B26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Work Sans" w:eastAsia="Times New Roman" w:hAnsi="Work Sans" w:cs="Times New Roman"/>
          <w:color w:val="212121"/>
          <w:sz w:val="36"/>
          <w:szCs w:val="36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36"/>
          <w:szCs w:val="36"/>
          <w:lang w:eastAsia="pt-BR"/>
        </w:rPr>
        <w:t>Tendências e Perspectivas</w:t>
      </w:r>
    </w:p>
    <w:p w14:paraId="7702856D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Tendências atuais e futuras</w:t>
      </w:r>
    </w:p>
    <w:p w14:paraId="36C593EB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Tendências atuais e futuras relacionadas à engenharia de plataforma incluem:</w:t>
      </w:r>
    </w:p>
    <w:p w14:paraId="54C878CF" w14:textId="77777777" w:rsidR="002A3999" w:rsidRPr="002A3999" w:rsidRDefault="002A3999" w:rsidP="002A3999">
      <w:pPr>
        <w:numPr>
          <w:ilvl w:val="0"/>
          <w:numId w:val="9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Maior integração com tecnologias digitais, como inteligência artificial e Internet das Coisas (</w:t>
      </w:r>
      <w:proofErr w:type="spellStart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IoT</w:t>
      </w:r>
      <w:proofErr w:type="spellEnd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), para aumentar a eficiência e precisão dos processos de engenharia;</w:t>
      </w:r>
    </w:p>
    <w:p w14:paraId="29CF8042" w14:textId="77777777" w:rsidR="002A3999" w:rsidRPr="002A3999" w:rsidRDefault="002A3999" w:rsidP="002A3999">
      <w:pPr>
        <w:numPr>
          <w:ilvl w:val="0"/>
          <w:numId w:val="9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Maior personalização de soluções de plataforma para atender às necessidades específicas de clientes e setores;</w:t>
      </w:r>
    </w:p>
    <w:p w14:paraId="18781C66" w14:textId="77777777" w:rsidR="002A3999" w:rsidRPr="002A3999" w:rsidRDefault="002A3999" w:rsidP="002A3999">
      <w:pPr>
        <w:numPr>
          <w:ilvl w:val="0"/>
          <w:numId w:val="9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Maior colaboração e compartilhamento de informações entre empresas que utilizam plataformas de engenharia, para reduzir custos e acelerar o desenvolvimento de produtos;</w:t>
      </w:r>
    </w:p>
    <w:p w14:paraId="52E64647" w14:textId="77777777" w:rsidR="002A3999" w:rsidRPr="002A3999" w:rsidRDefault="002A3999" w:rsidP="002A3999">
      <w:pPr>
        <w:numPr>
          <w:ilvl w:val="0"/>
          <w:numId w:val="9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Maior ênfase na sustentabilidade e na redução do impacto ambiental dos produtos associados por meio de plataformas de engenharia.</w:t>
      </w:r>
    </w:p>
    <w:p w14:paraId="6722E7BC" w14:textId="77777777" w:rsidR="002A3999" w:rsidRPr="002A3999" w:rsidRDefault="002A3999" w:rsidP="002A3999">
      <w:pPr>
        <w:numPr>
          <w:ilvl w:val="0"/>
          <w:numId w:val="9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Perspectivas para o desenvolvimento de novas soluções de engenharia de plataforma</w:t>
      </w:r>
    </w:p>
    <w:p w14:paraId="4120FE40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  <w:t> </w:t>
      </w:r>
    </w:p>
    <w:p w14:paraId="29C6A6C2" w14:textId="77777777" w:rsidR="002A3999" w:rsidRPr="002A3999" w:rsidRDefault="002A3999" w:rsidP="002A3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Work Sans" w:eastAsia="Times New Roman" w:hAnsi="Work Sans" w:cs="Times New Roman"/>
          <w:color w:val="212121"/>
          <w:sz w:val="27"/>
          <w:szCs w:val="27"/>
          <w:lang w:eastAsia="pt-BR"/>
        </w:rPr>
      </w:pPr>
      <w:r w:rsidRPr="002A3999">
        <w:rPr>
          <w:rFonts w:ascii="Work Sans" w:eastAsia="Times New Roman" w:hAnsi="Work Sans" w:cs="Times New Roman"/>
          <w:b/>
          <w:bCs/>
          <w:color w:val="212121"/>
          <w:sz w:val="27"/>
          <w:szCs w:val="27"/>
          <w:lang w:eastAsia="pt-BR"/>
        </w:rPr>
        <w:t>Perspectivas para o desenvolvimento de novas soluções</w:t>
      </w:r>
    </w:p>
    <w:p w14:paraId="44F81B38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As perspectivas para o desenvolvimento de novas soluções de engenharia de plataforma são promissoras, com potencial de oferecer soluções cada vez mais personalizadas, eficientes e integradas.</w:t>
      </w:r>
    </w:p>
    <w:p w14:paraId="7D391CC4" w14:textId="77777777" w:rsidR="002A3999" w:rsidRPr="002A3999" w:rsidRDefault="002A3999" w:rsidP="002A3999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Possíveis direções para o desenvolvimento de novas soluções de engenharia de plataforma incluem:</w:t>
      </w:r>
    </w:p>
    <w:p w14:paraId="13117AD9" w14:textId="77777777" w:rsidR="002A3999" w:rsidRPr="002A3999" w:rsidRDefault="002A3999" w:rsidP="002A3999">
      <w:pPr>
        <w:numPr>
          <w:ilvl w:val="0"/>
          <w:numId w:val="10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Maior integração com tecnologias digitais avançadas, como </w:t>
      </w:r>
      <w:proofErr w:type="spellStart"/>
      <w:r w:rsidRPr="002A3999">
        <w:rPr>
          <w:rFonts w:ascii="Work Sans" w:eastAsia="Times New Roman" w:hAnsi="Work Sans" w:cs="Times New Roman"/>
          <w:i/>
          <w:iCs/>
          <w:color w:val="212121"/>
          <w:sz w:val="29"/>
          <w:szCs w:val="29"/>
          <w:lang w:eastAsia="pt-BR"/>
        </w:rPr>
        <w:t>machine</w:t>
      </w:r>
      <w:proofErr w:type="spellEnd"/>
      <w:r w:rsidRPr="002A3999">
        <w:rPr>
          <w:rFonts w:ascii="Work Sans" w:eastAsia="Times New Roman" w:hAnsi="Work Sans" w:cs="Times New Roman"/>
          <w:i/>
          <w:iCs/>
          <w:color w:val="212121"/>
          <w:sz w:val="29"/>
          <w:szCs w:val="29"/>
          <w:lang w:eastAsia="pt-BR"/>
        </w:rPr>
        <w:t xml:space="preserve"> </w:t>
      </w:r>
      <w:proofErr w:type="spellStart"/>
      <w:r w:rsidRPr="002A3999">
        <w:rPr>
          <w:rFonts w:ascii="Work Sans" w:eastAsia="Times New Roman" w:hAnsi="Work Sans" w:cs="Times New Roman"/>
          <w:i/>
          <w:iCs/>
          <w:color w:val="212121"/>
          <w:sz w:val="29"/>
          <w:szCs w:val="29"/>
          <w:lang w:eastAsia="pt-BR"/>
        </w:rPr>
        <w:t>learning</w:t>
      </w:r>
      <w:proofErr w:type="spellEnd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 e </w:t>
      </w:r>
      <w:proofErr w:type="spellStart"/>
      <w:r w:rsidRPr="002A3999">
        <w:rPr>
          <w:rFonts w:ascii="Work Sans" w:eastAsia="Times New Roman" w:hAnsi="Work Sans" w:cs="Times New Roman"/>
          <w:i/>
          <w:iCs/>
          <w:color w:val="212121"/>
          <w:sz w:val="29"/>
          <w:szCs w:val="29"/>
          <w:lang w:eastAsia="pt-BR"/>
        </w:rPr>
        <w:t>blockchain</w:t>
      </w:r>
      <w:proofErr w:type="spellEnd"/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, para melhorar a segurança, a eficiência e a transparência dos processos de engenharia;</w:t>
      </w:r>
    </w:p>
    <w:p w14:paraId="20A2A330" w14:textId="77777777" w:rsidR="002A3999" w:rsidRPr="002A3999" w:rsidRDefault="002A3999" w:rsidP="002A3999">
      <w:pPr>
        <w:numPr>
          <w:ilvl w:val="0"/>
          <w:numId w:val="10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lastRenderedPageBreak/>
        <w:t>Desenvolvimento de soluções de plataforma específicas para setores emergentes, como a indústria de biotecnologia e a indústria espacial;</w:t>
      </w:r>
    </w:p>
    <w:p w14:paraId="1A5B1F70" w14:textId="77777777" w:rsidR="002A3999" w:rsidRPr="002A3999" w:rsidRDefault="002A3999" w:rsidP="002A3999">
      <w:pPr>
        <w:numPr>
          <w:ilvl w:val="0"/>
          <w:numId w:val="10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Maior colaboração entre empresas e instituições de pesquisa para desenvolver soluções de plataforma mais avançada e eficiente;</w:t>
      </w:r>
    </w:p>
    <w:p w14:paraId="34D1CB9A" w14:textId="4BB09086" w:rsidR="002A3999" w:rsidRDefault="002A3999" w:rsidP="002A3999">
      <w:pPr>
        <w:numPr>
          <w:ilvl w:val="0"/>
          <w:numId w:val="10"/>
        </w:num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2A3999"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  <w:t>Maior uso de análises de dados e inteligência artificial para melhorar a tomada de decisões e previsão de resultados em processos de engenharia.</w:t>
      </w:r>
    </w:p>
    <w:p w14:paraId="4FA53706" w14:textId="103CD2ED" w:rsidR="006909D6" w:rsidRDefault="006909D6" w:rsidP="006909D6">
      <w:p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</w:p>
    <w:p w14:paraId="0874773D" w14:textId="770F07EB" w:rsidR="006909D6" w:rsidRDefault="006909D6" w:rsidP="006909D6">
      <w:p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</w:p>
    <w:p w14:paraId="16AFBB62" w14:textId="6EB45F90" w:rsidR="006909D6" w:rsidRDefault="006909D6" w:rsidP="006909D6">
      <w:p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</w:p>
    <w:p w14:paraId="2A5C16BE" w14:textId="77777777" w:rsidR="006909D6" w:rsidRDefault="006909D6" w:rsidP="006909D6">
      <w:pPr>
        <w:jc w:val="center"/>
        <w:rPr>
          <w:rFonts w:ascii="Work Sans" w:hAnsi="Work Sans"/>
          <w:sz w:val="50"/>
          <w:szCs w:val="50"/>
        </w:rPr>
      </w:pPr>
      <w:r w:rsidRPr="006F14D7">
        <w:rPr>
          <w:rFonts w:ascii="Work Sans" w:hAnsi="Work Sans"/>
          <w:sz w:val="50"/>
          <w:szCs w:val="50"/>
        </w:rPr>
        <w:t>Meu enquadramento na engenharia de plataforma</w:t>
      </w:r>
    </w:p>
    <w:p w14:paraId="29E13105" w14:textId="77777777" w:rsidR="006909D6" w:rsidRPr="006F14D7" w:rsidRDefault="006909D6" w:rsidP="006909D6">
      <w:pPr>
        <w:jc w:val="center"/>
        <w:rPr>
          <w:rFonts w:ascii="Work Sans" w:hAnsi="Work Sans"/>
          <w:sz w:val="50"/>
          <w:szCs w:val="50"/>
        </w:rPr>
      </w:pPr>
    </w:p>
    <w:p w14:paraId="3F2256EC" w14:textId="77777777" w:rsidR="006909D6" w:rsidRDefault="006909D6" w:rsidP="006909D6">
      <w:pP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</w:pPr>
      <w:r w:rsidRPr="00331499">
        <w:rPr>
          <w:rStyle w:val="Forte"/>
          <w:rFonts w:ascii="Work Sans" w:hAnsi="Work Sans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Desenvolvimento de Componentes Reutilizáveis:</w:t>
      </w:r>
      <w:r w:rsidRPr="006F14D7">
        <w:rPr>
          <w:rFonts w:ascii="Work Sans" w:hAnsi="Work Sans" w:cs="Segoe UI"/>
          <w:color w:val="0D0D0D"/>
          <w:shd w:val="clear" w:color="auto" w:fill="FFFFFF"/>
        </w:rPr>
        <w:t xml:space="preserve"> </w:t>
      </w:r>
      <w:r w:rsidRPr="006F14D7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>Desenvolvimento de componentes de software e hardware reutilizáveis que podem ser compartilhados entre os diversos produtos eletrônicos. Isso inclui sistemas embarcados, drivers de dispositivo, bibliotecas de software, interfaces de usuário e outros elementos essenciais da plataforma.</w:t>
      </w:r>
    </w:p>
    <w:p w14:paraId="236D67DD" w14:textId="77777777" w:rsidR="006909D6" w:rsidRDefault="006909D6" w:rsidP="006909D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373651BE" w14:textId="77777777" w:rsidR="006909D6" w:rsidRDefault="006909D6" w:rsidP="006909D6">
      <w:pP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</w:pPr>
      <w:r w:rsidRPr="006F14D7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>O desenvolvimento de componentes reutilizáveis é uma parte crucial da engenharia de plataforma de eletrônicos, pois permite que diferentes produtos compartilhem funcionalidades e recursos comuns, reduzindo assim a duplicação de esforços e acelerando o tempo de desenvolvimento.</w:t>
      </w:r>
    </w:p>
    <w:p w14:paraId="39EAB24D" w14:textId="77777777" w:rsidR="006909D6" w:rsidRDefault="006909D6" w:rsidP="006909D6">
      <w:pP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</w:pPr>
    </w:p>
    <w:p w14:paraId="7BC70A5D" w14:textId="77777777" w:rsidR="006909D6" w:rsidRPr="00331499" w:rsidRDefault="006909D6" w:rsidP="006909D6">
      <w:pPr>
        <w:rPr>
          <w:rFonts w:ascii="Work Sans" w:hAnsi="Work Sans" w:cs="Segoe UI"/>
          <w:b/>
          <w:bCs/>
          <w:color w:val="0D0D0D"/>
          <w:sz w:val="32"/>
          <w:szCs w:val="32"/>
          <w:shd w:val="clear" w:color="auto" w:fill="FFFFFF"/>
        </w:rPr>
      </w:pPr>
      <w:r w:rsidRPr="00331499">
        <w:rPr>
          <w:rFonts w:ascii="Work Sans" w:hAnsi="Work Sans" w:cs="Segoe UI"/>
          <w:b/>
          <w:bCs/>
          <w:color w:val="0D0D0D"/>
          <w:sz w:val="32"/>
          <w:szCs w:val="32"/>
          <w:shd w:val="clear" w:color="auto" w:fill="FFFFFF"/>
        </w:rPr>
        <w:t>alguns aspectos importantes desse processo:</w:t>
      </w:r>
    </w:p>
    <w:p w14:paraId="1DE57C30" w14:textId="77777777" w:rsidR="006909D6" w:rsidRPr="00331499" w:rsidRDefault="006909D6" w:rsidP="006909D6">
      <w:pP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</w:pPr>
      <w:r w:rsidRPr="00331499">
        <w:rPr>
          <w:rStyle w:val="Forte"/>
          <w:rFonts w:ascii="Work Sans" w:hAnsi="Work Sans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Identificação de Requisitos Comuns:</w:t>
      </w:r>
      <w:r w:rsidRPr="00331499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 xml:space="preserve"> O primeiro passo é identificar os requisitos comuns entre os diferentes produtos eletrônicos que serão desenvolvidos sobre a plataforma. Isso </w:t>
      </w:r>
      <w:r w:rsidRPr="00331499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lastRenderedPageBreak/>
        <w:t>pode incluir funcionalidades básicas, como gerenciamento de energia, comunicação de dados, processamento de entrada/saída, entre outros.</w:t>
      </w:r>
    </w:p>
    <w:p w14:paraId="07D9EE38" w14:textId="77777777" w:rsidR="006909D6" w:rsidRDefault="006909D6" w:rsidP="006909D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4E949756" w14:textId="77777777" w:rsidR="006909D6" w:rsidRPr="00331499" w:rsidRDefault="006909D6" w:rsidP="006909D6">
      <w:pP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</w:pPr>
      <w:r w:rsidRPr="00331499">
        <w:rPr>
          <w:rStyle w:val="Forte"/>
          <w:rFonts w:ascii="Work Sans" w:hAnsi="Work Sans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Design Modular:</w:t>
      </w:r>
      <w:r w:rsidRPr="00331499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 xml:space="preserve"> Os engenheiros de plataforma criam uma arquitetura modular para os componentes reutilizáveis, de modo que eles possam ser facilmente integrados e adaptados aos requisitos específicos de cada produto. Isso envolve a definição de interfaces claras e padronizadas entre os diferentes módulos.</w:t>
      </w:r>
    </w:p>
    <w:p w14:paraId="357E928A" w14:textId="77777777" w:rsidR="006909D6" w:rsidRPr="00331499" w:rsidRDefault="006909D6" w:rsidP="006909D6">
      <w:pP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</w:pPr>
      <w:r w:rsidRPr="00331499">
        <w:rPr>
          <w:rStyle w:val="Forte"/>
          <w:rFonts w:ascii="Work Sans" w:hAnsi="Work Sans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Desenvolvimento de Componentes:</w:t>
      </w:r>
      <w:r w:rsidRPr="00331499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 xml:space="preserve"> Com base nos requisitos identificados e na arquitetura modular definida, os engenheiros desenvolvem os componentes reutilizáveis, que podem incluir tanto software quanto hardware. Isso pode envolver a codificação de bibliotecas de software, o design de circuitos integrados, a criação de drivers de dispositivo, entre outros.</w:t>
      </w:r>
    </w:p>
    <w:p w14:paraId="53C878DF" w14:textId="77777777" w:rsidR="006909D6" w:rsidRDefault="006909D6" w:rsidP="006909D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4CD1DA74" w14:textId="77777777" w:rsidR="006909D6" w:rsidRPr="00331499" w:rsidRDefault="006909D6" w:rsidP="006909D6">
      <w:pP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</w:pPr>
      <w:r w:rsidRPr="00331499">
        <w:rPr>
          <w:rStyle w:val="Forte"/>
          <w:rFonts w:ascii="Work Sans" w:hAnsi="Work Sans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Testes e Validação:</w:t>
      </w:r>
      <w:r w:rsidRPr="00331499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 xml:space="preserve"> Os componentes reutilizáveis são submetidos a testes rigorosos para garantir que atendam aos requisitos de qualidade, desempenho e segurança. Isso inclui testes de unidade, testes de integração e testes de sistema para verificar o funcionamento correto dos componentes em diferentes cenários de uso.</w:t>
      </w:r>
    </w:p>
    <w:p w14:paraId="29B66D02" w14:textId="77777777" w:rsidR="006909D6" w:rsidRDefault="006909D6" w:rsidP="006909D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680A989" w14:textId="77777777" w:rsidR="006909D6" w:rsidRPr="00331499" w:rsidRDefault="006909D6" w:rsidP="006909D6">
      <w:pP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</w:pPr>
      <w:r w:rsidRPr="00331499">
        <w:rPr>
          <w:rStyle w:val="Forte"/>
          <w:rFonts w:ascii="Work Sans" w:hAnsi="Work Sans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Documentação e Versionamento:</w:t>
      </w:r>
      <w:r w:rsidRPr="00331499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 xml:space="preserve"> É importante documentar adequadamente os componentes reutilizáveis, incluindo especificações técnicas, APIs, exemplos de uso e quaisquer restrições ou considerações importantes. Além disso, é fundamental estabelecer um sistema de versionamento para gerenciar as diferentes versões dos componentes e garantir a rastreabilidade das mudanças.</w:t>
      </w:r>
    </w:p>
    <w:p w14:paraId="20F4D55F" w14:textId="77777777" w:rsidR="006909D6" w:rsidRDefault="006909D6" w:rsidP="006909D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12AA4D17" w14:textId="553DE610" w:rsidR="006909D6" w:rsidRPr="002A3999" w:rsidRDefault="006909D6" w:rsidP="006909D6">
      <w:pPr>
        <w:spacing w:after="0" w:line="240" w:lineRule="auto"/>
        <w:textAlignment w:val="baseline"/>
        <w:rPr>
          <w:rFonts w:ascii="Work Sans" w:eastAsia="Times New Roman" w:hAnsi="Work Sans" w:cs="Times New Roman"/>
          <w:color w:val="212121"/>
          <w:sz w:val="29"/>
          <w:szCs w:val="29"/>
          <w:lang w:eastAsia="pt-BR"/>
        </w:rPr>
      </w:pPr>
      <w:r w:rsidRPr="00331499">
        <w:rPr>
          <w:rStyle w:val="Forte"/>
          <w:rFonts w:ascii="Work Sans" w:hAnsi="Work Sans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lastRenderedPageBreak/>
        <w:t>Implantação e Manutenção:</w:t>
      </w:r>
      <w:r w:rsidRPr="00331499"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 xml:space="preserve"> Uma vez desenvolvidos e testados, os componentes reutilizáveis são implantados na plataforma de eletrônicos e disponibilizados para uso pelas equipes de desenvolvimento de produtos. É importante fornecer suporte e realizar manutenção contínua dos componentes para garantir sua eficácia e confiabilidade ao longo do tempo</w:t>
      </w:r>
      <w:r>
        <w:rPr>
          <w:rFonts w:ascii="Work Sans" w:hAnsi="Work Sans" w:cs="Segoe UI"/>
          <w:color w:val="0D0D0D"/>
          <w:sz w:val="28"/>
          <w:szCs w:val="28"/>
          <w:shd w:val="clear" w:color="auto" w:fill="FFFFFF"/>
        </w:rPr>
        <w:t>.</w:t>
      </w:r>
    </w:p>
    <w:p w14:paraId="5202D328" w14:textId="77777777" w:rsidR="002A3999" w:rsidRPr="002A3999" w:rsidRDefault="002A3999" w:rsidP="002A3999"/>
    <w:p w14:paraId="6B0705B1" w14:textId="0772478C" w:rsidR="002A3999" w:rsidRDefault="002A3999">
      <w:pPr>
        <w:rPr>
          <w:b/>
          <w:bCs/>
          <w:sz w:val="48"/>
          <w:szCs w:val="48"/>
        </w:rPr>
      </w:pPr>
    </w:p>
    <w:p w14:paraId="462F7D3B" w14:textId="77777777" w:rsidR="002A3999" w:rsidRPr="002A3999" w:rsidRDefault="002A3999">
      <w:pPr>
        <w:rPr>
          <w:sz w:val="48"/>
          <w:szCs w:val="48"/>
        </w:rPr>
      </w:pPr>
    </w:p>
    <w:sectPr w:rsidR="002A3999" w:rsidRPr="002A3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31"/>
    <w:multiLevelType w:val="multilevel"/>
    <w:tmpl w:val="9A54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85BF9"/>
    <w:multiLevelType w:val="multilevel"/>
    <w:tmpl w:val="61A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62C5"/>
    <w:multiLevelType w:val="multilevel"/>
    <w:tmpl w:val="DA6A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B296B"/>
    <w:multiLevelType w:val="multilevel"/>
    <w:tmpl w:val="4480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2D64"/>
    <w:multiLevelType w:val="multilevel"/>
    <w:tmpl w:val="FD7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31C00"/>
    <w:multiLevelType w:val="multilevel"/>
    <w:tmpl w:val="AE0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D1791"/>
    <w:multiLevelType w:val="multilevel"/>
    <w:tmpl w:val="94A6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F674B"/>
    <w:multiLevelType w:val="multilevel"/>
    <w:tmpl w:val="FC6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C57D2"/>
    <w:multiLevelType w:val="hybridMultilevel"/>
    <w:tmpl w:val="A2D20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954D9"/>
    <w:multiLevelType w:val="multilevel"/>
    <w:tmpl w:val="A15E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99"/>
    <w:rsid w:val="001D3ADF"/>
    <w:rsid w:val="002A3999"/>
    <w:rsid w:val="006909D6"/>
    <w:rsid w:val="00D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F1AB"/>
  <w15:chartTrackingRefBased/>
  <w15:docId w15:val="{DB46DAA4-8A9F-4360-959A-58D7F20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A3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A3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399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2A39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39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2A39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1594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 Gomes</cp:lastModifiedBy>
  <cp:revision>1</cp:revision>
  <dcterms:created xsi:type="dcterms:W3CDTF">2024-04-11T13:23:00Z</dcterms:created>
  <dcterms:modified xsi:type="dcterms:W3CDTF">2024-04-11T14:41:00Z</dcterms:modified>
</cp:coreProperties>
</file>