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66E028C5" w:rsidR="009B0FB6" w:rsidRPr="002B12EA" w:rsidRDefault="000500EB" w:rsidP="009B0FB6">
      <w:pPr>
        <w:pStyle w:val="SemEspaamento"/>
        <w:ind w:left="-113"/>
        <w:jc w:val="center"/>
        <w:rPr>
          <w:rFonts w:ascii="Arial Narrow" w:hAnsi="Arial Narrow" w:cstheme="minorHAnsi"/>
          <w:b/>
          <w:bCs/>
          <w:u w:val="single"/>
        </w:rPr>
      </w:pPr>
      <w:r>
        <w:rPr>
          <w:rFonts w:ascii="Arial Narrow" w:hAnsi="Arial Narrow" w:cstheme="minorHAnsi"/>
          <w:b/>
          <w:bCs/>
          <w:u w:val="single"/>
        </w:rPr>
        <w:t>––</w:t>
      </w:r>
      <w:r w:rsidR="009B0FB6"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9B0FB6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77777777" w:rsidR="009B0FB6" w:rsidRPr="002B12EA" w:rsidRDefault="009B0FB6" w:rsidP="009B0FB6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Lista de Batismos e Diversos - 20 de março de 2025</w:t>
      </w:r>
    </w:p>
    <w:p w14:paraId="4C2CB21B" w14:textId="77777777" w:rsidR="009B0FB6" w:rsidRPr="00EC302C" w:rsidRDefault="009B0FB6" w:rsidP="009B0FB6">
      <w:pPr>
        <w:ind w:left="-113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5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483"/>
        <w:gridCol w:w="546"/>
        <w:gridCol w:w="2289"/>
        <w:gridCol w:w="1703"/>
      </w:tblGrid>
      <w:tr w:rsidR="009B0FB6" w:rsidRPr="002B12EA" w14:paraId="0D13B8A3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69B98442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9B0FB6" w:rsidRPr="002B12EA" w14:paraId="212E9AB7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89F04D4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483" w:type="dxa"/>
            <w:vAlign w:val="center"/>
          </w:tcPr>
          <w:p w14:paraId="17891B06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01DE7F2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4FC01FE8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vAlign w:val="center"/>
          </w:tcPr>
          <w:p w14:paraId="1894D7FC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Osvanir Bastos Viana</w:t>
            </w:r>
          </w:p>
        </w:tc>
      </w:tr>
      <w:tr w:rsidR="009B0FB6" w:rsidRPr="002B12EA" w14:paraId="5D10E9B4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5C32C6DE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Align w:val="center"/>
          </w:tcPr>
          <w:p w14:paraId="23041AF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F8AB01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369378EB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5292995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B0FB6" w:rsidRPr="002B12EA" w14:paraId="7A348522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CE2957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83" w:type="dxa"/>
            <w:vAlign w:val="center"/>
          </w:tcPr>
          <w:p w14:paraId="4B8C4EAB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0B2D38E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476ADBD5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703" w:type="dxa"/>
            <w:vAlign w:val="center"/>
          </w:tcPr>
          <w:p w14:paraId="69804DC6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9B0FB6" w:rsidRPr="002B12EA" w14:paraId="7ED11DFA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BE4723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Align w:val="center"/>
          </w:tcPr>
          <w:p w14:paraId="15FFAF55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Align w:val="center"/>
          </w:tcPr>
          <w:p w14:paraId="0CF61E8F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vAlign w:val="center"/>
          </w:tcPr>
          <w:p w14:paraId="58FEFCC9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– Central (Libras)</w:t>
            </w:r>
          </w:p>
        </w:tc>
        <w:tc>
          <w:tcPr>
            <w:tcW w:w="1703" w:type="dxa"/>
            <w:vAlign w:val="center"/>
          </w:tcPr>
          <w:p w14:paraId="493484A2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9B0FB6" w:rsidRPr="002B12EA" w14:paraId="66519F6B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37780BF0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15/04</w:t>
            </w:r>
          </w:p>
        </w:tc>
        <w:tc>
          <w:tcPr>
            <w:tcW w:w="483" w:type="dxa"/>
            <w:vAlign w:val="center"/>
          </w:tcPr>
          <w:p w14:paraId="136EC371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6" w:type="dxa"/>
            <w:vAlign w:val="center"/>
          </w:tcPr>
          <w:p w14:paraId="1B4C83F2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vAlign w:val="center"/>
          </w:tcPr>
          <w:p w14:paraId="616E8FBD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vAlign w:val="center"/>
          </w:tcPr>
          <w:p w14:paraId="698D21AB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B0FB6" w:rsidRPr="002B12EA" w14:paraId="5002D9AD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645DC733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83" w:type="dxa"/>
            <w:vAlign w:val="center"/>
          </w:tcPr>
          <w:p w14:paraId="7CAFEEFA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046FEBE7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89" w:type="dxa"/>
            <w:vAlign w:val="center"/>
          </w:tcPr>
          <w:p w14:paraId="54B9B2CA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703" w:type="dxa"/>
            <w:vAlign w:val="center"/>
          </w:tcPr>
          <w:p w14:paraId="730CE039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9B0FB6" w:rsidRPr="002B12EA" w14:paraId="45C7E861" w14:textId="77777777" w:rsidTr="000C2650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18659C24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0D23BFD6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2F833568" w14:textId="77777777" w:rsidR="009B0FB6" w:rsidRPr="002B12EA" w:rsidRDefault="009B0FB6" w:rsidP="000C265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57A4A741" w14:textId="77777777" w:rsidR="009B0FB6" w:rsidRPr="002B12EA" w:rsidRDefault="009B0FB6" w:rsidP="000C265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62B14599" w14:textId="77777777" w:rsidR="009B0FB6" w:rsidRPr="002B12EA" w:rsidRDefault="009B0FB6" w:rsidP="000C2650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4F2FF6" w:rsidRPr="002B12EA" w14:paraId="14A52BAD" w14:textId="77777777" w:rsidTr="000C2650">
        <w:trPr>
          <w:cantSplit/>
          <w:trHeight w:hRule="exact" w:val="425"/>
        </w:trPr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3C5A2730" w14:textId="27E6DC0B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83" w:type="dxa"/>
            <w:tcBorders>
              <w:bottom w:val="single" w:sz="4" w:space="0" w:color="auto"/>
            </w:tcBorders>
            <w:vAlign w:val="center"/>
          </w:tcPr>
          <w:p w14:paraId="699E37B3" w14:textId="2D370ADA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75CBB101" w14:textId="0C596350" w:rsidR="004F2FF6" w:rsidRPr="002B12EA" w:rsidRDefault="004F2FF6" w:rsidP="004F2FF6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2252718B" w14:textId="3E819C96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4FDAB6D7" w14:textId="0D610940" w:rsidR="004F2FF6" w:rsidRPr="002B12EA" w:rsidRDefault="004F2FF6" w:rsidP="006A1DBF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32D53595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212ABD5D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7FAF5061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3AB90E7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67E2A48A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CCF2BEE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1A807370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875732A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CCFEA87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1F64EF79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7E43B1CC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608CBD6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464CAA98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5EDAE120" w14:textId="6A2FB48E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0DFB70A1" w14:textId="6BB7B251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021C8877" w14:textId="743F4946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BABE4A5" w14:textId="6B4D306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2C6F5640" w14:textId="0B46E2D9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20F3C188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49A8C839" w14:textId="74A7CD3B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6B161BE7" w14:textId="365CE233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4A396E05" w14:textId="71A89C63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183E8E76" w14:textId="3CE0F146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2EBF3C6" w14:textId="1C94EBEA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15676C" w14:paraId="4CC02EFC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4CD946FC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46850D55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795D6345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EB655C4" w14:textId="77777777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0404F1E2" w14:textId="77777777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15676C" w14:paraId="1344953C" w14:textId="77777777" w:rsidTr="0015676C">
        <w:trPr>
          <w:cantSplit/>
          <w:trHeight w:hRule="exact" w:val="425"/>
        </w:trPr>
        <w:tc>
          <w:tcPr>
            <w:tcW w:w="510" w:type="dxa"/>
            <w:shd w:val="clear" w:color="auto" w:fill="FFFFFF" w:themeFill="background1"/>
            <w:vAlign w:val="center"/>
          </w:tcPr>
          <w:p w14:paraId="3A328051" w14:textId="6F0A7EED" w:rsidR="004F2FF6" w:rsidRPr="0015676C" w:rsidRDefault="005B5142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83" w:type="dxa"/>
            <w:shd w:val="clear" w:color="auto" w:fill="FFFFFF" w:themeFill="background1"/>
            <w:vAlign w:val="center"/>
          </w:tcPr>
          <w:p w14:paraId="3E71721A" w14:textId="71F45443" w:rsidR="004F2FF6" w:rsidRPr="0015676C" w:rsidRDefault="00204A38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46" w:type="dxa"/>
            <w:shd w:val="clear" w:color="auto" w:fill="FFFFFF" w:themeFill="background1"/>
            <w:vAlign w:val="center"/>
          </w:tcPr>
          <w:p w14:paraId="21331EA6" w14:textId="23BED12A" w:rsidR="004F2FF6" w:rsidRPr="0015676C" w:rsidRDefault="00204A38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12B798E" w14:textId="017FD373" w:rsidR="004F2FF6" w:rsidRPr="0015676C" w:rsidRDefault="004F2FF6" w:rsidP="004F2F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3BE31FB7" w14:textId="1FDF88FE" w:rsidR="004F2FF6" w:rsidRPr="0015676C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2FF6" w:rsidRPr="002B12EA" w14:paraId="79E86921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shd w:val="clear" w:color="auto" w:fill="C4EEFF" w:themeFill="accent2" w:themeFillTint="33"/>
            <w:vAlign w:val="center"/>
          </w:tcPr>
          <w:p w14:paraId="03D7691E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4F2FF6" w:rsidRPr="005103DB" w14:paraId="743BC139" w14:textId="77777777" w:rsidTr="005103DB">
        <w:trPr>
          <w:cantSplit/>
          <w:trHeight w:hRule="exact" w:val="284"/>
        </w:trPr>
        <w:tc>
          <w:tcPr>
            <w:tcW w:w="5531" w:type="dxa"/>
            <w:gridSpan w:val="5"/>
            <w:vAlign w:val="center"/>
          </w:tcPr>
          <w:p w14:paraId="1ED53415" w14:textId="48636B3E" w:rsidR="004F2FF6" w:rsidRPr="005103DB" w:rsidRDefault="004F2FF6" w:rsidP="004F2FF6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Abril</w:t>
            </w:r>
          </w:p>
        </w:tc>
      </w:tr>
      <w:tr w:rsidR="004F2FF6" w:rsidRPr="002B12EA" w14:paraId="38384C99" w14:textId="77777777" w:rsidTr="000C2650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641610E5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13/04</w:t>
            </w:r>
          </w:p>
        </w:tc>
        <w:tc>
          <w:tcPr>
            <w:tcW w:w="483" w:type="dxa"/>
            <w:vMerge w:val="restart"/>
            <w:vAlign w:val="center"/>
          </w:tcPr>
          <w:p w14:paraId="3D930F69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vAlign w:val="center"/>
          </w:tcPr>
          <w:p w14:paraId="4DC31067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vAlign w:val="center"/>
          </w:tcPr>
          <w:p w14:paraId="4F59106A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 (Libras)</w:t>
            </w:r>
          </w:p>
        </w:tc>
        <w:tc>
          <w:tcPr>
            <w:tcW w:w="1703" w:type="dxa"/>
            <w:vAlign w:val="center"/>
          </w:tcPr>
          <w:p w14:paraId="26D799E9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Abner Alves Miranda</w:t>
            </w:r>
          </w:p>
        </w:tc>
      </w:tr>
      <w:tr w:rsidR="004F2FF6" w:rsidRPr="002B12EA" w14:paraId="0D836ACB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62DF51F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2C58360A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4F1DF825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4BC58D77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  <w:lang w:val="en-US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>Juquitiba</w:t>
            </w:r>
            <w:proofErr w:type="spellEnd"/>
            <w:r w:rsidRPr="002B12EA">
              <w:rPr>
                <w:rFonts w:ascii="Arial Narrow" w:hAnsi="Arial Narrow" w:cstheme="minorHAnsi"/>
                <w:sz w:val="18"/>
                <w:szCs w:val="18"/>
                <w:lang w:val="en-US"/>
              </w:rPr>
              <w:t xml:space="preserve"> – Central 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703" w:type="dxa"/>
            <w:vAlign w:val="center"/>
          </w:tcPr>
          <w:p w14:paraId="74D0E8E4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4F2FF6" w:rsidRPr="002B12EA" w14:paraId="53C935AF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05A499E2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16B0260E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7EB0AE57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5B1D35D7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703" w:type="dxa"/>
            <w:vAlign w:val="center"/>
          </w:tcPr>
          <w:p w14:paraId="0AA76B3A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4F2FF6" w:rsidRPr="002B12EA" w14:paraId="17198458" w14:textId="77777777" w:rsidTr="000C2650">
        <w:trPr>
          <w:cantSplit/>
          <w:trHeight w:hRule="exact" w:val="425"/>
        </w:trPr>
        <w:tc>
          <w:tcPr>
            <w:tcW w:w="510" w:type="dxa"/>
            <w:vMerge/>
            <w:tcBorders>
              <w:bottom w:val="single" w:sz="4" w:space="0" w:color="auto"/>
            </w:tcBorders>
            <w:vAlign w:val="center"/>
          </w:tcPr>
          <w:p w14:paraId="691D5B74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bottom w:val="single" w:sz="4" w:space="0" w:color="auto"/>
            </w:tcBorders>
            <w:vAlign w:val="center"/>
          </w:tcPr>
          <w:p w14:paraId="264A6C0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bottom w:val="single" w:sz="4" w:space="0" w:color="auto"/>
            </w:tcBorders>
            <w:vAlign w:val="center"/>
          </w:tcPr>
          <w:p w14:paraId="101EF7D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14:paraId="0F1624BC" w14:textId="77777777" w:rsidR="004F2FF6" w:rsidRPr="002B12EA" w:rsidRDefault="004F2FF6" w:rsidP="004F2FF6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Santa Maria – Itapecerica da Serra (Libras)</w:t>
            </w:r>
          </w:p>
        </w:tc>
        <w:tc>
          <w:tcPr>
            <w:tcW w:w="1703" w:type="dxa"/>
            <w:tcBorders>
              <w:bottom w:val="single" w:sz="4" w:space="0" w:color="auto"/>
            </w:tcBorders>
            <w:vAlign w:val="center"/>
          </w:tcPr>
          <w:p w14:paraId="5F8BF3EC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Sandro Garcia</w:t>
            </w:r>
          </w:p>
        </w:tc>
      </w:tr>
      <w:tr w:rsidR="004F2FF6" w:rsidRPr="005103DB" w14:paraId="0FEF58E3" w14:textId="77777777" w:rsidTr="005103DB">
        <w:trPr>
          <w:cantSplit/>
          <w:trHeight w:hRule="exact" w:val="284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vAlign w:val="center"/>
          </w:tcPr>
          <w:p w14:paraId="6E495FDB" w14:textId="71136CE2" w:rsidR="004F2FF6" w:rsidRPr="005103DB" w:rsidRDefault="004F2FF6" w:rsidP="004F2FF6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5103DB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Maio</w:t>
            </w:r>
          </w:p>
        </w:tc>
      </w:tr>
      <w:tr w:rsidR="004F2FF6" w:rsidRPr="005272E0" w14:paraId="0FC4A07F" w14:textId="77777777" w:rsidTr="005272E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4F2FF6" w:rsidRPr="005272E0" w:rsidRDefault="004F2FF6" w:rsidP="004F2FF6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5272E0" w14:paraId="4FB4D635" w14:textId="77777777" w:rsidTr="005272E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0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4DEF8C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EB854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65EB0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4F2FF6" w:rsidRPr="005272E0" w:rsidRDefault="004F2FF6" w:rsidP="004F2FF6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2B12EA" w14:paraId="487AF23C" w14:textId="77777777" w:rsidTr="000C2650">
        <w:trPr>
          <w:cantSplit/>
          <w:trHeight w:hRule="exact" w:val="329"/>
        </w:trPr>
        <w:tc>
          <w:tcPr>
            <w:tcW w:w="5531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4F2FF6" w:rsidRPr="00F56566" w14:paraId="6D35C49B" w14:textId="77777777" w:rsidTr="000C2650">
        <w:trPr>
          <w:cantSplit/>
          <w:trHeight w:hRule="exact" w:val="533"/>
        </w:trPr>
        <w:tc>
          <w:tcPr>
            <w:tcW w:w="5531" w:type="dxa"/>
            <w:gridSpan w:val="5"/>
            <w:shd w:val="clear" w:color="auto" w:fill="FFFFFF" w:themeFill="background1"/>
            <w:vAlign w:val="center"/>
          </w:tcPr>
          <w:p w14:paraId="2FABCF20" w14:textId="77777777" w:rsidR="004F2FF6" w:rsidRPr="00F56566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4F2FF6" w:rsidRPr="002B12EA" w14:paraId="016142AE" w14:textId="77777777" w:rsidTr="000C2650">
        <w:trPr>
          <w:cantSplit/>
          <w:trHeight w:hRule="exact" w:val="425"/>
        </w:trPr>
        <w:tc>
          <w:tcPr>
            <w:tcW w:w="510" w:type="dxa"/>
            <w:vMerge w:val="restart"/>
            <w:vAlign w:val="center"/>
          </w:tcPr>
          <w:p w14:paraId="42C4612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05/04</w:t>
            </w:r>
          </w:p>
        </w:tc>
        <w:tc>
          <w:tcPr>
            <w:tcW w:w="483" w:type="dxa"/>
            <w:vMerge w:val="restart"/>
            <w:vAlign w:val="center"/>
          </w:tcPr>
          <w:p w14:paraId="02D0C05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vAlign w:val="center"/>
          </w:tcPr>
          <w:p w14:paraId="1D704810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778961F5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vAlign w:val="center"/>
          </w:tcPr>
          <w:p w14:paraId="6C7FE42B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Jorge Henrique Rosa</w:t>
            </w:r>
          </w:p>
        </w:tc>
      </w:tr>
      <w:tr w:rsidR="004F2FF6" w:rsidRPr="002B12EA" w14:paraId="4A115257" w14:textId="77777777" w:rsidTr="000C2650">
        <w:trPr>
          <w:cantSplit/>
          <w:trHeight w:hRule="exact" w:val="425"/>
        </w:trPr>
        <w:tc>
          <w:tcPr>
            <w:tcW w:w="510" w:type="dxa"/>
            <w:vMerge/>
            <w:vAlign w:val="center"/>
          </w:tcPr>
          <w:p w14:paraId="0B47C6D6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83" w:type="dxa"/>
            <w:vMerge/>
            <w:vAlign w:val="center"/>
          </w:tcPr>
          <w:p w14:paraId="5BA3A701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6" w:type="dxa"/>
            <w:vMerge/>
            <w:vAlign w:val="center"/>
          </w:tcPr>
          <w:p w14:paraId="304ABD99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vAlign w:val="center"/>
          </w:tcPr>
          <w:p w14:paraId="3E586BDA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Jardim Santa Tereza – Embu das Artes</w:t>
            </w:r>
          </w:p>
        </w:tc>
        <w:tc>
          <w:tcPr>
            <w:tcW w:w="1703" w:type="dxa"/>
            <w:vAlign w:val="center"/>
          </w:tcPr>
          <w:p w14:paraId="612E58CB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André Reis Santos</w:t>
            </w:r>
          </w:p>
        </w:tc>
      </w:tr>
      <w:tr w:rsidR="004F2FF6" w:rsidRPr="002B12EA" w14:paraId="0C344093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1590B158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83" w:type="dxa"/>
            <w:vAlign w:val="center"/>
          </w:tcPr>
          <w:p w14:paraId="6AF0395C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6" w:type="dxa"/>
            <w:vAlign w:val="center"/>
          </w:tcPr>
          <w:p w14:paraId="1CD567B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vAlign w:val="center"/>
          </w:tcPr>
          <w:p w14:paraId="41F7F972" w14:textId="77777777" w:rsidR="004F2FF6" w:rsidRPr="002B12EA" w:rsidRDefault="004F2FF6" w:rsidP="004F2FF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vAlign w:val="center"/>
          </w:tcPr>
          <w:p w14:paraId="612965D3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4F2FF6" w:rsidRPr="002B12EA" w14:paraId="4A0EA51F" w14:textId="77777777" w:rsidTr="000C2650">
        <w:trPr>
          <w:cantSplit/>
          <w:trHeight w:hRule="exact" w:val="425"/>
        </w:trPr>
        <w:tc>
          <w:tcPr>
            <w:tcW w:w="510" w:type="dxa"/>
            <w:vAlign w:val="center"/>
          </w:tcPr>
          <w:p w14:paraId="4B9DF09D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83" w:type="dxa"/>
            <w:vAlign w:val="center"/>
          </w:tcPr>
          <w:p w14:paraId="05248D22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6" w:type="dxa"/>
            <w:vAlign w:val="center"/>
          </w:tcPr>
          <w:p w14:paraId="6646F983" w14:textId="77777777" w:rsidR="004F2FF6" w:rsidRPr="002B12EA" w:rsidRDefault="004F2FF6" w:rsidP="004F2FF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vAlign w:val="center"/>
          </w:tcPr>
          <w:p w14:paraId="4BDEFE37" w14:textId="77777777" w:rsidR="004F2FF6" w:rsidRPr="002B12EA" w:rsidRDefault="004F2FF6" w:rsidP="004F2FF6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703" w:type="dxa"/>
            <w:vAlign w:val="center"/>
          </w:tcPr>
          <w:p w14:paraId="44CB65D6" w14:textId="77777777" w:rsidR="004F2FF6" w:rsidRPr="002B12EA" w:rsidRDefault="004F2FF6" w:rsidP="004F2FF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4F2FF6" w:rsidRPr="002B12EA" w14:paraId="2B1FF468" w14:textId="77777777" w:rsidTr="005272E0">
        <w:trPr>
          <w:cantSplit/>
          <w:trHeight w:hRule="exact" w:val="425"/>
        </w:trPr>
        <w:tc>
          <w:tcPr>
            <w:tcW w:w="510" w:type="dxa"/>
            <w:vMerge w:val="restart"/>
            <w:shd w:val="clear" w:color="auto" w:fill="FFFFFF" w:themeFill="background1"/>
            <w:vAlign w:val="center"/>
          </w:tcPr>
          <w:p w14:paraId="2EE1830F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83" w:type="dxa"/>
            <w:vMerge w:val="restart"/>
            <w:shd w:val="clear" w:color="auto" w:fill="FFFFFF" w:themeFill="background1"/>
            <w:vAlign w:val="center"/>
          </w:tcPr>
          <w:p w14:paraId="1C6DA666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46" w:type="dxa"/>
            <w:vMerge w:val="restart"/>
            <w:shd w:val="clear" w:color="auto" w:fill="FFFFFF" w:themeFill="background1"/>
            <w:vAlign w:val="center"/>
          </w:tcPr>
          <w:p w14:paraId="359569A0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4001FF68" w14:textId="77777777" w:rsidR="004F2FF6" w:rsidRPr="005272E0" w:rsidRDefault="004F2FF6" w:rsidP="004F2FF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27B02248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F2FF6" w:rsidRPr="002B12EA" w14:paraId="7F6CF260" w14:textId="77777777" w:rsidTr="005272E0">
        <w:trPr>
          <w:cantSplit/>
          <w:trHeight w:hRule="exact" w:val="425"/>
        </w:trPr>
        <w:tc>
          <w:tcPr>
            <w:tcW w:w="510" w:type="dxa"/>
            <w:vMerge/>
            <w:shd w:val="clear" w:color="auto" w:fill="FFFFFF" w:themeFill="background1"/>
            <w:vAlign w:val="center"/>
          </w:tcPr>
          <w:p w14:paraId="03F001DE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3" w:type="dxa"/>
            <w:vMerge/>
            <w:shd w:val="clear" w:color="auto" w:fill="FFFFFF" w:themeFill="background1"/>
            <w:vAlign w:val="center"/>
          </w:tcPr>
          <w:p w14:paraId="29844B16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46" w:type="dxa"/>
            <w:vMerge/>
            <w:shd w:val="clear" w:color="auto" w:fill="FFFFFF" w:themeFill="background1"/>
            <w:vAlign w:val="center"/>
          </w:tcPr>
          <w:p w14:paraId="53414FA0" w14:textId="77777777" w:rsidR="004F2FF6" w:rsidRPr="005272E0" w:rsidRDefault="004F2FF6" w:rsidP="004F2FF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B9895A7" w14:textId="77777777" w:rsidR="004F2FF6" w:rsidRPr="005272E0" w:rsidRDefault="004F2FF6" w:rsidP="004F2FF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03" w:type="dxa"/>
            <w:shd w:val="clear" w:color="auto" w:fill="FFFFFF" w:themeFill="background1"/>
            <w:vAlign w:val="center"/>
          </w:tcPr>
          <w:p w14:paraId="77B1EA0D" w14:textId="77777777" w:rsidR="004F2FF6" w:rsidRPr="005272E0" w:rsidRDefault="004F2FF6" w:rsidP="004F2FF6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</w:tbl>
    <w:p w14:paraId="119B3E3F" w14:textId="77777777" w:rsidR="009B0FB6" w:rsidRDefault="009B0FB6" w:rsidP="009B0FB6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0D336F95" w14:textId="77777777" w:rsidR="00AC1445" w:rsidRPr="00EC302C" w:rsidRDefault="00AC1445" w:rsidP="00AC1445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AC1445" w:rsidRPr="002B12EA" w14:paraId="541C9CDF" w14:textId="77777777" w:rsidTr="000C2650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04D11DBF" w14:textId="6FFA0728" w:rsidR="00761D0B" w:rsidRPr="00445BFA" w:rsidRDefault="00924567" w:rsidP="00761D0B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Suspensão dos cultos e Reuniões de Jovens e Menores de todo o Brasil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 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domingo, 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="0063200A"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  <w:t>Em virtude da Reuni</w:t>
      </w:r>
      <w:r w:rsidR="00CF4F93"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 w:rsidR="0072627D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="0063200A"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(RGE).</w:t>
      </w:r>
    </w:p>
    <w:p w14:paraId="7F8AA461" w14:textId="656EC947" w:rsidR="00761D0B" w:rsidRDefault="00761D0B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7EE19B98" w14:textId="77777777" w:rsidR="0072627D" w:rsidRDefault="0072627D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87D415A" w14:textId="5EEB2F83" w:rsidR="00417D99" w:rsidRDefault="00BF5913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49182E" w:rsidRPr="0001756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Santa Tereza</w:t>
      </w:r>
      <w:r w:rsidR="0049182E" w:rsidRPr="009302AD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</w:t>
      </w:r>
      <w:r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do horario </w:t>
      </w:r>
      <w:r w:rsidR="00B73EA3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da </w:t>
      </w:r>
      <w:r w:rsidR="00B73EA3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Reunião de Jovens e Menores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0D3784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aos </w:t>
      </w:r>
      <w:r w:rsidR="00263A41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</w:t>
      </w:r>
      <w:r w:rsidR="00263A4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="00263A41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="008505CA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h00</w:t>
      </w:r>
      <w:r w:rsidR="008505CA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="008505CA" w:rsidRPr="000B0176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10h00</w:t>
      </w:r>
      <w:r w:rsidR="00417D99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6169894C" w14:textId="1DD74E3D" w:rsidR="00B73EA3" w:rsidRDefault="00B73EA3" w:rsidP="0049182E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F399E97" w14:textId="127DC934" w:rsidR="00924567" w:rsidRDefault="001B7513" w:rsidP="000500EB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Embu das Artes – </w:t>
      </w:r>
      <w:r w:rsidR="00F9090C"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Jardim Valo Verde</w:t>
      </w:r>
      <w:r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0446AC" w:rsidRPr="000500EB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alteração do dia de culto de sexta-feira às 19h30 para </w:t>
      </w:r>
      <w:r w:rsidR="000446AC"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Sábado às 19h30</w:t>
      </w:r>
      <w:r w:rsidR="006A1DBF"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(aguardando aprovação)</w:t>
      </w:r>
      <w:r w:rsidR="00417D99" w:rsidRPr="000500EB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.</w:t>
      </w:r>
    </w:p>
    <w:p w14:paraId="1971A7FB" w14:textId="77777777" w:rsidR="0072627D" w:rsidRDefault="0072627D" w:rsidP="000500EB">
      <w:pPr>
        <w:pStyle w:val="Recuodecorpodetexto"/>
        <w:shd w:val="clear" w:color="auto" w:fill="FFFFFF" w:themeFill="background1"/>
        <w:ind w:left="-283" w:right="-283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9B0FB6" w:rsidRPr="002B12EA" w14:paraId="5B29BEBB" w14:textId="77777777" w:rsidTr="000C2650">
        <w:trPr>
          <w:cantSplit/>
          <w:trHeight w:val="329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2B12EA" w:rsidRDefault="009B0FB6" w:rsidP="009B0FB6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35E0F849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Auxiliares de Jovens e Menores</w:t>
      </w:r>
    </w:p>
    <w:p w14:paraId="12A1DD91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sábado,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66BDBD5E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1816BA1C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</w:t>
      </w:r>
    </w:p>
    <w:p w14:paraId="3AEE7A6C" w14:textId="77777777" w:rsidR="009B0FB6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30/03,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domingo, haverá essa reunião na casa de oração da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Vila Iasi em Taboão da Serra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colaboradores, intérpretes e todos os surdos, de todos os municípios que compõem a Regional.</w:t>
      </w:r>
    </w:p>
    <w:p w14:paraId="69DB4830" w14:textId="77777777" w:rsidR="009B0FB6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C6D5A2B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</w:p>
    <w:p w14:paraId="2A28D959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13/04, 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domingo, haverá essa reunião na casa de oração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7C26E7DF" w14:textId="77777777" w:rsidR="009B0FB6" w:rsidRPr="002B12EA" w:rsidRDefault="009B0FB6" w:rsidP="009B0FB6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apenas os Anciães do Conselho (somente os convocados);</w:t>
      </w:r>
    </w:p>
    <w:p w14:paraId="7B9A4D38" w14:textId="77777777" w:rsidR="009B0FB6" w:rsidRDefault="009B0FB6" w:rsidP="009B0FB6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Às </w:t>
      </w:r>
      <w:r w:rsidRPr="002B12E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com todos os Anciães e Diáconos, de todos os municípios que compõem a Regional.</w:t>
      </w:r>
    </w:p>
    <w:p w14:paraId="69915D3E" w14:textId="77777777" w:rsidR="009B0FB6" w:rsidRPr="002B12EA" w:rsidRDefault="009B0FB6" w:rsidP="009B0FB6">
      <w:pPr>
        <w:pStyle w:val="Recuodecorpodetexto"/>
        <w:ind w:left="142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B31621" w14:textId="77777777" w:rsidR="009B0FB6" w:rsidRPr="002B12EA" w:rsidRDefault="009B0FB6" w:rsidP="009B0FB6">
      <w:pPr>
        <w:ind w:left="-285" w:right="-285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="Segoe U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0292986B" w14:textId="77777777" w:rsidR="009B0FB6" w:rsidRPr="002B12EA" w:rsidRDefault="009B0FB6" w:rsidP="009B0FB6">
      <w:pPr>
        <w:ind w:left="-285" w:right="-285"/>
        <w:jc w:val="both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</w:p>
    <w:p w14:paraId="4CEDF4B9" w14:textId="77777777" w:rsidR="009B0FB6" w:rsidRPr="002B12EA" w:rsidRDefault="009B0FB6" w:rsidP="009B0FB6">
      <w:pPr>
        <w:ind w:left="-285" w:right="-285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2B12EA" w:rsidRDefault="009B0FB6" w:rsidP="009B0FB6">
      <w:pPr>
        <w:ind w:left="-285" w:right="-285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77777777" w:rsidR="009B0FB6" w:rsidRPr="002B12EA" w:rsidRDefault="009B0FB6" w:rsidP="009B0FB6">
      <w:pPr>
        <w:pStyle w:val="Recuodecorpodetexto"/>
        <w:ind w:left="-283" w:right="-283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1B1DCBA4" w14:textId="77777777" w:rsidR="009B0FB6" w:rsidRPr="003E5BEF" w:rsidRDefault="009B0FB6" w:rsidP="009B0FB6">
      <w:pPr>
        <w:pStyle w:val="Recuodecorpodetexto"/>
        <w:ind w:left="0" w:right="-283" w:firstLine="0"/>
        <w:rPr>
          <w:rFonts w:ascii="Arial Narrow" w:eastAsia="Calibri" w:hAnsi="Arial Narrow" w:cstheme="minorHAnsi"/>
          <w:sz w:val="18"/>
          <w:szCs w:val="18"/>
          <w:shd w:val="clear" w:color="auto" w:fill="FFFFFF"/>
          <w:lang w:eastAsia="en-US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9B0FB6" w:rsidRPr="002B12EA" w14:paraId="3E1F3BFE" w14:textId="77777777" w:rsidTr="000C2650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9B0FB6" w:rsidRPr="002B12EA" w14:paraId="638074CD" w14:textId="77777777" w:rsidTr="000C2650">
        <w:trPr>
          <w:cantSplit/>
          <w:trHeight w:val="674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9B0FB6" w:rsidRPr="002B12EA" w14:paraId="604FF248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D9E7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4F4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3BC1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1B7A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9B0FB6" w:rsidRPr="002B12EA" w14:paraId="4D543F8F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EA1A0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5F6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8AC72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4EB4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  <w:tr w:rsidR="009B0FB6" w:rsidRPr="002B12EA" w14:paraId="2F7E7E2E" w14:textId="77777777" w:rsidTr="000C2650">
        <w:trPr>
          <w:cantSplit/>
          <w:trHeight w:val="340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9B0FB6" w:rsidRPr="002B12EA" w14:paraId="2CE680D1" w14:textId="77777777" w:rsidTr="000C2650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9B0FB6" w:rsidRPr="002B12EA" w:rsidRDefault="009B0FB6" w:rsidP="000C265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9B0FB6" w:rsidRPr="002B12EA" w14:paraId="0636BC04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AFB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04/04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A905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09F9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5153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Jardim Marilu – Itapecerica da Serra</w:t>
            </w:r>
          </w:p>
        </w:tc>
      </w:tr>
      <w:tr w:rsidR="009B0FB6" w:rsidRPr="002B12EA" w14:paraId="1DD048C2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9B0FB6" w:rsidRPr="002B12EA" w14:paraId="4F1C7E95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9B0FB6" w:rsidRPr="002B12EA" w:rsidRDefault="009B0FB6" w:rsidP="000C265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9B0FB6" w:rsidRPr="002B12EA" w14:paraId="29229171" w14:textId="77777777" w:rsidTr="000C265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9B0FB6" w:rsidRPr="002B12EA" w:rsidRDefault="009B0FB6" w:rsidP="000C265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9B0FB6" w:rsidRPr="002B12EA" w:rsidRDefault="009B0FB6" w:rsidP="000C265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5676C" w:rsidRPr="0015676C" w14:paraId="2D2148DA" w14:textId="77777777" w:rsidTr="00AB6F7C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326302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0D1E17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83471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10B5F5" w14:textId="77777777" w:rsidR="009B0FB6" w:rsidRPr="0015676C" w:rsidRDefault="009B0FB6" w:rsidP="000C265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15676C" w:rsidRPr="0015676C" w14:paraId="147946F7" w14:textId="77777777" w:rsidTr="0015676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77777777" w:rsidR="009B0FB6" w:rsidRPr="0015676C" w:rsidRDefault="009B0FB6" w:rsidP="000C265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9B0FB6" w:rsidRPr="0015676C" w:rsidRDefault="009B0FB6" w:rsidP="000C265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</w:tbl>
    <w:p w14:paraId="0BA42DE7" w14:textId="77777777" w:rsidR="009B0FB6" w:rsidRPr="003E5BEF" w:rsidRDefault="009B0FB6" w:rsidP="009B0FB6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31965BD" w14:textId="596AD92B" w:rsidR="00A63609" w:rsidRPr="002B12EA" w:rsidRDefault="009B0FB6" w:rsidP="00924567">
      <w:pPr>
        <w:pStyle w:val="Recuodecorpodetexto"/>
        <w:ind w:left="-283" w:right="-283" w:firstLine="0"/>
        <w:jc w:val="left"/>
        <w:rPr>
          <w:rFonts w:ascii="Arial Narrow" w:hAnsi="Arial Narrow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A63609" w:rsidRPr="002B12EA" w:rsidSect="00266087">
      <w:headerReference w:type="even" r:id="rId11"/>
      <w:headerReference w:type="default" r:id="rId12"/>
      <w:footerReference w:type="default" r:id="rId13"/>
      <w:pgSz w:w="11906" w:h="16838" w:code="9"/>
      <w:pgMar w:top="284" w:right="567" w:bottom="454" w:left="624" w:header="170" w:footer="284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8D96F" w14:textId="77777777" w:rsidR="0072659F" w:rsidRDefault="0072659F" w:rsidP="00D54D76">
      <w:r>
        <w:separator/>
      </w:r>
    </w:p>
  </w:endnote>
  <w:endnote w:type="continuationSeparator" w:id="0">
    <w:p w14:paraId="7CCF6388" w14:textId="77777777" w:rsidR="0072659F" w:rsidRDefault="0072659F" w:rsidP="00D54D76">
      <w:r>
        <w:continuationSeparator/>
      </w:r>
    </w:p>
  </w:endnote>
  <w:endnote w:type="continuationNotice" w:id="1">
    <w:p w14:paraId="64119959" w14:textId="77777777" w:rsidR="0072659F" w:rsidRDefault="007265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7"/>
      <w:gridCol w:w="5358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EEAA5CD" w:rsidR="007F36D0" w:rsidRDefault="00F95C7D" w:rsidP="00F95C7D">
          <w:pPr>
            <w:pStyle w:val="Rodap"/>
            <w:jc w:val="right"/>
          </w:pPr>
          <w:r w:rsidRPr="00F95C7D">
            <w:rPr>
              <w:sz w:val="10"/>
            </w:rPr>
            <w:t xml:space="preserve"> Edição/Revisão</w:t>
          </w:r>
          <w:r>
            <w:rPr>
              <w:sz w:val="10"/>
            </w:rPr>
            <w:t xml:space="preserve"> </w:t>
          </w:r>
          <w:r w:rsidRPr="00F95C7D">
            <w:rPr>
              <w:sz w:val="10"/>
            </w:rPr>
            <w:t xml:space="preserve"> </w:t>
          </w:r>
          <w:r w:rsidR="00B81335">
            <w:rPr>
              <w:sz w:val="10"/>
            </w:rPr>
            <w:fldChar w:fldCharType="begin"/>
          </w:r>
          <w:r w:rsidR="00B81335">
            <w:rPr>
              <w:sz w:val="10"/>
            </w:rPr>
            <w:instrText xml:space="preserve"> SAVEDATE  \@ "dd/MM/yyyy HH:mm"  \* MERGEFORMAT </w:instrText>
          </w:r>
          <w:r w:rsidR="00B81335">
            <w:rPr>
              <w:sz w:val="10"/>
            </w:rPr>
            <w:fldChar w:fldCharType="separate"/>
          </w:r>
          <w:r w:rsidR="000500EB">
            <w:rPr>
              <w:noProof/>
              <w:sz w:val="10"/>
            </w:rPr>
            <w:t>19/03/2025 18:40</w:t>
          </w:r>
          <w:r w:rsidR="00B81335">
            <w:rPr>
              <w:sz w:val="10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E8C7E" w14:textId="77777777" w:rsidR="0072659F" w:rsidRDefault="0072659F" w:rsidP="00D54D76">
      <w:r>
        <w:separator/>
      </w:r>
    </w:p>
  </w:footnote>
  <w:footnote w:type="continuationSeparator" w:id="0">
    <w:p w14:paraId="739A0517" w14:textId="77777777" w:rsidR="0072659F" w:rsidRDefault="0072659F" w:rsidP="00D54D76">
      <w:r>
        <w:continuationSeparator/>
      </w:r>
    </w:p>
  </w:footnote>
  <w:footnote w:type="continuationNotice" w:id="1">
    <w:p w14:paraId="14C940BB" w14:textId="77777777" w:rsidR="0072659F" w:rsidRDefault="007265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047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206"/>
    <w:rsid w:val="002F33A3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659F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15A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0682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D3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797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9</cp:revision>
  <cp:lastPrinted>2025-03-19T21:40:00Z</cp:lastPrinted>
  <dcterms:created xsi:type="dcterms:W3CDTF">2025-03-19T21:40:00Z</dcterms:created>
  <dcterms:modified xsi:type="dcterms:W3CDTF">2025-03-20T22:11:00Z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