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55F" w:rsidRPr="00796D0C" w:rsidRDefault="00BC655F" w:rsidP="00BC655F">
      <w:pPr>
        <w:pStyle w:val="Heading2"/>
        <w:rPr>
          <w:rFonts w:ascii="Times New Roman" w:eastAsia="Arial Unicode MS" w:hAnsi="Times New Roman"/>
          <w:w w:val="105"/>
          <w:sz w:val="24"/>
          <w:szCs w:val="24"/>
        </w:rPr>
      </w:pPr>
      <w:bookmarkStart w:id="0" w:name="_Toc373581756"/>
      <w:r w:rsidRPr="00796D0C">
        <w:rPr>
          <w:rFonts w:ascii="Times New Roman" w:eastAsia="Arial Unicode MS" w:hAnsi="Times New Roman"/>
          <w:w w:val="105"/>
          <w:sz w:val="24"/>
          <w:szCs w:val="24"/>
        </w:rPr>
        <w:t>Which Hand Did They Use?</w:t>
      </w:r>
      <w:bookmarkEnd w:id="0"/>
    </w:p>
    <w:p w:rsidR="00BC655F" w:rsidRPr="00796D0C" w:rsidRDefault="00BC655F" w:rsidP="00796D0C">
      <w:pPr>
        <w:ind w:firstLineChars="150" w:firstLine="360"/>
        <w:rPr>
          <w:rFonts w:eastAsia="Arial Unicode MS"/>
          <w:color w:val="000000"/>
          <w:sz w:val="24"/>
          <w:szCs w:val="24"/>
        </w:rPr>
      </w:pPr>
      <w:r w:rsidRPr="00796D0C">
        <w:rPr>
          <w:rFonts w:eastAsia="Arial Unicode MS"/>
          <w:color w:val="000000"/>
          <w:sz w:val="24"/>
          <w:szCs w:val="24"/>
        </w:rPr>
        <w:t xml:space="preserve">We all know that many more people today are right-handed than left-handed. Can one trace this same pattern far back in prehistory? Much of the evidence about right-hand versus left-hand dominance comes from stencils and prints found in rock shelters in Australia and elsewhere, and in many Ice Age caves in France, Spain, and Tasmania. When a left hand has been stenciled, this implies that the artist was right-handed, and vice versa. Even though the paint was often sprayed on by mouth, one can assume that the dominant hand assisted in the operation. One also has to make the assumption that hands were stenciled palm downward—a left hand stenciled palm upward might of course look as if it were a right hand. Of 158 stencils in the French cave of </w:t>
      </w:r>
      <w:proofErr w:type="spellStart"/>
      <w:r w:rsidRPr="00796D0C">
        <w:rPr>
          <w:rFonts w:eastAsia="Arial Unicode MS"/>
          <w:color w:val="000000"/>
          <w:sz w:val="24"/>
          <w:szCs w:val="24"/>
        </w:rPr>
        <w:t>Gargas</w:t>
      </w:r>
      <w:proofErr w:type="spellEnd"/>
      <w:r w:rsidRPr="00796D0C">
        <w:rPr>
          <w:rFonts w:eastAsia="Arial Unicode MS"/>
          <w:color w:val="000000"/>
          <w:sz w:val="24"/>
          <w:szCs w:val="24"/>
        </w:rPr>
        <w:t>, 136 have been identified as left, and only 22 as right; right-handedness was therefore heavily predominant.</w:t>
      </w:r>
    </w:p>
    <w:p w:rsidR="00BC655F" w:rsidRPr="00796D0C" w:rsidRDefault="00BC655F" w:rsidP="00796D0C">
      <w:pPr>
        <w:ind w:firstLineChars="150" w:firstLine="360"/>
        <w:rPr>
          <w:rFonts w:eastAsia="Arial Unicode MS"/>
          <w:color w:val="000000"/>
          <w:sz w:val="24"/>
          <w:szCs w:val="24"/>
        </w:rPr>
      </w:pPr>
    </w:p>
    <w:p w:rsidR="00BC655F" w:rsidRPr="00796D0C" w:rsidRDefault="00BC655F" w:rsidP="00796D0C">
      <w:pPr>
        <w:ind w:firstLineChars="150" w:firstLine="360"/>
        <w:rPr>
          <w:rFonts w:eastAsia="Arial Unicode MS"/>
          <w:color w:val="000000"/>
          <w:sz w:val="24"/>
          <w:szCs w:val="24"/>
        </w:rPr>
      </w:pPr>
      <w:r w:rsidRPr="00796D0C">
        <w:rPr>
          <w:rFonts w:eastAsia="Arial Unicode MS"/>
          <w:color w:val="000000"/>
          <w:sz w:val="24"/>
          <w:szCs w:val="24"/>
        </w:rPr>
        <w:t>Cave art furnishes other types of evidence of this phenomenon. Most engravings, for example, are best lit from the left, as befits the work of right-handed artists, who generally prefer to have the light source on the left so that the shadow of their hand does not fall on the tip of the engraving tool or brush. In the few cases where an Ice Age figure is depicted holding something, it is mostly, though not always, in the right hand.</w:t>
      </w:r>
    </w:p>
    <w:p w:rsidR="00BC655F" w:rsidRPr="00796D0C" w:rsidRDefault="00BC655F" w:rsidP="00796D0C">
      <w:pPr>
        <w:ind w:firstLineChars="150" w:firstLine="360"/>
        <w:rPr>
          <w:rFonts w:eastAsia="Arial Unicode MS"/>
          <w:color w:val="000000"/>
          <w:sz w:val="24"/>
          <w:szCs w:val="24"/>
        </w:rPr>
      </w:pPr>
    </w:p>
    <w:p w:rsidR="00BC655F" w:rsidRPr="00796D0C" w:rsidRDefault="00BC655F" w:rsidP="00796D0C">
      <w:pPr>
        <w:ind w:firstLineChars="150" w:firstLine="360"/>
        <w:rPr>
          <w:rFonts w:eastAsia="Arial Unicode MS"/>
          <w:color w:val="000000"/>
          <w:sz w:val="24"/>
          <w:szCs w:val="24"/>
        </w:rPr>
      </w:pPr>
      <w:r w:rsidRPr="00796D0C">
        <w:rPr>
          <w:rFonts w:eastAsia="Arial Unicode MS"/>
          <w:color w:val="000000"/>
          <w:sz w:val="24"/>
          <w:szCs w:val="24"/>
        </w:rPr>
        <w:t xml:space="preserve">Clues to right-handedness can also be found by other methods. Right-handers tend to have longer, stronger, and more muscular bones on the right side, and </w:t>
      </w:r>
      <w:proofErr w:type="spellStart"/>
      <w:r w:rsidRPr="00796D0C">
        <w:rPr>
          <w:rFonts w:eastAsia="Arial Unicode MS"/>
          <w:color w:val="000000"/>
          <w:sz w:val="24"/>
          <w:szCs w:val="24"/>
        </w:rPr>
        <w:t>Marcellin</w:t>
      </w:r>
      <w:proofErr w:type="spellEnd"/>
      <w:r w:rsidRPr="00796D0C">
        <w:rPr>
          <w:rFonts w:eastAsia="Arial Unicode MS"/>
          <w:color w:val="000000"/>
          <w:sz w:val="24"/>
          <w:szCs w:val="24"/>
        </w:rPr>
        <w:t xml:space="preserve"> Boule as long ago as 1911 noted the La </w:t>
      </w:r>
      <w:proofErr w:type="spellStart"/>
      <w:r w:rsidRPr="00796D0C">
        <w:rPr>
          <w:rFonts w:eastAsia="Arial Unicode MS"/>
          <w:color w:val="000000"/>
          <w:sz w:val="24"/>
          <w:szCs w:val="24"/>
        </w:rPr>
        <w:t>Chapelle</w:t>
      </w:r>
      <w:proofErr w:type="spellEnd"/>
      <w:r w:rsidRPr="00796D0C">
        <w:rPr>
          <w:rFonts w:eastAsia="Arial Unicode MS"/>
          <w:color w:val="000000"/>
          <w:sz w:val="24"/>
          <w:szCs w:val="24"/>
        </w:rPr>
        <w:t xml:space="preserve">-aux-Saints Neanderthal skeleton had a right upper arm bone that was noticeably stronger than the left. Similar observations have been made on other Neanderthal skeletons such as La </w:t>
      </w:r>
      <w:proofErr w:type="spellStart"/>
      <w:r w:rsidRPr="00796D0C">
        <w:rPr>
          <w:rFonts w:eastAsia="Arial Unicode MS"/>
          <w:color w:val="000000"/>
          <w:sz w:val="24"/>
          <w:szCs w:val="24"/>
        </w:rPr>
        <w:t>Ferrassie</w:t>
      </w:r>
      <w:proofErr w:type="spellEnd"/>
      <w:r w:rsidRPr="00796D0C">
        <w:rPr>
          <w:rFonts w:eastAsia="Arial Unicode MS"/>
          <w:color w:val="000000"/>
          <w:sz w:val="24"/>
          <w:szCs w:val="24"/>
        </w:rPr>
        <w:t xml:space="preserve"> I and Neanderthal itself.</w:t>
      </w:r>
    </w:p>
    <w:p w:rsidR="00BC655F" w:rsidRPr="00796D0C" w:rsidRDefault="00BC655F" w:rsidP="00796D0C">
      <w:pPr>
        <w:ind w:firstLineChars="150" w:firstLine="360"/>
        <w:rPr>
          <w:rFonts w:eastAsia="Arial Unicode MS"/>
          <w:color w:val="000000"/>
          <w:sz w:val="24"/>
          <w:szCs w:val="24"/>
        </w:rPr>
      </w:pPr>
    </w:p>
    <w:p w:rsidR="00BC655F" w:rsidRPr="00796D0C" w:rsidRDefault="00BC655F" w:rsidP="00796D0C">
      <w:pPr>
        <w:ind w:firstLineChars="150" w:firstLine="360"/>
        <w:rPr>
          <w:rFonts w:eastAsia="Arial Unicode MS"/>
          <w:color w:val="000000"/>
          <w:sz w:val="24"/>
          <w:szCs w:val="24"/>
        </w:rPr>
      </w:pPr>
      <w:r w:rsidRPr="00796D0C">
        <w:rPr>
          <w:rFonts w:eastAsia="Arial Unicode MS"/>
          <w:color w:val="000000"/>
          <w:sz w:val="24"/>
          <w:szCs w:val="24"/>
        </w:rPr>
        <w:t>Fractures and other cut marks are another source of evidence. Right-handed soldiers tend to be wounded on the left. The skeleton of a 40- or 50-year-old Nabatean warrior, buried 2,000 years ago in the Negev Desert, Israel, had multiple healed fractures to the skull, the left arm, and the ribs.</w:t>
      </w:r>
    </w:p>
    <w:p w:rsidR="00BC655F" w:rsidRPr="00796D0C" w:rsidRDefault="00BC655F" w:rsidP="00796D0C">
      <w:pPr>
        <w:ind w:firstLineChars="150" w:firstLine="360"/>
        <w:rPr>
          <w:rFonts w:eastAsia="Arial Unicode MS"/>
          <w:color w:val="000000"/>
          <w:sz w:val="24"/>
          <w:szCs w:val="24"/>
        </w:rPr>
      </w:pPr>
    </w:p>
    <w:p w:rsidR="00BC655F" w:rsidRPr="00796D0C" w:rsidRDefault="00BC655F" w:rsidP="00796D0C">
      <w:pPr>
        <w:ind w:firstLineChars="150" w:firstLine="360"/>
        <w:rPr>
          <w:rFonts w:eastAsia="Arial Unicode MS"/>
          <w:color w:val="000000"/>
          <w:sz w:val="24"/>
          <w:szCs w:val="24"/>
        </w:rPr>
      </w:pPr>
      <w:r w:rsidRPr="00796D0C">
        <w:rPr>
          <w:rFonts w:eastAsia="Arial Unicode MS"/>
          <w:color w:val="000000"/>
          <w:sz w:val="24"/>
          <w:szCs w:val="24"/>
        </w:rPr>
        <w:t xml:space="preserve">Tools themselves can be revealing. Long-handed Neolithic spoons of yew wood preserved in Alpine villages dating to 3000 B.C. have survived; the signs of rubbing on their left side indicate that their users were right-handed. The late Ice Age rope found in the French cave of Lascaux consists of fibers spiraling to the right, and was therefore </w:t>
      </w:r>
      <w:proofErr w:type="spellStart"/>
      <w:r w:rsidRPr="00796D0C">
        <w:rPr>
          <w:rFonts w:eastAsia="Arial Unicode MS"/>
          <w:color w:val="000000"/>
          <w:sz w:val="24"/>
          <w:szCs w:val="24"/>
        </w:rPr>
        <w:t>tressed</w:t>
      </w:r>
      <w:proofErr w:type="spellEnd"/>
      <w:r w:rsidRPr="00796D0C">
        <w:rPr>
          <w:rFonts w:eastAsia="Arial Unicode MS"/>
          <w:color w:val="000000"/>
          <w:sz w:val="24"/>
          <w:szCs w:val="24"/>
        </w:rPr>
        <w:t xml:space="preserve"> by a </w:t>
      </w:r>
      <w:proofErr w:type="spellStart"/>
      <w:r w:rsidRPr="00796D0C">
        <w:rPr>
          <w:rFonts w:eastAsia="Arial Unicode MS"/>
          <w:color w:val="000000"/>
          <w:sz w:val="24"/>
          <w:szCs w:val="24"/>
        </w:rPr>
        <w:t>righthander</w:t>
      </w:r>
      <w:proofErr w:type="spellEnd"/>
      <w:r w:rsidRPr="00796D0C">
        <w:rPr>
          <w:rFonts w:eastAsia="Arial Unicode MS"/>
          <w:color w:val="000000"/>
          <w:sz w:val="24"/>
          <w:szCs w:val="24"/>
        </w:rPr>
        <w:t>.</w:t>
      </w:r>
    </w:p>
    <w:p w:rsidR="00BC655F" w:rsidRPr="00796D0C" w:rsidRDefault="00BC655F" w:rsidP="00796D0C">
      <w:pPr>
        <w:ind w:firstLineChars="150" w:firstLine="360"/>
        <w:rPr>
          <w:rFonts w:eastAsia="Arial Unicode MS"/>
          <w:color w:val="000000"/>
          <w:sz w:val="24"/>
          <w:szCs w:val="24"/>
        </w:rPr>
      </w:pPr>
    </w:p>
    <w:p w:rsidR="00BC655F" w:rsidRPr="00796D0C" w:rsidRDefault="00BC655F" w:rsidP="00796D0C">
      <w:pPr>
        <w:ind w:firstLine="480"/>
        <w:rPr>
          <w:rFonts w:eastAsia="Arial Unicode MS"/>
          <w:sz w:val="24"/>
          <w:szCs w:val="24"/>
        </w:rPr>
      </w:pPr>
      <w:r w:rsidRPr="00796D0C">
        <w:rPr>
          <w:rFonts w:eastAsia="Arial Unicode MS"/>
          <w:color w:val="000000"/>
          <w:sz w:val="24"/>
          <w:szCs w:val="24"/>
        </w:rPr>
        <w:t xml:space="preserve">Occasionally one can determine whether stone tools were used in the right hand or the left, and it is even possible to assess how far back this feature can be traced. In stone </w:t>
      </w:r>
      <w:proofErr w:type="spellStart"/>
      <w:r w:rsidRPr="00796D0C">
        <w:rPr>
          <w:rFonts w:eastAsia="Arial Unicode MS"/>
          <w:color w:val="000000"/>
          <w:sz w:val="24"/>
          <w:szCs w:val="24"/>
        </w:rPr>
        <w:t>toolmaking</w:t>
      </w:r>
      <w:proofErr w:type="spellEnd"/>
      <w:r w:rsidRPr="00796D0C">
        <w:rPr>
          <w:rFonts w:eastAsia="Arial Unicode MS"/>
          <w:color w:val="000000"/>
          <w:sz w:val="24"/>
          <w:szCs w:val="24"/>
        </w:rPr>
        <w:t xml:space="preserve"> experiments, Nick </w:t>
      </w:r>
      <w:proofErr w:type="spellStart"/>
      <w:r w:rsidRPr="00796D0C">
        <w:rPr>
          <w:rFonts w:eastAsia="Arial Unicode MS"/>
          <w:color w:val="000000"/>
          <w:sz w:val="24"/>
          <w:szCs w:val="24"/>
        </w:rPr>
        <w:t>Toth</w:t>
      </w:r>
      <w:proofErr w:type="spellEnd"/>
      <w:r w:rsidRPr="00796D0C">
        <w:rPr>
          <w:rFonts w:eastAsia="Arial Unicode MS"/>
          <w:color w:val="000000"/>
          <w:sz w:val="24"/>
          <w:szCs w:val="24"/>
        </w:rPr>
        <w:t xml:space="preserve">, a right-hander, held the core (the stone that would become the tool) in his left hand and the hammer stone in his right. As the tool was made, the core was rotated clockwise, and the flakes, removed in sequence, had a little crescent of cortex (the core's outer surface) on the side. </w:t>
      </w:r>
      <w:proofErr w:type="spellStart"/>
      <w:r w:rsidRPr="00796D0C">
        <w:rPr>
          <w:rFonts w:eastAsia="Arial Unicode MS"/>
          <w:color w:val="000000"/>
          <w:sz w:val="24"/>
          <w:szCs w:val="24"/>
        </w:rPr>
        <w:t>Toth's</w:t>
      </w:r>
      <w:proofErr w:type="spellEnd"/>
      <w:r w:rsidRPr="00796D0C">
        <w:rPr>
          <w:rFonts w:eastAsia="Arial Unicode MS"/>
          <w:color w:val="000000"/>
          <w:sz w:val="24"/>
          <w:szCs w:val="24"/>
        </w:rPr>
        <w:t xml:space="preserve"> knapping produced 56 percent flakes with the cortex on the right, and 44 percent left-oriented flakes. A left-handed toolmaker would produce the opposite pattern. </w:t>
      </w:r>
      <w:proofErr w:type="spellStart"/>
      <w:r w:rsidRPr="00796D0C">
        <w:rPr>
          <w:rFonts w:eastAsia="Arial Unicode MS"/>
          <w:color w:val="000000"/>
          <w:sz w:val="24"/>
          <w:szCs w:val="24"/>
        </w:rPr>
        <w:t>Toth</w:t>
      </w:r>
      <w:proofErr w:type="spellEnd"/>
      <w:r w:rsidRPr="00796D0C">
        <w:rPr>
          <w:rFonts w:eastAsia="Arial Unicode MS"/>
          <w:color w:val="000000"/>
          <w:sz w:val="24"/>
          <w:szCs w:val="24"/>
        </w:rPr>
        <w:t xml:space="preserve"> has applied these criteria to the </w:t>
      </w:r>
      <w:r w:rsidRPr="00796D0C">
        <w:rPr>
          <w:rFonts w:eastAsia="Arial Unicode MS"/>
          <w:color w:val="000000"/>
          <w:sz w:val="24"/>
          <w:szCs w:val="24"/>
        </w:rPr>
        <w:lastRenderedPageBreak/>
        <w:t xml:space="preserve">similarly made pebble tools from a number of early sites (before 1.5 million years) at </w:t>
      </w:r>
      <w:proofErr w:type="spellStart"/>
      <w:r w:rsidRPr="00796D0C">
        <w:rPr>
          <w:rFonts w:eastAsia="Arial Unicode MS"/>
          <w:color w:val="000000"/>
          <w:sz w:val="24"/>
          <w:szCs w:val="24"/>
        </w:rPr>
        <w:t>Koobi</w:t>
      </w:r>
      <w:proofErr w:type="spellEnd"/>
      <w:r w:rsidRPr="00796D0C">
        <w:rPr>
          <w:rFonts w:eastAsia="Arial Unicode MS"/>
          <w:color w:val="000000"/>
          <w:sz w:val="24"/>
          <w:szCs w:val="24"/>
        </w:rPr>
        <w:t xml:space="preserve"> Fora, Kenya, probably made by </w:t>
      </w:r>
      <w:r w:rsidRPr="00796D0C">
        <w:rPr>
          <w:rFonts w:eastAsia="Arial Unicode MS"/>
          <w:i/>
          <w:color w:val="000000"/>
          <w:sz w:val="24"/>
          <w:szCs w:val="24"/>
        </w:rPr>
        <w:t xml:space="preserve">Homo </w:t>
      </w:r>
      <w:proofErr w:type="spellStart"/>
      <w:r w:rsidRPr="00796D0C">
        <w:rPr>
          <w:rFonts w:eastAsia="Arial Unicode MS"/>
          <w:i/>
          <w:color w:val="000000"/>
          <w:sz w:val="24"/>
          <w:szCs w:val="24"/>
        </w:rPr>
        <w:t>habilis</w:t>
      </w:r>
      <w:proofErr w:type="spellEnd"/>
      <w:r w:rsidRPr="00796D0C">
        <w:rPr>
          <w:rFonts w:eastAsia="Arial Unicode MS"/>
          <w:color w:val="000000"/>
          <w:sz w:val="24"/>
          <w:szCs w:val="24"/>
        </w:rPr>
        <w:t xml:space="preserve">. At seven sites he found that 57 percent of the flakes were right-oriented, and 43 percent left, a </w:t>
      </w:r>
      <w:r w:rsidRPr="00796D0C">
        <w:rPr>
          <w:rFonts w:eastAsia="Arial Unicode MS"/>
          <w:sz w:val="24"/>
          <w:szCs w:val="24"/>
        </w:rPr>
        <w:t xml:space="preserve">  </w:t>
      </w:r>
      <w:r w:rsidRPr="00796D0C">
        <w:rPr>
          <w:rFonts w:eastAsia="Arial Unicode MS"/>
          <w:color w:val="000000"/>
          <w:sz w:val="24"/>
          <w:szCs w:val="24"/>
        </w:rPr>
        <w:t>pattern almost identical to that produced today.</w:t>
      </w:r>
    </w:p>
    <w:p w:rsidR="00BC655F" w:rsidRPr="00796D0C" w:rsidRDefault="00BC655F" w:rsidP="00BC655F">
      <w:pPr>
        <w:ind w:firstLineChars="0" w:firstLine="0"/>
        <w:rPr>
          <w:rFonts w:eastAsia="Arial Unicode MS"/>
          <w:color w:val="000000"/>
          <w:sz w:val="24"/>
          <w:szCs w:val="24"/>
        </w:rPr>
      </w:pPr>
    </w:p>
    <w:p w:rsidR="00BC655F" w:rsidRPr="00796D0C" w:rsidRDefault="00BC655F" w:rsidP="00796D0C">
      <w:pPr>
        <w:ind w:firstLineChars="150" w:firstLine="360"/>
        <w:rPr>
          <w:rFonts w:eastAsia="Arial Unicode MS"/>
          <w:color w:val="000000"/>
          <w:sz w:val="24"/>
          <w:szCs w:val="24"/>
        </w:rPr>
      </w:pPr>
      <w:r w:rsidRPr="00796D0C">
        <w:rPr>
          <w:rFonts w:eastAsia="Arial Unicode MS"/>
          <w:color w:val="000000"/>
          <w:sz w:val="24"/>
          <w:szCs w:val="24"/>
        </w:rPr>
        <w:t xml:space="preserve">About 90 percent of modern humans are right-handed: we are the only mammal with a preferential use of one hand. The part of the brain responsible for fine control and movement is located in the left cerebral hemisphere, and the findings above suggest that the human brain was already asymmetrical in its structure and function not long after 2 million years ago. Among </w:t>
      </w:r>
      <w:proofErr w:type="spellStart"/>
      <w:r w:rsidRPr="00796D0C">
        <w:rPr>
          <w:rFonts w:eastAsia="Arial Unicode MS"/>
          <w:color w:val="000000"/>
          <w:sz w:val="24"/>
          <w:szCs w:val="24"/>
        </w:rPr>
        <w:t>Neanderthalers</w:t>
      </w:r>
      <w:proofErr w:type="spellEnd"/>
      <w:r w:rsidRPr="00796D0C">
        <w:rPr>
          <w:rFonts w:eastAsia="Arial Unicode MS"/>
          <w:color w:val="000000"/>
          <w:sz w:val="24"/>
          <w:szCs w:val="24"/>
        </w:rPr>
        <w:t xml:space="preserve"> of 70,000–35,000 years ago, </w:t>
      </w:r>
      <w:proofErr w:type="spellStart"/>
      <w:r w:rsidRPr="00796D0C">
        <w:rPr>
          <w:rFonts w:eastAsia="Arial Unicode MS"/>
          <w:color w:val="000000"/>
          <w:sz w:val="24"/>
          <w:szCs w:val="24"/>
        </w:rPr>
        <w:t>Marcellin</w:t>
      </w:r>
      <w:proofErr w:type="spellEnd"/>
      <w:r w:rsidRPr="00796D0C">
        <w:rPr>
          <w:rFonts w:eastAsia="Arial Unicode MS"/>
          <w:color w:val="000000"/>
          <w:sz w:val="24"/>
          <w:szCs w:val="24"/>
        </w:rPr>
        <w:t xml:space="preserve"> Boule noted that the La </w:t>
      </w:r>
      <w:proofErr w:type="spellStart"/>
      <w:r w:rsidRPr="00796D0C">
        <w:rPr>
          <w:rFonts w:eastAsia="Arial Unicode MS"/>
          <w:color w:val="000000"/>
          <w:sz w:val="24"/>
          <w:szCs w:val="24"/>
        </w:rPr>
        <w:t>Chapelle</w:t>
      </w:r>
      <w:proofErr w:type="spellEnd"/>
      <w:r w:rsidRPr="00796D0C">
        <w:rPr>
          <w:rFonts w:eastAsia="Arial Unicode MS"/>
          <w:color w:val="000000"/>
          <w:sz w:val="24"/>
          <w:szCs w:val="24"/>
        </w:rPr>
        <w:t xml:space="preserve">-aux-Saints individual had a left hemisphere slightly bigger than the right, and the same was found for brains of specimens from Neanderthal, Gibraltar, and La </w:t>
      </w:r>
      <w:proofErr w:type="spellStart"/>
      <w:r w:rsidRPr="00796D0C">
        <w:rPr>
          <w:rFonts w:eastAsia="Arial Unicode MS"/>
          <w:color w:val="000000"/>
          <w:sz w:val="24"/>
          <w:szCs w:val="24"/>
        </w:rPr>
        <w:t>Quina</w:t>
      </w:r>
      <w:proofErr w:type="spellEnd"/>
      <w:r w:rsidRPr="00796D0C">
        <w:rPr>
          <w:rFonts w:eastAsia="Arial Unicode MS"/>
          <w:color w:val="000000"/>
          <w:sz w:val="24"/>
          <w:szCs w:val="24"/>
        </w:rPr>
        <w:t xml:space="preserve">. </w:t>
      </w:r>
    </w:p>
    <w:p w:rsidR="00BC655F" w:rsidRPr="00796D0C" w:rsidRDefault="00BC655F" w:rsidP="00796D0C">
      <w:pPr>
        <w:ind w:firstLine="480"/>
        <w:rPr>
          <w:rFonts w:eastAsia="Arial Unicode MS"/>
          <w:color w:val="000000"/>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 xml:space="preserve">Paragraph 1: We all know that many more people today are right-handed than left-handed. Can one trace this same pattern far back in prehistory? Much of the evidence about right-hand versus left-hand dominance comes from stencils and prints found in rock shelters in Australia and elsewhere, and in many Ice Age caves in France, Spain, and Tasmania. When a left hand has been stenciled, this implies that the artist was right-handed, and vice versa. Even though the paint was often sprayed on by mouth, one can assume that the dominant hand </w:t>
      </w:r>
      <w:r w:rsidRPr="00796D0C">
        <w:rPr>
          <w:rFonts w:eastAsia="Arial Unicode MS"/>
          <w:spacing w:val="4"/>
          <w:kern w:val="0"/>
          <w:sz w:val="24"/>
          <w:szCs w:val="24"/>
          <w:highlight w:val="lightGray"/>
          <w:u w:val="single"/>
        </w:rPr>
        <w:t>assisted in</w:t>
      </w:r>
      <w:r w:rsidRPr="00796D0C">
        <w:rPr>
          <w:rFonts w:eastAsia="Arial Unicode MS"/>
          <w:color w:val="000000"/>
          <w:sz w:val="24"/>
          <w:szCs w:val="24"/>
        </w:rPr>
        <w:t xml:space="preserve"> the operation. One also has to make the assumption that hands were stenciled palm downward—a left hand stenciled palm upward might of course look as if it were a right hand. Of 158 stencils in the French cave of </w:t>
      </w:r>
      <w:proofErr w:type="spellStart"/>
      <w:r w:rsidRPr="00796D0C">
        <w:rPr>
          <w:rFonts w:eastAsia="Arial Unicode MS"/>
          <w:color w:val="000000"/>
          <w:sz w:val="24"/>
          <w:szCs w:val="24"/>
        </w:rPr>
        <w:t>Gargas</w:t>
      </w:r>
      <w:proofErr w:type="spellEnd"/>
      <w:r w:rsidRPr="00796D0C">
        <w:rPr>
          <w:rFonts w:eastAsia="Arial Unicode MS"/>
          <w:color w:val="000000"/>
          <w:sz w:val="24"/>
          <w:szCs w:val="24"/>
        </w:rPr>
        <w:t>, 136 have been identified as left, and only 22 as right; right-handedness was therefore heavily predominant.</w:t>
      </w:r>
    </w:p>
    <w:p w:rsidR="00BC655F" w:rsidRPr="00796D0C" w:rsidRDefault="00BC655F" w:rsidP="00BC655F">
      <w:pPr>
        <w:ind w:right="72" w:firstLineChars="0" w:firstLine="0"/>
        <w:rPr>
          <w:rFonts w:eastAsia="Arial Unicode MS"/>
          <w:color w:val="000000"/>
          <w:sz w:val="24"/>
          <w:szCs w:val="24"/>
        </w:rPr>
      </w:pPr>
    </w:p>
    <w:p w:rsidR="00BC655F" w:rsidRPr="00796D0C" w:rsidRDefault="00BC655F" w:rsidP="00796D0C">
      <w:pPr>
        <w:ind w:right="72" w:firstLine="538"/>
        <w:rPr>
          <w:rFonts w:eastAsia="Arial Unicode MS"/>
          <w:color w:val="000000"/>
          <w:spacing w:val="5"/>
          <w:w w:val="110"/>
          <w:sz w:val="24"/>
          <w:szCs w:val="24"/>
        </w:rPr>
      </w:pPr>
      <w:r w:rsidRPr="00796D0C">
        <w:rPr>
          <w:rFonts w:eastAsia="Arial Unicode MS"/>
          <w:color w:val="000000"/>
          <w:spacing w:val="5"/>
          <w:w w:val="110"/>
          <w:sz w:val="24"/>
          <w:szCs w:val="24"/>
        </w:rPr>
        <w:t xml:space="preserve">1. </w:t>
      </w:r>
      <w:r w:rsidRPr="00796D0C">
        <w:rPr>
          <w:rFonts w:eastAsia="Arial Unicode MS"/>
          <w:color w:val="000000"/>
          <w:spacing w:val="5"/>
          <w:sz w:val="24"/>
          <w:szCs w:val="24"/>
        </w:rPr>
        <w:t xml:space="preserve">The </w:t>
      </w:r>
      <w:r w:rsidRPr="00796D0C">
        <w:rPr>
          <w:rFonts w:eastAsia="Arial Unicode MS"/>
          <w:color w:val="000000"/>
          <w:spacing w:val="3"/>
          <w:sz w:val="24"/>
          <w:szCs w:val="24"/>
        </w:rPr>
        <w:t>phrase</w:t>
      </w:r>
      <w:r w:rsidRPr="00796D0C">
        <w:rPr>
          <w:rFonts w:eastAsia="Arial Unicode MS"/>
          <w:color w:val="000000"/>
          <w:spacing w:val="5"/>
          <w:sz w:val="24"/>
          <w:szCs w:val="24"/>
        </w:rPr>
        <w:t xml:space="preserve"> “</w:t>
      </w:r>
      <w:r w:rsidRPr="00796D0C">
        <w:rPr>
          <w:rFonts w:eastAsia="Arial Unicode MS"/>
          <w:spacing w:val="4"/>
          <w:kern w:val="0"/>
          <w:sz w:val="24"/>
          <w:szCs w:val="24"/>
          <w:highlight w:val="lightGray"/>
          <w:u w:val="single"/>
        </w:rPr>
        <w:t>assisted in</w:t>
      </w:r>
      <w:r w:rsidRPr="00796D0C">
        <w:rPr>
          <w:rFonts w:eastAsia="Arial Unicode MS"/>
          <w:spacing w:val="4"/>
          <w:kern w:val="0"/>
          <w:sz w:val="24"/>
          <w:szCs w:val="24"/>
        </w:rPr>
        <w:t>”</w:t>
      </w:r>
      <w:r w:rsidRPr="00796D0C">
        <w:rPr>
          <w:rFonts w:eastAsia="Arial Unicode MS"/>
          <w:color w:val="000000"/>
          <w:spacing w:val="5"/>
          <w:sz w:val="24"/>
          <w:szCs w:val="24"/>
        </w:rPr>
        <w:t xml:space="preserve"> in the passage is closest in meaning to </w:t>
      </w:r>
      <w:r w:rsidRPr="00796D0C">
        <w:rPr>
          <w:rFonts w:eastAsia="Arial Unicode MS"/>
          <w:vanish/>
          <w:color w:val="0000FF"/>
          <w:spacing w:val="5"/>
          <w:sz w:val="24"/>
          <w:szCs w:val="24"/>
        </w:rPr>
        <w:t>（</w:t>
      </w:r>
      <w:r w:rsidRPr="00796D0C">
        <w:rPr>
          <w:rFonts w:eastAsia="Arial Unicode MS"/>
          <w:vanish/>
          <w:color w:val="0000FF"/>
          <w:spacing w:val="5"/>
          <w:sz w:val="24"/>
          <w:szCs w:val="24"/>
        </w:rPr>
        <w:t>3</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pacing w:val="1"/>
          <w:sz w:val="24"/>
          <w:szCs w:val="24"/>
        </w:rPr>
        <w:t>initiated</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pacing w:val="1"/>
          <w:sz w:val="24"/>
          <w:szCs w:val="24"/>
        </w:rPr>
        <w:t>dominated</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pacing w:val="1"/>
          <w:sz w:val="24"/>
          <w:szCs w:val="24"/>
        </w:rPr>
        <w:t>helped</w:t>
      </w:r>
      <w:r w:rsidRPr="00796D0C">
        <w:rPr>
          <w:rFonts w:eastAsia="Arial Unicode MS"/>
          <w:color w:val="000000"/>
          <w:sz w:val="24"/>
          <w:szCs w:val="24"/>
        </w:rPr>
        <w:t xml:space="preserve"> with</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setup</w:t>
      </w:r>
      <w:proofErr w:type="gramEnd"/>
    </w:p>
    <w:p w:rsidR="00BC655F" w:rsidRPr="00796D0C" w:rsidRDefault="00BC655F" w:rsidP="00796D0C">
      <w:pPr>
        <w:tabs>
          <w:tab w:val="decimal" w:pos="-148"/>
          <w:tab w:val="decimal" w:pos="360"/>
        </w:tabs>
        <w:ind w:firstLineChars="124" w:firstLine="298"/>
        <w:rPr>
          <w:rFonts w:eastAsia="Arial Unicode MS"/>
          <w:color w:val="000000"/>
          <w:sz w:val="24"/>
          <w:szCs w:val="24"/>
        </w:rPr>
      </w:pPr>
    </w:p>
    <w:p w:rsidR="00BC655F" w:rsidRPr="00796D0C" w:rsidRDefault="00BC655F" w:rsidP="00796D0C">
      <w:pPr>
        <w:ind w:right="72" w:firstLine="528"/>
        <w:rPr>
          <w:rFonts w:eastAsia="Arial Unicode MS"/>
          <w:color w:val="000000"/>
          <w:sz w:val="24"/>
          <w:szCs w:val="24"/>
        </w:rPr>
      </w:pPr>
      <w:r w:rsidRPr="00796D0C">
        <w:rPr>
          <w:rFonts w:eastAsia="Arial Unicode MS"/>
          <w:color w:val="000000"/>
          <w:w w:val="110"/>
          <w:sz w:val="24"/>
          <w:szCs w:val="24"/>
        </w:rPr>
        <w:t xml:space="preserve">2. </w:t>
      </w:r>
      <w:r w:rsidRPr="00796D0C">
        <w:rPr>
          <w:rFonts w:eastAsia="Arial Unicode MS"/>
          <w:color w:val="000000"/>
          <w:sz w:val="24"/>
          <w:szCs w:val="24"/>
        </w:rPr>
        <w:t xml:space="preserve">It </w:t>
      </w:r>
      <w:r w:rsidRPr="00796D0C">
        <w:rPr>
          <w:rFonts w:eastAsia="Arial Unicode MS"/>
          <w:color w:val="000000"/>
          <w:spacing w:val="3"/>
          <w:sz w:val="24"/>
          <w:szCs w:val="24"/>
        </w:rPr>
        <w:t>can</w:t>
      </w:r>
      <w:r w:rsidRPr="00796D0C">
        <w:rPr>
          <w:rFonts w:eastAsia="Arial Unicode MS"/>
          <w:color w:val="000000"/>
          <w:sz w:val="24"/>
          <w:szCs w:val="24"/>
        </w:rPr>
        <w:t xml:space="preserve"> be inferred from paragraph 1 that even when paint was sprayed by mouth to make a hand stencil </w:t>
      </w:r>
    </w:p>
    <w:p w:rsidR="00BC655F" w:rsidRPr="00796D0C" w:rsidRDefault="00BC655F" w:rsidP="00796D0C">
      <w:pPr>
        <w:ind w:right="72" w:firstLine="490"/>
        <w:rPr>
          <w:rFonts w:eastAsia="Arial Unicode MS"/>
          <w:vanish/>
          <w:color w:val="0000FF"/>
          <w:spacing w:val="5"/>
          <w:sz w:val="24"/>
          <w:szCs w:val="24"/>
        </w:rPr>
      </w:pPr>
      <w:r w:rsidRPr="00796D0C">
        <w:rPr>
          <w:rFonts w:eastAsia="Arial Unicode MS"/>
          <w:vanish/>
          <w:color w:val="0000FF"/>
          <w:spacing w:val="5"/>
          <w:sz w:val="24"/>
          <w:szCs w:val="24"/>
        </w:rPr>
        <w:t>（</w:t>
      </w:r>
      <w:r w:rsidRPr="00796D0C">
        <w:rPr>
          <w:rFonts w:eastAsia="Arial Unicode MS"/>
          <w:vanish/>
          <w:color w:val="0000FF"/>
          <w:spacing w:val="5"/>
          <w:sz w:val="24"/>
          <w:szCs w:val="24"/>
        </w:rPr>
        <w:t>2</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r w:rsidRPr="00796D0C">
        <w:rPr>
          <w:rFonts w:eastAsia="Arial Unicode MS"/>
          <w:color w:val="000000"/>
          <w:spacing w:val="1"/>
          <w:sz w:val="24"/>
          <w:szCs w:val="24"/>
        </w:rPr>
        <w:t>there was no way to tell which hand was stenciled</w:t>
      </w:r>
    </w:p>
    <w:p w:rsidR="00BC655F" w:rsidRPr="00796D0C" w:rsidRDefault="00BC655F" w:rsidP="00BC655F">
      <w:pPr>
        <w:ind w:left="600" w:firstLineChars="0" w:firstLine="0"/>
        <w:rPr>
          <w:rFonts w:eastAsia="Arial Unicode MS"/>
          <w:color w:val="000000"/>
          <w:spacing w:val="2"/>
          <w:sz w:val="24"/>
          <w:szCs w:val="24"/>
        </w:rPr>
      </w:pPr>
      <w:r w:rsidRPr="00796D0C">
        <w:rPr>
          <w:rFonts w:eastAsia="Arial Unicode MS"/>
          <w:sz w:val="24"/>
          <w:szCs w:val="24"/>
        </w:rPr>
        <w:t xml:space="preserve">○ </w:t>
      </w:r>
      <w:r w:rsidRPr="00796D0C">
        <w:rPr>
          <w:rFonts w:eastAsia="Arial Unicode MS"/>
          <w:color w:val="000000"/>
          <w:spacing w:val="2"/>
          <w:sz w:val="24"/>
          <w:szCs w:val="24"/>
        </w:rPr>
        <w:t xml:space="preserve">the </w:t>
      </w:r>
      <w:r w:rsidRPr="00796D0C">
        <w:rPr>
          <w:rFonts w:eastAsia="Arial Unicode MS"/>
          <w:color w:val="000000"/>
          <w:spacing w:val="1"/>
          <w:sz w:val="24"/>
          <w:szCs w:val="24"/>
        </w:rPr>
        <w:t>stenciled</w:t>
      </w:r>
      <w:r w:rsidRPr="00796D0C">
        <w:rPr>
          <w:rFonts w:eastAsia="Arial Unicode MS"/>
          <w:color w:val="000000"/>
          <w:spacing w:val="2"/>
          <w:sz w:val="24"/>
          <w:szCs w:val="24"/>
        </w:rPr>
        <w:t xml:space="preserve"> hand was the weaker hand</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r w:rsidRPr="00796D0C">
        <w:rPr>
          <w:rFonts w:eastAsia="Arial Unicode MS"/>
          <w:color w:val="000000"/>
          <w:spacing w:val="1"/>
          <w:sz w:val="24"/>
          <w:szCs w:val="24"/>
        </w:rPr>
        <w:t>the stenciled hand was the dominant hand</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artists</w:t>
      </w:r>
      <w:proofErr w:type="gramEnd"/>
      <w:r w:rsidRPr="00796D0C">
        <w:rPr>
          <w:rFonts w:eastAsia="Arial Unicode MS"/>
          <w:color w:val="000000"/>
          <w:spacing w:val="1"/>
          <w:sz w:val="24"/>
          <w:szCs w:val="24"/>
        </w:rPr>
        <w:t xml:space="preserve"> stenciled more images of the dominant hand </w:t>
      </w:r>
      <w:r w:rsidRPr="00796D0C">
        <w:rPr>
          <w:rFonts w:eastAsia="Arial Unicode MS"/>
          <w:color w:val="000000"/>
          <w:spacing w:val="2"/>
          <w:sz w:val="24"/>
          <w:szCs w:val="24"/>
        </w:rPr>
        <w:t>than they did of the weak</w:t>
      </w:r>
    </w:p>
    <w:p w:rsidR="00BC655F" w:rsidRPr="00796D0C" w:rsidRDefault="00BC655F" w:rsidP="00796D0C">
      <w:pPr>
        <w:tabs>
          <w:tab w:val="decimal" w:pos="288"/>
          <w:tab w:val="decimal" w:pos="360"/>
        </w:tabs>
        <w:ind w:firstLineChars="124" w:firstLine="300"/>
        <w:rPr>
          <w:rFonts w:eastAsia="Arial Unicode MS"/>
          <w:color w:val="000000"/>
          <w:spacing w:val="2"/>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 xml:space="preserve">Paragraph 2: Cave art furnishes other types of evidence of this phenomenon. </w:t>
      </w:r>
      <w:r w:rsidRPr="00796D0C">
        <w:rPr>
          <w:rFonts w:eastAsia="Arial Unicode MS"/>
          <w:spacing w:val="4"/>
          <w:kern w:val="0"/>
          <w:sz w:val="24"/>
          <w:szCs w:val="24"/>
          <w:highlight w:val="lightGray"/>
          <w:u w:val="single"/>
        </w:rPr>
        <w:t>Most engravings, for example, are best lit from the left, as befits the work of right-handed artists, who generally prefer to have the light source on the left so that the shadow of their hand does not fall on the tip of the engraving tool or brush.</w:t>
      </w:r>
      <w:r w:rsidRPr="00796D0C">
        <w:rPr>
          <w:rFonts w:eastAsia="Arial Unicode MS"/>
          <w:color w:val="000000"/>
          <w:sz w:val="24"/>
          <w:szCs w:val="24"/>
        </w:rPr>
        <w:t xml:space="preserve"> In the few cases where an Ice Age figure is </w:t>
      </w:r>
      <w:r w:rsidRPr="00796D0C">
        <w:rPr>
          <w:rFonts w:eastAsia="Arial Unicode MS"/>
          <w:spacing w:val="4"/>
          <w:kern w:val="0"/>
          <w:sz w:val="24"/>
          <w:szCs w:val="24"/>
          <w:highlight w:val="lightGray"/>
          <w:u w:val="single"/>
        </w:rPr>
        <w:t>depicted</w:t>
      </w:r>
      <w:r w:rsidRPr="00796D0C">
        <w:rPr>
          <w:rFonts w:eastAsia="Arial Unicode MS"/>
          <w:color w:val="000000"/>
          <w:sz w:val="24"/>
          <w:szCs w:val="24"/>
        </w:rPr>
        <w:t xml:space="preserve"> holding something, it is mostly, though not always, in the right hand.</w:t>
      </w:r>
    </w:p>
    <w:p w:rsidR="00BC655F" w:rsidRPr="00796D0C" w:rsidRDefault="00BC655F" w:rsidP="00796D0C">
      <w:pPr>
        <w:tabs>
          <w:tab w:val="decimal" w:pos="-148"/>
          <w:tab w:val="decimal" w:pos="360"/>
        </w:tabs>
        <w:ind w:firstLineChars="124" w:firstLine="300"/>
        <w:rPr>
          <w:rFonts w:eastAsia="Arial Unicode MS"/>
          <w:color w:val="000000"/>
          <w:spacing w:val="2"/>
          <w:sz w:val="24"/>
          <w:szCs w:val="24"/>
        </w:rPr>
      </w:pPr>
    </w:p>
    <w:p w:rsidR="00BC655F" w:rsidRPr="00796D0C" w:rsidRDefault="00BC655F" w:rsidP="00796D0C">
      <w:pPr>
        <w:ind w:firstLine="540"/>
        <w:rPr>
          <w:rFonts w:eastAsia="Arial Unicode MS"/>
          <w:color w:val="000000"/>
          <w:spacing w:val="6"/>
          <w:w w:val="110"/>
          <w:sz w:val="24"/>
          <w:szCs w:val="24"/>
        </w:rPr>
      </w:pPr>
      <w:r w:rsidRPr="00796D0C">
        <w:rPr>
          <w:rFonts w:eastAsia="Arial Unicode MS"/>
          <w:color w:val="000000"/>
          <w:spacing w:val="6"/>
          <w:w w:val="110"/>
          <w:sz w:val="24"/>
          <w:szCs w:val="24"/>
        </w:rPr>
        <w:lastRenderedPageBreak/>
        <w:t xml:space="preserve">3. </w:t>
      </w:r>
      <w:r w:rsidRPr="00796D0C">
        <w:rPr>
          <w:rFonts w:eastAsia="Arial Unicode MS"/>
          <w:color w:val="000000"/>
          <w:spacing w:val="6"/>
          <w:sz w:val="24"/>
          <w:szCs w:val="24"/>
        </w:rPr>
        <w:t xml:space="preserve">The </w:t>
      </w:r>
      <w:r w:rsidRPr="00796D0C">
        <w:rPr>
          <w:rFonts w:eastAsia="Arial Unicode MS"/>
          <w:color w:val="000000"/>
          <w:spacing w:val="3"/>
          <w:sz w:val="24"/>
          <w:szCs w:val="24"/>
        </w:rPr>
        <w:t>phrase</w:t>
      </w:r>
      <w:r w:rsidRPr="00796D0C">
        <w:rPr>
          <w:rFonts w:eastAsia="Arial Unicode MS"/>
          <w:color w:val="000000"/>
          <w:spacing w:val="6"/>
          <w:sz w:val="24"/>
          <w:szCs w:val="24"/>
        </w:rPr>
        <w:t xml:space="preserve"> “</w:t>
      </w:r>
      <w:r w:rsidRPr="00796D0C">
        <w:rPr>
          <w:rFonts w:eastAsia="Arial Unicode MS"/>
          <w:spacing w:val="4"/>
          <w:kern w:val="0"/>
          <w:sz w:val="24"/>
          <w:szCs w:val="24"/>
          <w:highlight w:val="lightGray"/>
          <w:u w:val="single"/>
        </w:rPr>
        <w:t>depicted</w:t>
      </w:r>
      <w:r w:rsidRPr="00796D0C">
        <w:rPr>
          <w:rFonts w:eastAsia="Arial Unicode MS"/>
          <w:spacing w:val="4"/>
          <w:kern w:val="0"/>
          <w:sz w:val="24"/>
          <w:szCs w:val="24"/>
        </w:rPr>
        <w:t>”</w:t>
      </w:r>
      <w:r w:rsidRPr="00796D0C">
        <w:rPr>
          <w:rFonts w:eastAsia="Arial Unicode MS"/>
          <w:color w:val="000000"/>
          <w:spacing w:val="6"/>
          <w:sz w:val="24"/>
          <w:szCs w:val="24"/>
        </w:rPr>
        <w:t xml:space="preserve"> in the passage is closest in meaning to </w:t>
      </w:r>
      <w:r w:rsidRPr="00796D0C">
        <w:rPr>
          <w:rFonts w:eastAsia="Arial Unicode MS"/>
          <w:vanish/>
          <w:color w:val="0000FF"/>
          <w:spacing w:val="5"/>
          <w:sz w:val="24"/>
          <w:szCs w:val="24"/>
        </w:rPr>
        <w:t>（</w:t>
      </w:r>
      <w:r w:rsidRPr="00796D0C">
        <w:rPr>
          <w:rFonts w:eastAsia="Arial Unicode MS"/>
          <w:vanish/>
          <w:color w:val="0000FF"/>
          <w:spacing w:val="5"/>
          <w:sz w:val="24"/>
          <w:szCs w:val="24"/>
        </w:rPr>
        <w:t>3</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pacing w:val="1"/>
          <w:sz w:val="24"/>
          <w:szCs w:val="24"/>
        </w:rPr>
        <w:t>identified</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pacing w:val="1"/>
          <w:sz w:val="24"/>
          <w:szCs w:val="24"/>
        </w:rPr>
        <w:t>revealed</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pacing w:val="1"/>
          <w:sz w:val="24"/>
          <w:szCs w:val="24"/>
        </w:rPr>
        <w:t>pictured</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pacing w:val="1"/>
          <w:sz w:val="24"/>
          <w:szCs w:val="24"/>
        </w:rPr>
        <w:t>imagined</w:t>
      </w:r>
    </w:p>
    <w:p w:rsidR="00BC655F" w:rsidRPr="00796D0C" w:rsidRDefault="00BC655F" w:rsidP="00BC655F">
      <w:pPr>
        <w:ind w:left="600" w:firstLineChars="0" w:firstLine="0"/>
        <w:rPr>
          <w:rFonts w:eastAsia="Arial Unicode MS"/>
          <w:color w:val="000000"/>
          <w:sz w:val="24"/>
          <w:szCs w:val="24"/>
        </w:rPr>
      </w:pPr>
    </w:p>
    <w:p w:rsidR="00BC655F" w:rsidRPr="00796D0C" w:rsidRDefault="00BC655F" w:rsidP="00BC655F">
      <w:pPr>
        <w:numPr>
          <w:ilvl w:val="0"/>
          <w:numId w:val="1"/>
        </w:numPr>
        <w:ind w:right="72" w:firstLineChars="0" w:firstLine="471"/>
        <w:rPr>
          <w:rFonts w:eastAsia="Arial Unicode MS"/>
          <w:color w:val="000000"/>
          <w:sz w:val="24"/>
          <w:szCs w:val="24"/>
        </w:rPr>
      </w:pPr>
      <w:r w:rsidRPr="00796D0C">
        <w:rPr>
          <w:rFonts w:eastAsia="Arial Unicode MS"/>
          <w:color w:val="000000"/>
          <w:spacing w:val="3"/>
          <w:sz w:val="24"/>
          <w:szCs w:val="24"/>
        </w:rPr>
        <w:t xml:space="preserve">Which of the sentences below best expresses the essential information in the </w:t>
      </w:r>
      <w:r w:rsidRPr="00796D0C">
        <w:rPr>
          <w:rFonts w:eastAsia="Arial Unicode MS"/>
          <w:color w:val="000000"/>
          <w:spacing w:val="3"/>
          <w:sz w:val="24"/>
          <w:szCs w:val="24"/>
          <w:highlight w:val="lightGray"/>
          <w:u w:val="single"/>
        </w:rPr>
        <w:t>highlighted sentence</w:t>
      </w:r>
      <w:r w:rsidRPr="00796D0C">
        <w:rPr>
          <w:rFonts w:eastAsia="Arial Unicode MS"/>
          <w:color w:val="000000"/>
          <w:spacing w:val="3"/>
          <w:sz w:val="24"/>
          <w:szCs w:val="24"/>
        </w:rPr>
        <w:t xml:space="preserve"> </w:t>
      </w:r>
      <w:r w:rsidRPr="00796D0C">
        <w:rPr>
          <w:rFonts w:eastAsia="Arial Unicode MS"/>
          <w:color w:val="000000"/>
          <w:spacing w:val="4"/>
          <w:sz w:val="24"/>
          <w:szCs w:val="24"/>
        </w:rPr>
        <w:t xml:space="preserve">in the passage? Incorrect choices change the meaning in important ways or leave out essential </w:t>
      </w:r>
      <w:r w:rsidRPr="00796D0C">
        <w:rPr>
          <w:rFonts w:eastAsia="Arial Unicode MS"/>
          <w:color w:val="000000"/>
          <w:sz w:val="24"/>
          <w:szCs w:val="24"/>
        </w:rPr>
        <w:t>information.</w:t>
      </w:r>
      <w:r w:rsidRPr="00796D0C">
        <w:rPr>
          <w:rFonts w:eastAsia="Arial Unicode MS"/>
          <w:vanish/>
          <w:color w:val="0000FF"/>
          <w:spacing w:val="5"/>
          <w:sz w:val="24"/>
          <w:szCs w:val="24"/>
        </w:rPr>
        <w:t>(3)</w:t>
      </w:r>
    </w:p>
    <w:p w:rsidR="00BC655F" w:rsidRPr="00796D0C" w:rsidRDefault="00BC655F" w:rsidP="00BC655F">
      <w:pPr>
        <w:ind w:left="600" w:firstLineChars="0" w:firstLine="0"/>
        <w:rPr>
          <w:rFonts w:eastAsia="Arial Unicode MS"/>
          <w:color w:val="000000"/>
          <w:spacing w:val="4"/>
          <w:sz w:val="24"/>
          <w:szCs w:val="24"/>
        </w:rPr>
      </w:pPr>
      <w:r w:rsidRPr="00796D0C">
        <w:rPr>
          <w:rFonts w:eastAsia="Arial Unicode MS"/>
          <w:sz w:val="24"/>
          <w:szCs w:val="24"/>
        </w:rPr>
        <w:t xml:space="preserve">○ </w:t>
      </w:r>
      <w:r w:rsidRPr="00796D0C">
        <w:rPr>
          <w:rFonts w:eastAsia="Arial Unicode MS"/>
          <w:color w:val="000000"/>
          <w:spacing w:val="4"/>
          <w:sz w:val="24"/>
          <w:szCs w:val="24"/>
        </w:rPr>
        <w:t>Right-</w:t>
      </w:r>
      <w:r w:rsidRPr="00796D0C">
        <w:rPr>
          <w:rFonts w:eastAsia="Arial Unicode MS"/>
          <w:color w:val="000000"/>
          <w:spacing w:val="1"/>
          <w:sz w:val="24"/>
          <w:szCs w:val="24"/>
        </w:rPr>
        <w:t>handed</w:t>
      </w:r>
      <w:r w:rsidRPr="00796D0C">
        <w:rPr>
          <w:rFonts w:eastAsia="Arial Unicode MS"/>
          <w:color w:val="000000"/>
          <w:spacing w:val="4"/>
          <w:sz w:val="24"/>
          <w:szCs w:val="24"/>
        </w:rPr>
        <w:t xml:space="preserve"> artists could more easily have avoided casting shadows on their work, because </w:t>
      </w:r>
      <w:r w:rsidRPr="00796D0C">
        <w:rPr>
          <w:rFonts w:eastAsia="Arial Unicode MS"/>
          <w:color w:val="000000"/>
          <w:sz w:val="24"/>
          <w:szCs w:val="24"/>
        </w:rPr>
        <w:t>engravings in prehistoric caves were lit from the left.</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The</w:t>
      </w:r>
      <w:proofErr w:type="gramEnd"/>
      <w:r w:rsidRPr="00796D0C">
        <w:rPr>
          <w:rFonts w:eastAsia="Arial Unicode MS"/>
          <w:color w:val="000000"/>
          <w:spacing w:val="1"/>
          <w:sz w:val="24"/>
          <w:szCs w:val="24"/>
        </w:rPr>
        <w:t xml:space="preserve"> tips of engraving tools and brushes indicate that these instruments were used by right-handed </w:t>
      </w:r>
      <w:r w:rsidRPr="00796D0C">
        <w:rPr>
          <w:rFonts w:eastAsia="Arial Unicode MS"/>
          <w:color w:val="000000"/>
          <w:sz w:val="24"/>
          <w:szCs w:val="24"/>
        </w:rPr>
        <w:t>artists whose work was lit from the left.</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The</w:t>
      </w:r>
      <w:proofErr w:type="gramEnd"/>
      <w:r w:rsidRPr="00796D0C">
        <w:rPr>
          <w:rFonts w:eastAsia="Arial Unicode MS"/>
          <w:color w:val="000000"/>
          <w:sz w:val="24"/>
          <w:szCs w:val="24"/>
        </w:rPr>
        <w:t xml:space="preserve"> best lighting for most engravings suggests that they were made by right-handed people trying to avoid the shadow of their hands interfering with their work.</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r w:rsidRPr="00796D0C">
        <w:rPr>
          <w:rFonts w:eastAsia="Arial Unicode MS"/>
          <w:color w:val="000000"/>
          <w:sz w:val="24"/>
          <w:szCs w:val="24"/>
        </w:rPr>
        <w:t>Right-</w:t>
      </w:r>
      <w:r w:rsidRPr="00796D0C">
        <w:rPr>
          <w:rFonts w:eastAsia="Arial Unicode MS"/>
          <w:color w:val="000000"/>
          <w:spacing w:val="1"/>
          <w:sz w:val="24"/>
          <w:szCs w:val="24"/>
        </w:rPr>
        <w:t>handed</w:t>
      </w:r>
      <w:r w:rsidRPr="00796D0C">
        <w:rPr>
          <w:rFonts w:eastAsia="Arial Unicode MS"/>
          <w:color w:val="000000"/>
          <w:sz w:val="24"/>
          <w:szCs w:val="24"/>
        </w:rPr>
        <w:t xml:space="preserve"> artists try to avoid having the brush they are using interfere with the light source.</w:t>
      </w:r>
    </w:p>
    <w:p w:rsidR="00BC655F" w:rsidRPr="00796D0C" w:rsidRDefault="00BC655F" w:rsidP="00796D0C">
      <w:pPr>
        <w:ind w:firstLineChars="124" w:firstLine="298"/>
        <w:rPr>
          <w:rFonts w:eastAsia="Arial Unicode MS"/>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 xml:space="preserve">Paragraph 1: We all know that many more people today are right-handed than left-handed. Can one trace this same pattern far back in prehistory? Much of the evidence about right-hand versus left-hand dominance comes from stencils and prints found in rock shelters in Australia and elsewhere, and in many Ice Age caves in France, Spain, and Tasmania. When a left hand has been stenciled, this implies that the artist was right-handed, and vice versa. Even though the paint was often sprayed on by mouth, one can assume that the dominant hand assisted in the operation. One also has to make the assumption that hands were stenciled palm downward—a left hand stenciled palm upward might of course look as if it were a right hand. Of 158 stencils in the French cave of </w:t>
      </w:r>
      <w:proofErr w:type="spellStart"/>
      <w:r w:rsidRPr="00796D0C">
        <w:rPr>
          <w:rFonts w:eastAsia="Arial Unicode MS"/>
          <w:color w:val="000000"/>
          <w:sz w:val="24"/>
          <w:szCs w:val="24"/>
        </w:rPr>
        <w:t>Gargas</w:t>
      </w:r>
      <w:proofErr w:type="spellEnd"/>
      <w:r w:rsidRPr="00796D0C">
        <w:rPr>
          <w:rFonts w:eastAsia="Arial Unicode MS"/>
          <w:color w:val="000000"/>
          <w:sz w:val="24"/>
          <w:szCs w:val="24"/>
        </w:rPr>
        <w:t>, 136 have been identified as left, and only 22 as right; right-handedness was therefore heavily predominant.</w:t>
      </w: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Paragraph 2: Cave art furnishes other types of evidence of this phenomenon. Most engravings, for example, are best lit from the left, as befits the work of right-handed artists, who generally prefer to have the light source on the left so that the shadow of their hand does not fall on the tip of the engraving tool or brush. In the few cases where an Ice Age figure is depicted holding something, it is mostly, though not always, in the right hand.</w:t>
      </w:r>
    </w:p>
    <w:p w:rsidR="00BC655F" w:rsidRPr="00796D0C" w:rsidRDefault="00BC655F" w:rsidP="00796D0C">
      <w:pPr>
        <w:ind w:firstLine="480"/>
        <w:rPr>
          <w:rFonts w:eastAsia="Arial Unicode MS"/>
          <w:sz w:val="24"/>
          <w:szCs w:val="24"/>
        </w:rPr>
      </w:pPr>
    </w:p>
    <w:p w:rsidR="00BC655F" w:rsidRPr="00796D0C" w:rsidRDefault="00BC655F" w:rsidP="00796D0C">
      <w:pPr>
        <w:ind w:right="72" w:firstLine="484"/>
        <w:rPr>
          <w:rFonts w:eastAsia="Arial Unicode MS"/>
          <w:color w:val="000000"/>
          <w:sz w:val="24"/>
          <w:szCs w:val="24"/>
        </w:rPr>
      </w:pPr>
      <w:r w:rsidRPr="00796D0C">
        <w:rPr>
          <w:rFonts w:eastAsia="Arial Unicode MS"/>
          <w:color w:val="000000"/>
          <w:spacing w:val="2"/>
          <w:sz w:val="24"/>
          <w:szCs w:val="24"/>
        </w:rPr>
        <w:t>5</w:t>
      </w:r>
      <w:r w:rsidRPr="00796D0C">
        <w:rPr>
          <w:rFonts w:eastAsia="Arial Unicode MS"/>
          <w:color w:val="000000"/>
          <w:spacing w:val="2"/>
          <w:sz w:val="24"/>
          <w:szCs w:val="24"/>
        </w:rPr>
        <w:t>．</w:t>
      </w:r>
      <w:r w:rsidRPr="00796D0C">
        <w:rPr>
          <w:rFonts w:eastAsia="Arial Unicode MS"/>
          <w:color w:val="000000"/>
          <w:spacing w:val="2"/>
          <w:sz w:val="24"/>
          <w:szCs w:val="24"/>
        </w:rPr>
        <w:t xml:space="preserve">All of the following are mentioned in paragraphs 1 and 2 as evidence of right-handedness in art and </w:t>
      </w:r>
      <w:r w:rsidRPr="00796D0C">
        <w:rPr>
          <w:rFonts w:eastAsia="Arial Unicode MS"/>
          <w:color w:val="000000"/>
          <w:sz w:val="24"/>
          <w:szCs w:val="24"/>
        </w:rPr>
        <w:t xml:space="preserve">artists EXCEPT </w:t>
      </w:r>
      <w:r w:rsidRPr="00796D0C">
        <w:rPr>
          <w:rFonts w:eastAsia="Arial Unicode MS"/>
          <w:vanish/>
          <w:color w:val="0000FF"/>
          <w:spacing w:val="5"/>
          <w:sz w:val="24"/>
          <w:szCs w:val="24"/>
        </w:rPr>
        <w:t>(2)</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the</w:t>
      </w:r>
      <w:proofErr w:type="gramEnd"/>
      <w:r w:rsidRPr="00796D0C">
        <w:rPr>
          <w:rFonts w:eastAsia="Arial Unicode MS"/>
          <w:color w:val="000000"/>
          <w:spacing w:val="1"/>
          <w:sz w:val="24"/>
          <w:szCs w:val="24"/>
        </w:rPr>
        <w:t xml:space="preserve"> ideal source of lighting for most engravings</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r w:rsidRPr="00796D0C">
        <w:rPr>
          <w:rFonts w:eastAsia="Arial Unicode MS"/>
          <w:color w:val="000000"/>
          <w:spacing w:val="1"/>
          <w:sz w:val="24"/>
          <w:szCs w:val="24"/>
        </w:rPr>
        <w:t>the fact that a left hand stenciled palm upward might look like a right hand</w:t>
      </w:r>
    </w:p>
    <w:p w:rsidR="00BC655F" w:rsidRPr="00796D0C" w:rsidRDefault="00BC655F" w:rsidP="00BC655F">
      <w:pPr>
        <w:ind w:left="600" w:firstLineChars="0" w:firstLine="0"/>
        <w:rPr>
          <w:rFonts w:eastAsia="Arial Unicode MS"/>
          <w:color w:val="000000"/>
          <w:spacing w:val="2"/>
          <w:sz w:val="24"/>
          <w:szCs w:val="24"/>
        </w:rPr>
      </w:pPr>
      <w:r w:rsidRPr="00796D0C">
        <w:rPr>
          <w:rFonts w:eastAsia="Arial Unicode MS"/>
          <w:sz w:val="24"/>
          <w:szCs w:val="24"/>
        </w:rPr>
        <w:t xml:space="preserve">○ </w:t>
      </w:r>
      <w:proofErr w:type="gramStart"/>
      <w:r w:rsidRPr="00796D0C">
        <w:rPr>
          <w:rFonts w:eastAsia="Arial Unicode MS"/>
          <w:color w:val="000000"/>
          <w:spacing w:val="2"/>
          <w:sz w:val="24"/>
          <w:szCs w:val="24"/>
        </w:rPr>
        <w:t>the</w:t>
      </w:r>
      <w:proofErr w:type="gramEnd"/>
      <w:r w:rsidRPr="00796D0C">
        <w:rPr>
          <w:rFonts w:eastAsia="Arial Unicode MS"/>
          <w:color w:val="000000"/>
          <w:spacing w:val="2"/>
          <w:sz w:val="24"/>
          <w:szCs w:val="24"/>
        </w:rPr>
        <w:t xml:space="preserve"> </w:t>
      </w:r>
      <w:r w:rsidRPr="00796D0C">
        <w:rPr>
          <w:rFonts w:eastAsia="Arial Unicode MS"/>
          <w:color w:val="000000"/>
          <w:spacing w:val="1"/>
          <w:sz w:val="24"/>
          <w:szCs w:val="24"/>
        </w:rPr>
        <w:t>prevalence</w:t>
      </w:r>
      <w:r w:rsidRPr="00796D0C">
        <w:rPr>
          <w:rFonts w:eastAsia="Arial Unicode MS"/>
          <w:color w:val="000000"/>
          <w:spacing w:val="2"/>
          <w:sz w:val="24"/>
          <w:szCs w:val="24"/>
        </w:rPr>
        <w:t xml:space="preserve"> of outlines of left hands</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r w:rsidRPr="00796D0C">
        <w:rPr>
          <w:rFonts w:eastAsia="Arial Unicode MS"/>
          <w:color w:val="000000"/>
          <w:spacing w:val="1"/>
          <w:sz w:val="24"/>
          <w:szCs w:val="24"/>
        </w:rPr>
        <w:t>figures in prehistoric art holding objects with the right hand</w:t>
      </w:r>
    </w:p>
    <w:p w:rsidR="00BC655F" w:rsidRPr="00796D0C" w:rsidRDefault="00BC655F" w:rsidP="00796D0C">
      <w:pPr>
        <w:tabs>
          <w:tab w:val="decimal" w:pos="288"/>
          <w:tab w:val="decimal" w:pos="360"/>
        </w:tabs>
        <w:ind w:firstLineChars="124" w:firstLine="299"/>
        <w:rPr>
          <w:rFonts w:eastAsia="Arial Unicode MS"/>
          <w:color w:val="000000"/>
          <w:spacing w:val="1"/>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 xml:space="preserve">Paragraph 3: Clues to right-handedness can also be found by other methods. Right-handers tend to have longer, stronger, and more muscular bones on the right side, and </w:t>
      </w:r>
      <w:proofErr w:type="spellStart"/>
      <w:r w:rsidRPr="00796D0C">
        <w:rPr>
          <w:rFonts w:eastAsia="Arial Unicode MS"/>
          <w:color w:val="000000"/>
          <w:sz w:val="24"/>
          <w:szCs w:val="24"/>
        </w:rPr>
        <w:lastRenderedPageBreak/>
        <w:t>Marcellin</w:t>
      </w:r>
      <w:proofErr w:type="spellEnd"/>
      <w:r w:rsidRPr="00796D0C">
        <w:rPr>
          <w:rFonts w:eastAsia="Arial Unicode MS"/>
          <w:color w:val="000000"/>
          <w:sz w:val="24"/>
          <w:szCs w:val="24"/>
        </w:rPr>
        <w:t xml:space="preserve"> Boule as long ago as 1911 noted the La </w:t>
      </w:r>
      <w:proofErr w:type="spellStart"/>
      <w:r w:rsidRPr="00796D0C">
        <w:rPr>
          <w:rFonts w:eastAsia="Arial Unicode MS"/>
          <w:color w:val="000000"/>
          <w:sz w:val="24"/>
          <w:szCs w:val="24"/>
        </w:rPr>
        <w:t>Chapelle</w:t>
      </w:r>
      <w:proofErr w:type="spellEnd"/>
      <w:r w:rsidRPr="00796D0C">
        <w:rPr>
          <w:rFonts w:eastAsia="Arial Unicode MS"/>
          <w:color w:val="000000"/>
          <w:sz w:val="24"/>
          <w:szCs w:val="24"/>
        </w:rPr>
        <w:t xml:space="preserve">-aux-Saints Neanderthal skeleton had a right upper arm bone that was noticeably stronger than the left. Similar observations have been made on other Neanderthal skeletons such as La </w:t>
      </w:r>
      <w:proofErr w:type="spellStart"/>
      <w:r w:rsidRPr="00796D0C">
        <w:rPr>
          <w:rFonts w:eastAsia="Arial Unicode MS"/>
          <w:color w:val="000000"/>
          <w:sz w:val="24"/>
          <w:szCs w:val="24"/>
        </w:rPr>
        <w:t>Ferrassie</w:t>
      </w:r>
      <w:proofErr w:type="spellEnd"/>
      <w:r w:rsidRPr="00796D0C">
        <w:rPr>
          <w:rFonts w:eastAsia="Arial Unicode MS"/>
          <w:color w:val="000000"/>
          <w:sz w:val="24"/>
          <w:szCs w:val="24"/>
        </w:rPr>
        <w:t xml:space="preserve"> I and Neanderthal itself.</w:t>
      </w:r>
    </w:p>
    <w:p w:rsidR="00BC655F" w:rsidRPr="00796D0C" w:rsidRDefault="00BC655F" w:rsidP="00BC655F">
      <w:pPr>
        <w:tabs>
          <w:tab w:val="decimal" w:pos="-148"/>
          <w:tab w:val="decimal" w:pos="360"/>
        </w:tabs>
        <w:ind w:firstLineChars="0" w:firstLine="0"/>
        <w:rPr>
          <w:rFonts w:eastAsia="Arial Unicode MS"/>
          <w:color w:val="000000"/>
          <w:spacing w:val="1"/>
          <w:sz w:val="24"/>
          <w:szCs w:val="24"/>
        </w:rPr>
      </w:pPr>
    </w:p>
    <w:p w:rsidR="00BC655F" w:rsidRPr="00796D0C" w:rsidRDefault="00BC655F" w:rsidP="00796D0C">
      <w:pPr>
        <w:ind w:right="72" w:firstLine="560"/>
        <w:rPr>
          <w:rFonts w:eastAsia="Arial Unicode MS"/>
          <w:color w:val="000000"/>
          <w:spacing w:val="4"/>
          <w:w w:val="115"/>
          <w:sz w:val="24"/>
          <w:szCs w:val="24"/>
        </w:rPr>
      </w:pPr>
      <w:r w:rsidRPr="00796D0C">
        <w:rPr>
          <w:rFonts w:eastAsia="Arial Unicode MS"/>
          <w:color w:val="000000"/>
          <w:spacing w:val="4"/>
          <w:w w:val="115"/>
          <w:sz w:val="24"/>
          <w:szCs w:val="24"/>
        </w:rPr>
        <w:t xml:space="preserve">6. </w:t>
      </w:r>
      <w:r w:rsidRPr="00796D0C">
        <w:rPr>
          <w:rFonts w:eastAsia="Arial Unicode MS"/>
          <w:color w:val="000000"/>
          <w:sz w:val="24"/>
          <w:szCs w:val="24"/>
        </w:rPr>
        <w:t>According</w:t>
      </w:r>
      <w:r w:rsidRPr="00796D0C">
        <w:rPr>
          <w:rFonts w:eastAsia="Arial Unicode MS"/>
          <w:color w:val="000000"/>
          <w:spacing w:val="4"/>
          <w:sz w:val="24"/>
          <w:szCs w:val="24"/>
        </w:rPr>
        <w:t xml:space="preserve"> to paragraph 3, the La </w:t>
      </w:r>
      <w:proofErr w:type="spellStart"/>
      <w:r w:rsidRPr="00796D0C">
        <w:rPr>
          <w:rFonts w:eastAsia="Arial Unicode MS"/>
          <w:color w:val="000000"/>
          <w:spacing w:val="4"/>
          <w:sz w:val="24"/>
          <w:szCs w:val="24"/>
        </w:rPr>
        <w:t>Chapelle</w:t>
      </w:r>
      <w:proofErr w:type="spellEnd"/>
      <w:r w:rsidRPr="00796D0C">
        <w:rPr>
          <w:rFonts w:eastAsia="Arial Unicode MS"/>
          <w:color w:val="000000"/>
          <w:spacing w:val="4"/>
          <w:sz w:val="24"/>
          <w:szCs w:val="24"/>
        </w:rPr>
        <w:t xml:space="preserve">-aux-Saints Neanderthal skeleton can be identified as </w:t>
      </w:r>
      <w:r w:rsidRPr="00796D0C">
        <w:rPr>
          <w:rFonts w:eastAsia="Arial Unicode MS"/>
          <w:color w:val="000000"/>
          <w:sz w:val="24"/>
          <w:szCs w:val="24"/>
        </w:rPr>
        <w:t xml:space="preserve">right-handed because  </w:t>
      </w:r>
      <w:r w:rsidRPr="00796D0C">
        <w:rPr>
          <w:rFonts w:eastAsia="Arial Unicode MS"/>
          <w:vanish/>
          <w:color w:val="0000FF"/>
          <w:spacing w:val="5"/>
          <w:sz w:val="24"/>
          <w:szCs w:val="24"/>
        </w:rPr>
        <w:t>(2)</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other</w:t>
      </w:r>
      <w:proofErr w:type="gramEnd"/>
      <w:r w:rsidRPr="00796D0C">
        <w:rPr>
          <w:rFonts w:eastAsia="Arial Unicode MS"/>
          <w:color w:val="000000"/>
          <w:spacing w:val="1"/>
          <w:sz w:val="24"/>
          <w:szCs w:val="24"/>
        </w:rPr>
        <w:t xml:space="preserve"> Neanderthal skeletons found nearby are also right-handed</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r w:rsidRPr="00796D0C">
        <w:rPr>
          <w:rFonts w:eastAsia="Arial Unicode MS"/>
          <w:color w:val="000000"/>
          <w:spacing w:val="1"/>
          <w:sz w:val="24"/>
          <w:szCs w:val="24"/>
        </w:rPr>
        <w:t>the right arm bone is stronger than the left</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it</w:t>
      </w:r>
      <w:proofErr w:type="gramEnd"/>
      <w:r w:rsidRPr="00796D0C">
        <w:rPr>
          <w:rFonts w:eastAsia="Arial Unicode MS"/>
          <w:color w:val="000000"/>
          <w:spacing w:val="1"/>
          <w:sz w:val="24"/>
          <w:szCs w:val="24"/>
        </w:rPr>
        <w:t xml:space="preserve"> is similar to skeletons of La </w:t>
      </w:r>
      <w:proofErr w:type="spellStart"/>
      <w:r w:rsidRPr="00796D0C">
        <w:rPr>
          <w:rFonts w:eastAsia="Arial Unicode MS"/>
          <w:color w:val="000000"/>
          <w:spacing w:val="1"/>
          <w:sz w:val="24"/>
          <w:szCs w:val="24"/>
        </w:rPr>
        <w:t>Ferrassie</w:t>
      </w:r>
      <w:proofErr w:type="spellEnd"/>
      <w:r w:rsidRPr="00796D0C">
        <w:rPr>
          <w:rFonts w:eastAsia="Arial Unicode MS"/>
          <w:color w:val="000000"/>
          <w:spacing w:val="1"/>
          <w:sz w:val="24"/>
          <w:szCs w:val="24"/>
        </w:rPr>
        <w:t xml:space="preserve"> I and Neanderthal</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r w:rsidRPr="00796D0C">
        <w:rPr>
          <w:rFonts w:eastAsia="Arial Unicode MS"/>
          <w:color w:val="000000"/>
          <w:spacing w:val="1"/>
          <w:sz w:val="24"/>
          <w:szCs w:val="24"/>
        </w:rPr>
        <w:t xml:space="preserve">the right </w:t>
      </w:r>
      <w:r w:rsidRPr="00796D0C">
        <w:rPr>
          <w:rFonts w:eastAsia="Arial Unicode MS"/>
          <w:color w:val="000000"/>
          <w:sz w:val="24"/>
          <w:szCs w:val="24"/>
        </w:rPr>
        <w:t>side</w:t>
      </w:r>
      <w:r w:rsidRPr="00796D0C">
        <w:rPr>
          <w:rFonts w:eastAsia="Arial Unicode MS"/>
          <w:color w:val="000000"/>
          <w:spacing w:val="1"/>
          <w:sz w:val="24"/>
          <w:szCs w:val="24"/>
        </w:rPr>
        <w:t xml:space="preserve"> of the skeleton shows less evidence of fractures</w:t>
      </w:r>
    </w:p>
    <w:p w:rsidR="00BC655F" w:rsidRPr="00796D0C" w:rsidRDefault="00BC655F" w:rsidP="00796D0C">
      <w:pPr>
        <w:ind w:firstLine="482"/>
        <w:rPr>
          <w:rFonts w:eastAsia="Arial Unicode MS"/>
          <w:color w:val="000000"/>
          <w:spacing w:val="1"/>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Paragraph 4: Fractures and other cut marks are another source of evidence. Right-handed soldiers tend to be wounded on the left. The skeleton of a 40- or 50-year-old Nabatean warrior, buried 2,000 years ago in the Negev Desert, Israel, had multiple healed fractures to the skull, the left arm, and the ribs.</w:t>
      </w:r>
    </w:p>
    <w:p w:rsidR="00BC655F" w:rsidRPr="00796D0C" w:rsidRDefault="00BC655F" w:rsidP="00796D0C">
      <w:pPr>
        <w:ind w:right="72" w:firstLine="552"/>
        <w:rPr>
          <w:rFonts w:eastAsia="Arial Unicode MS"/>
          <w:color w:val="000000"/>
          <w:w w:val="115"/>
          <w:sz w:val="24"/>
          <w:szCs w:val="24"/>
        </w:rPr>
      </w:pPr>
    </w:p>
    <w:p w:rsidR="00BC655F" w:rsidRPr="00796D0C" w:rsidRDefault="00BC655F" w:rsidP="00796D0C">
      <w:pPr>
        <w:ind w:right="72" w:firstLine="552"/>
        <w:rPr>
          <w:rFonts w:eastAsia="Arial Unicode MS"/>
          <w:color w:val="000000"/>
          <w:w w:val="115"/>
          <w:sz w:val="24"/>
          <w:szCs w:val="24"/>
        </w:rPr>
      </w:pPr>
      <w:r w:rsidRPr="00796D0C">
        <w:rPr>
          <w:rFonts w:eastAsia="Arial Unicode MS"/>
          <w:color w:val="000000"/>
          <w:w w:val="115"/>
          <w:sz w:val="24"/>
          <w:szCs w:val="24"/>
        </w:rPr>
        <w:t xml:space="preserve">7. </w:t>
      </w:r>
      <w:r w:rsidRPr="00796D0C">
        <w:rPr>
          <w:rFonts w:eastAsia="Arial Unicode MS"/>
          <w:color w:val="000000"/>
          <w:sz w:val="24"/>
          <w:szCs w:val="24"/>
        </w:rPr>
        <w:t>Which of the following statements about fractures and cut marks can be inferred from paragraph 4?</w:t>
      </w:r>
      <w:r w:rsidRPr="00796D0C">
        <w:rPr>
          <w:rFonts w:eastAsia="Arial Unicode MS"/>
          <w:vanish/>
          <w:color w:val="0000FF"/>
          <w:spacing w:val="5"/>
          <w:sz w:val="24"/>
          <w:szCs w:val="24"/>
        </w:rPr>
        <w:t>（</w:t>
      </w:r>
      <w:r w:rsidRPr="00796D0C">
        <w:rPr>
          <w:rFonts w:eastAsia="Arial Unicode MS"/>
          <w:vanish/>
          <w:color w:val="0000FF"/>
          <w:spacing w:val="5"/>
          <w:sz w:val="24"/>
          <w:szCs w:val="24"/>
        </w:rPr>
        <w:t>3</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pacing w:val="-2"/>
          <w:sz w:val="24"/>
          <w:szCs w:val="24"/>
        </w:rPr>
      </w:pPr>
      <w:r w:rsidRPr="00796D0C">
        <w:rPr>
          <w:rFonts w:eastAsia="Arial Unicode MS"/>
          <w:sz w:val="24"/>
          <w:szCs w:val="24"/>
        </w:rPr>
        <w:t xml:space="preserve">○ </w:t>
      </w:r>
      <w:r w:rsidRPr="00796D0C">
        <w:rPr>
          <w:rFonts w:eastAsia="Arial Unicode MS"/>
          <w:color w:val="000000"/>
          <w:spacing w:val="-2"/>
          <w:sz w:val="24"/>
          <w:szCs w:val="24"/>
        </w:rPr>
        <w:t xml:space="preserve">Fractures and cut marks caused by right-handed soldiers tend to occur on the right side of the injured </w:t>
      </w:r>
      <w:r w:rsidRPr="00796D0C">
        <w:rPr>
          <w:rFonts w:eastAsia="Arial Unicode MS"/>
          <w:color w:val="000000"/>
          <w:sz w:val="24"/>
          <w:szCs w:val="24"/>
        </w:rPr>
        <w:t>party's body.</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The</w:t>
      </w:r>
      <w:proofErr w:type="gramEnd"/>
      <w:r w:rsidRPr="00796D0C">
        <w:rPr>
          <w:rFonts w:eastAsia="Arial Unicode MS"/>
          <w:color w:val="000000"/>
          <w:sz w:val="24"/>
          <w:szCs w:val="24"/>
        </w:rPr>
        <w:t xml:space="preserve"> right arm sustains more injuries because, as the dominant arm, it is used more actively.</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In</w:t>
      </w:r>
      <w:proofErr w:type="gramEnd"/>
      <w:r w:rsidRPr="00796D0C">
        <w:rPr>
          <w:rFonts w:eastAsia="Arial Unicode MS"/>
          <w:color w:val="000000"/>
          <w:sz w:val="24"/>
          <w:szCs w:val="24"/>
        </w:rPr>
        <w:t xml:space="preserve"> most people, the left side of the body is more vulnerable to injury since it is not defended effectively by the dominant arm.</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r w:rsidRPr="00796D0C">
        <w:rPr>
          <w:rFonts w:eastAsia="Arial Unicode MS"/>
          <w:color w:val="000000"/>
          <w:spacing w:val="2"/>
          <w:sz w:val="24"/>
          <w:szCs w:val="24"/>
        </w:rPr>
        <w:t>Fractures</w:t>
      </w:r>
      <w:r w:rsidRPr="00796D0C">
        <w:rPr>
          <w:rFonts w:eastAsia="Arial Unicode MS"/>
          <w:color w:val="000000"/>
          <w:spacing w:val="1"/>
          <w:sz w:val="24"/>
          <w:szCs w:val="24"/>
        </w:rPr>
        <w:t xml:space="preserve"> and cut marks on fossil humans probably occurred after death.</w:t>
      </w:r>
    </w:p>
    <w:p w:rsidR="00BC655F" w:rsidRPr="00796D0C" w:rsidRDefault="00BC655F" w:rsidP="00796D0C">
      <w:pPr>
        <w:tabs>
          <w:tab w:val="decimal" w:pos="432"/>
        </w:tabs>
        <w:ind w:firstLineChars="124" w:firstLine="299"/>
        <w:rPr>
          <w:rFonts w:eastAsia="Arial Unicode MS"/>
          <w:color w:val="000000"/>
          <w:spacing w:val="1"/>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 xml:space="preserve">Paragraph 5: Tools themselves can be revealing. Long-handed Neolithic spoons of yew wood preserved in Alpine villages dating to 3000 B.C. have survived; the signs of rubbing on their left side indicate that their users were right-handed. The late Ice Age rope found in the French cave of Lascaux consists of fibers spiraling to the right, and was therefore </w:t>
      </w:r>
      <w:proofErr w:type="spellStart"/>
      <w:r w:rsidRPr="00796D0C">
        <w:rPr>
          <w:rFonts w:eastAsia="Arial Unicode MS"/>
          <w:color w:val="000000"/>
          <w:sz w:val="24"/>
          <w:szCs w:val="24"/>
        </w:rPr>
        <w:t>tressed</w:t>
      </w:r>
      <w:proofErr w:type="spellEnd"/>
      <w:r w:rsidRPr="00796D0C">
        <w:rPr>
          <w:rFonts w:eastAsia="Arial Unicode MS"/>
          <w:color w:val="000000"/>
          <w:sz w:val="24"/>
          <w:szCs w:val="24"/>
        </w:rPr>
        <w:t xml:space="preserve"> by a </w:t>
      </w:r>
      <w:proofErr w:type="spellStart"/>
      <w:r w:rsidRPr="00796D0C">
        <w:rPr>
          <w:rFonts w:eastAsia="Arial Unicode MS"/>
          <w:color w:val="000000"/>
          <w:sz w:val="24"/>
          <w:szCs w:val="24"/>
        </w:rPr>
        <w:t>righthander</w:t>
      </w:r>
      <w:proofErr w:type="spellEnd"/>
      <w:r w:rsidRPr="00796D0C">
        <w:rPr>
          <w:rFonts w:eastAsia="Arial Unicode MS"/>
          <w:color w:val="000000"/>
          <w:sz w:val="24"/>
          <w:szCs w:val="24"/>
        </w:rPr>
        <w:t>.</w:t>
      </w:r>
    </w:p>
    <w:p w:rsidR="00BC655F" w:rsidRPr="00796D0C" w:rsidRDefault="00BC655F" w:rsidP="00796D0C">
      <w:pPr>
        <w:tabs>
          <w:tab w:val="decimal" w:pos="432"/>
        </w:tabs>
        <w:ind w:firstLineChars="124" w:firstLine="299"/>
        <w:rPr>
          <w:rFonts w:eastAsia="Arial Unicode MS"/>
          <w:color w:val="000000"/>
          <w:spacing w:val="1"/>
          <w:sz w:val="24"/>
          <w:szCs w:val="24"/>
        </w:rPr>
      </w:pPr>
    </w:p>
    <w:p w:rsidR="00BC655F" w:rsidRPr="00796D0C" w:rsidRDefault="00BC655F" w:rsidP="00796D0C">
      <w:pPr>
        <w:ind w:right="72" w:firstLine="552"/>
        <w:rPr>
          <w:rFonts w:eastAsia="Arial Unicode MS"/>
          <w:color w:val="000000"/>
          <w:w w:val="115"/>
          <w:sz w:val="24"/>
          <w:szCs w:val="24"/>
        </w:rPr>
      </w:pPr>
      <w:r w:rsidRPr="00796D0C">
        <w:rPr>
          <w:rFonts w:eastAsia="Arial Unicode MS"/>
          <w:color w:val="000000"/>
          <w:w w:val="115"/>
          <w:sz w:val="24"/>
          <w:szCs w:val="24"/>
        </w:rPr>
        <w:t xml:space="preserve">8. </w:t>
      </w:r>
      <w:r w:rsidRPr="00796D0C">
        <w:rPr>
          <w:rFonts w:eastAsia="Arial Unicode MS"/>
          <w:color w:val="000000"/>
          <w:spacing w:val="6"/>
          <w:sz w:val="24"/>
          <w:szCs w:val="24"/>
        </w:rPr>
        <w:t>According</w:t>
      </w:r>
      <w:r w:rsidRPr="00796D0C">
        <w:rPr>
          <w:rFonts w:eastAsia="Arial Unicode MS"/>
          <w:color w:val="000000"/>
          <w:sz w:val="24"/>
          <w:szCs w:val="24"/>
        </w:rPr>
        <w:t xml:space="preserve"> to paragraph 5, what characteristic of a Neolithic spoon would imply that the spoon's owner was right-handed?</w:t>
      </w:r>
      <w:r w:rsidRPr="00796D0C">
        <w:rPr>
          <w:rFonts w:eastAsia="Arial Unicode MS"/>
          <w:vanish/>
          <w:color w:val="0000FF"/>
          <w:spacing w:val="5"/>
          <w:sz w:val="24"/>
          <w:szCs w:val="24"/>
        </w:rPr>
        <w:t>（</w:t>
      </w:r>
      <w:r w:rsidRPr="00796D0C">
        <w:rPr>
          <w:rFonts w:eastAsia="Arial Unicode MS"/>
          <w:vanish/>
          <w:color w:val="0000FF"/>
          <w:spacing w:val="5"/>
          <w:sz w:val="24"/>
          <w:szCs w:val="24"/>
        </w:rPr>
        <w:t>4</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pacing w:val="2"/>
          <w:sz w:val="24"/>
          <w:szCs w:val="24"/>
        </w:rPr>
      </w:pPr>
      <w:r w:rsidRPr="00796D0C">
        <w:rPr>
          <w:rFonts w:eastAsia="Arial Unicode MS"/>
          <w:sz w:val="24"/>
          <w:szCs w:val="24"/>
        </w:rPr>
        <w:t xml:space="preserve">○ </w:t>
      </w:r>
      <w:proofErr w:type="gramStart"/>
      <w:r w:rsidRPr="00796D0C">
        <w:rPr>
          <w:rFonts w:eastAsia="Arial Unicode MS"/>
          <w:color w:val="000000"/>
          <w:spacing w:val="2"/>
          <w:sz w:val="24"/>
          <w:szCs w:val="24"/>
        </w:rPr>
        <w:t>The</w:t>
      </w:r>
      <w:proofErr w:type="gramEnd"/>
      <w:r w:rsidRPr="00796D0C">
        <w:rPr>
          <w:rFonts w:eastAsia="Arial Unicode MS"/>
          <w:color w:val="000000"/>
          <w:spacing w:val="2"/>
          <w:sz w:val="24"/>
          <w:szCs w:val="24"/>
        </w:rPr>
        <w:t xml:space="preserve"> direction of the fibers</w:t>
      </w:r>
    </w:p>
    <w:p w:rsidR="00BC655F" w:rsidRPr="00796D0C" w:rsidRDefault="00BC655F" w:rsidP="00BC655F">
      <w:pPr>
        <w:ind w:left="600" w:firstLineChars="0" w:firstLine="0"/>
        <w:rPr>
          <w:rFonts w:eastAsia="Arial Unicode MS"/>
          <w:color w:val="000000"/>
          <w:spacing w:val="4"/>
          <w:sz w:val="24"/>
          <w:szCs w:val="24"/>
        </w:rPr>
      </w:pPr>
      <w:r w:rsidRPr="00796D0C">
        <w:rPr>
          <w:rFonts w:eastAsia="Arial Unicode MS"/>
          <w:sz w:val="24"/>
          <w:szCs w:val="24"/>
        </w:rPr>
        <w:t xml:space="preserve">○ </w:t>
      </w:r>
      <w:proofErr w:type="gramStart"/>
      <w:r w:rsidRPr="00796D0C">
        <w:rPr>
          <w:rFonts w:eastAsia="Arial Unicode MS"/>
          <w:color w:val="000000"/>
          <w:spacing w:val="4"/>
          <w:sz w:val="24"/>
          <w:szCs w:val="24"/>
        </w:rPr>
        <w:t>Its</w:t>
      </w:r>
      <w:proofErr w:type="gramEnd"/>
      <w:r w:rsidRPr="00796D0C">
        <w:rPr>
          <w:rFonts w:eastAsia="Arial Unicode MS"/>
          <w:color w:val="000000"/>
          <w:spacing w:val="4"/>
          <w:sz w:val="24"/>
          <w:szCs w:val="24"/>
        </w:rPr>
        <w:t xml:space="preserve"> long </w:t>
      </w:r>
      <w:r w:rsidRPr="00796D0C">
        <w:rPr>
          <w:rFonts w:eastAsia="Arial Unicode MS"/>
          <w:color w:val="000000"/>
          <w:spacing w:val="2"/>
          <w:sz w:val="24"/>
          <w:szCs w:val="24"/>
        </w:rPr>
        <w:t>handle</w:t>
      </w:r>
    </w:p>
    <w:p w:rsidR="00BC655F" w:rsidRPr="00796D0C" w:rsidRDefault="00BC655F" w:rsidP="00BC655F">
      <w:pPr>
        <w:ind w:left="600" w:firstLineChars="0" w:firstLine="0"/>
        <w:rPr>
          <w:rFonts w:eastAsia="Arial Unicode MS"/>
          <w:color w:val="000000"/>
          <w:spacing w:val="2"/>
          <w:sz w:val="24"/>
          <w:szCs w:val="24"/>
        </w:rPr>
      </w:pPr>
      <w:r w:rsidRPr="00796D0C">
        <w:rPr>
          <w:rFonts w:eastAsia="Arial Unicode MS"/>
          <w:sz w:val="24"/>
          <w:szCs w:val="24"/>
        </w:rPr>
        <w:t xml:space="preserve">○ </w:t>
      </w:r>
      <w:proofErr w:type="gramStart"/>
      <w:r w:rsidRPr="00796D0C">
        <w:rPr>
          <w:rFonts w:eastAsia="Arial Unicode MS"/>
          <w:color w:val="000000"/>
          <w:spacing w:val="2"/>
          <w:sz w:val="24"/>
          <w:szCs w:val="24"/>
        </w:rPr>
        <w:t>The</w:t>
      </w:r>
      <w:proofErr w:type="gramEnd"/>
      <w:r w:rsidRPr="00796D0C">
        <w:rPr>
          <w:rFonts w:eastAsia="Arial Unicode MS"/>
          <w:color w:val="000000"/>
          <w:spacing w:val="2"/>
          <w:sz w:val="24"/>
          <w:szCs w:val="24"/>
        </w:rPr>
        <w:t xml:space="preserve"> yew wood it is carved from</w:t>
      </w:r>
    </w:p>
    <w:p w:rsidR="00BC655F" w:rsidRPr="00796D0C" w:rsidRDefault="00BC655F" w:rsidP="00BC655F">
      <w:pPr>
        <w:ind w:left="600" w:firstLineChars="0" w:firstLine="0"/>
        <w:rPr>
          <w:rFonts w:eastAsia="Arial Unicode MS"/>
          <w:color w:val="000000"/>
          <w:spacing w:val="2"/>
          <w:sz w:val="24"/>
          <w:szCs w:val="24"/>
        </w:rPr>
      </w:pPr>
      <w:r w:rsidRPr="00796D0C">
        <w:rPr>
          <w:rFonts w:eastAsia="Arial Unicode MS"/>
          <w:sz w:val="24"/>
          <w:szCs w:val="24"/>
        </w:rPr>
        <w:t xml:space="preserve">○ </w:t>
      </w:r>
      <w:r w:rsidRPr="00796D0C">
        <w:rPr>
          <w:rFonts w:eastAsia="Arial Unicode MS"/>
          <w:color w:val="000000"/>
          <w:spacing w:val="2"/>
          <w:sz w:val="24"/>
          <w:szCs w:val="24"/>
        </w:rPr>
        <w:t>Wear on its left side</w:t>
      </w:r>
    </w:p>
    <w:p w:rsidR="00BC655F" w:rsidRPr="00796D0C" w:rsidRDefault="00BC655F" w:rsidP="00796D0C">
      <w:pPr>
        <w:tabs>
          <w:tab w:val="decimal" w:pos="-148"/>
          <w:tab w:val="decimal" w:pos="360"/>
        </w:tabs>
        <w:ind w:firstLineChars="124" w:firstLine="300"/>
        <w:rPr>
          <w:rFonts w:eastAsia="Arial Unicode MS"/>
          <w:color w:val="000000"/>
          <w:spacing w:val="2"/>
          <w:sz w:val="24"/>
          <w:szCs w:val="24"/>
        </w:rPr>
      </w:pPr>
    </w:p>
    <w:p w:rsidR="00BC655F" w:rsidRPr="00796D0C" w:rsidRDefault="00BC655F" w:rsidP="00796D0C">
      <w:pPr>
        <w:ind w:right="72" w:firstLine="552"/>
        <w:rPr>
          <w:rFonts w:eastAsia="Arial Unicode MS"/>
          <w:color w:val="000000"/>
          <w:w w:val="115"/>
          <w:sz w:val="24"/>
          <w:szCs w:val="24"/>
        </w:rPr>
      </w:pPr>
      <w:r w:rsidRPr="00796D0C">
        <w:rPr>
          <w:rFonts w:eastAsia="Arial Unicode MS"/>
          <w:color w:val="000000"/>
          <w:w w:val="115"/>
          <w:sz w:val="24"/>
          <w:szCs w:val="24"/>
        </w:rPr>
        <w:t xml:space="preserve">9. </w:t>
      </w:r>
      <w:r w:rsidRPr="00796D0C">
        <w:rPr>
          <w:rFonts w:eastAsia="Arial Unicode MS"/>
          <w:color w:val="000000"/>
          <w:sz w:val="24"/>
          <w:szCs w:val="24"/>
        </w:rPr>
        <w:t xml:space="preserve">In </w:t>
      </w:r>
      <w:r w:rsidRPr="00796D0C">
        <w:rPr>
          <w:rFonts w:eastAsia="Arial Unicode MS"/>
          <w:color w:val="000000"/>
          <w:spacing w:val="6"/>
          <w:sz w:val="24"/>
          <w:szCs w:val="24"/>
        </w:rPr>
        <w:t>paragraph</w:t>
      </w:r>
      <w:r w:rsidRPr="00796D0C">
        <w:rPr>
          <w:rFonts w:eastAsia="Arial Unicode MS"/>
          <w:color w:val="000000"/>
          <w:sz w:val="24"/>
          <w:szCs w:val="24"/>
        </w:rPr>
        <w:t xml:space="preserve"> 5, why does the author mention the Ice Age rope found in the French cave of Lascaux?</w:t>
      </w:r>
      <w:r w:rsidRPr="00796D0C">
        <w:rPr>
          <w:rFonts w:eastAsia="Arial Unicode MS"/>
          <w:vanish/>
          <w:color w:val="0000FF"/>
          <w:spacing w:val="5"/>
          <w:sz w:val="24"/>
          <w:szCs w:val="24"/>
        </w:rPr>
        <w:t>（</w:t>
      </w:r>
      <w:r w:rsidRPr="00796D0C">
        <w:rPr>
          <w:rFonts w:eastAsia="Arial Unicode MS"/>
          <w:vanish/>
          <w:color w:val="0000FF"/>
          <w:spacing w:val="5"/>
          <w:sz w:val="24"/>
          <w:szCs w:val="24"/>
        </w:rPr>
        <w:t>4</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As</w:t>
      </w:r>
      <w:proofErr w:type="gramEnd"/>
      <w:r w:rsidRPr="00796D0C">
        <w:rPr>
          <w:rFonts w:eastAsia="Arial Unicode MS"/>
          <w:color w:val="000000"/>
          <w:sz w:val="24"/>
          <w:szCs w:val="24"/>
        </w:rPr>
        <w:t xml:space="preserve"> an example of an item on which the marks of wear imply that it was used by a right-handed person</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Because</w:t>
      </w:r>
      <w:proofErr w:type="gramEnd"/>
      <w:r w:rsidRPr="00796D0C">
        <w:rPr>
          <w:rFonts w:eastAsia="Arial Unicode MS"/>
          <w:color w:val="000000"/>
          <w:sz w:val="24"/>
          <w:szCs w:val="24"/>
        </w:rPr>
        <w:t xml:space="preserve"> </w:t>
      </w:r>
      <w:proofErr w:type="spellStart"/>
      <w:r w:rsidRPr="00796D0C">
        <w:rPr>
          <w:rFonts w:eastAsia="Arial Unicode MS"/>
          <w:color w:val="000000"/>
          <w:sz w:val="24"/>
          <w:szCs w:val="24"/>
        </w:rPr>
        <w:t>tressing</w:t>
      </w:r>
      <w:proofErr w:type="spellEnd"/>
      <w:r w:rsidRPr="00796D0C">
        <w:rPr>
          <w:rFonts w:eastAsia="Arial Unicode MS"/>
          <w:color w:val="000000"/>
          <w:sz w:val="24"/>
          <w:szCs w:val="24"/>
        </w:rPr>
        <w:t xml:space="preserve"> is an activity that is easier for a right-handed person than for a left-handed person</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lastRenderedPageBreak/>
        <w:t xml:space="preserve">○ </w:t>
      </w:r>
      <w:proofErr w:type="gramStart"/>
      <w:r w:rsidRPr="00796D0C">
        <w:rPr>
          <w:rFonts w:eastAsia="Arial Unicode MS"/>
          <w:color w:val="000000"/>
          <w:sz w:val="24"/>
          <w:szCs w:val="24"/>
        </w:rPr>
        <w:t>Because</w:t>
      </w:r>
      <w:proofErr w:type="gramEnd"/>
      <w:r w:rsidRPr="00796D0C">
        <w:rPr>
          <w:rFonts w:eastAsia="Arial Unicode MS"/>
          <w:color w:val="000000"/>
          <w:sz w:val="24"/>
          <w:szCs w:val="24"/>
        </w:rPr>
        <w:t xml:space="preserve"> the cave of Lascaux is the site where researchers have found several prehistoric tools made for right-handed people</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As</w:t>
      </w:r>
      <w:proofErr w:type="gramEnd"/>
      <w:r w:rsidRPr="00796D0C">
        <w:rPr>
          <w:rFonts w:eastAsia="Arial Unicode MS"/>
          <w:color w:val="000000"/>
          <w:sz w:val="24"/>
          <w:szCs w:val="24"/>
        </w:rPr>
        <w:t xml:space="preserve"> an example of an item whose construction shows that it was right handed made by a right-person</w:t>
      </w:r>
    </w:p>
    <w:p w:rsidR="00BC655F" w:rsidRPr="00796D0C" w:rsidRDefault="00BC655F" w:rsidP="00796D0C">
      <w:pPr>
        <w:tabs>
          <w:tab w:val="decimal" w:pos="288"/>
          <w:tab w:val="decimal" w:pos="360"/>
        </w:tabs>
        <w:ind w:firstLineChars="124" w:firstLine="298"/>
        <w:rPr>
          <w:rFonts w:eastAsia="Arial Unicode MS"/>
          <w:color w:val="000000"/>
          <w:sz w:val="24"/>
          <w:szCs w:val="24"/>
        </w:rPr>
      </w:pPr>
    </w:p>
    <w:p w:rsidR="00BC655F" w:rsidRPr="00796D0C" w:rsidRDefault="00BC655F" w:rsidP="00796D0C">
      <w:pPr>
        <w:ind w:right="72" w:firstLine="480"/>
        <w:rPr>
          <w:rFonts w:eastAsia="Arial Unicode MS"/>
          <w:color w:val="000000"/>
          <w:sz w:val="24"/>
          <w:szCs w:val="24"/>
        </w:rPr>
      </w:pPr>
      <w:r w:rsidRPr="00796D0C">
        <w:rPr>
          <w:rFonts w:eastAsia="Arial Unicode MS"/>
          <w:color w:val="000000"/>
          <w:sz w:val="24"/>
          <w:szCs w:val="24"/>
        </w:rPr>
        <w:t xml:space="preserve">Paragraph 6: Occasionally one can determine whether stone tools were used in the right hand or the left, and it is even possible to assess how far back this feature can be traced. In stone </w:t>
      </w:r>
      <w:proofErr w:type="spellStart"/>
      <w:r w:rsidRPr="00796D0C">
        <w:rPr>
          <w:rFonts w:eastAsia="Arial Unicode MS"/>
          <w:color w:val="000000"/>
          <w:sz w:val="24"/>
          <w:szCs w:val="24"/>
        </w:rPr>
        <w:t>toolmaking</w:t>
      </w:r>
      <w:proofErr w:type="spellEnd"/>
      <w:r w:rsidRPr="00796D0C">
        <w:rPr>
          <w:rFonts w:eastAsia="Arial Unicode MS"/>
          <w:color w:val="000000"/>
          <w:sz w:val="24"/>
          <w:szCs w:val="24"/>
        </w:rPr>
        <w:t xml:space="preserve"> experiments, Nick </w:t>
      </w:r>
      <w:proofErr w:type="spellStart"/>
      <w:r w:rsidRPr="00796D0C">
        <w:rPr>
          <w:rFonts w:eastAsia="Arial Unicode MS"/>
          <w:color w:val="000000"/>
          <w:sz w:val="24"/>
          <w:szCs w:val="24"/>
        </w:rPr>
        <w:t>Toth</w:t>
      </w:r>
      <w:proofErr w:type="spellEnd"/>
      <w:r w:rsidRPr="00796D0C">
        <w:rPr>
          <w:rFonts w:eastAsia="Arial Unicode MS"/>
          <w:color w:val="000000"/>
          <w:sz w:val="24"/>
          <w:szCs w:val="24"/>
        </w:rPr>
        <w:t xml:space="preserve">, a right-hander, held the core (the stone that would become the tool) in his left hand and the hammer stone in his right. As the tool was made, the core was rotated clockwise, and the flakes, removed in sequence, had a little crescent of cortex (the core's outer surface) on the side. </w:t>
      </w:r>
      <w:proofErr w:type="spellStart"/>
      <w:r w:rsidRPr="00796D0C">
        <w:rPr>
          <w:rFonts w:eastAsia="Arial Unicode MS"/>
          <w:color w:val="000000"/>
          <w:sz w:val="24"/>
          <w:szCs w:val="24"/>
        </w:rPr>
        <w:t>Toth's</w:t>
      </w:r>
      <w:proofErr w:type="spellEnd"/>
      <w:r w:rsidRPr="00796D0C">
        <w:rPr>
          <w:rFonts w:eastAsia="Arial Unicode MS"/>
          <w:color w:val="000000"/>
          <w:sz w:val="24"/>
          <w:szCs w:val="24"/>
        </w:rPr>
        <w:t xml:space="preserve"> knapping produced 56 percent flakes with the cortex on the right, and 44 percent left-oriented flakes. A left-handed toolmaker would produce the opposite pattern. </w:t>
      </w:r>
      <w:proofErr w:type="spellStart"/>
      <w:r w:rsidRPr="00796D0C">
        <w:rPr>
          <w:rFonts w:eastAsia="Arial Unicode MS"/>
          <w:color w:val="000000"/>
          <w:sz w:val="24"/>
          <w:szCs w:val="24"/>
        </w:rPr>
        <w:t>Toth</w:t>
      </w:r>
      <w:proofErr w:type="spellEnd"/>
      <w:r w:rsidRPr="00796D0C">
        <w:rPr>
          <w:rFonts w:eastAsia="Arial Unicode MS"/>
          <w:color w:val="000000"/>
          <w:sz w:val="24"/>
          <w:szCs w:val="24"/>
        </w:rPr>
        <w:t xml:space="preserve"> has applied these </w:t>
      </w:r>
      <w:r w:rsidRPr="00796D0C">
        <w:rPr>
          <w:rFonts w:eastAsia="Arial Unicode MS"/>
          <w:color w:val="000000"/>
          <w:spacing w:val="3"/>
          <w:sz w:val="24"/>
          <w:szCs w:val="24"/>
          <w:highlight w:val="lightGray"/>
          <w:u w:val="single"/>
        </w:rPr>
        <w:t>criteria</w:t>
      </w:r>
      <w:r w:rsidRPr="00796D0C">
        <w:rPr>
          <w:rFonts w:eastAsia="Arial Unicode MS"/>
          <w:color w:val="000000"/>
          <w:sz w:val="24"/>
          <w:szCs w:val="24"/>
        </w:rPr>
        <w:t xml:space="preserve"> to the similarly made pebble tools from a number of early sites (before 1.5 million years) at </w:t>
      </w:r>
      <w:proofErr w:type="spellStart"/>
      <w:r w:rsidRPr="00796D0C">
        <w:rPr>
          <w:rFonts w:eastAsia="Arial Unicode MS"/>
          <w:color w:val="000000"/>
          <w:sz w:val="24"/>
          <w:szCs w:val="24"/>
        </w:rPr>
        <w:t>Koobi</w:t>
      </w:r>
      <w:proofErr w:type="spellEnd"/>
      <w:r w:rsidRPr="00796D0C">
        <w:rPr>
          <w:rFonts w:eastAsia="Arial Unicode MS"/>
          <w:color w:val="000000"/>
          <w:sz w:val="24"/>
          <w:szCs w:val="24"/>
        </w:rPr>
        <w:t xml:space="preserve"> Fora, Kenya, probably made by </w:t>
      </w:r>
      <w:r w:rsidRPr="00796D0C">
        <w:rPr>
          <w:rFonts w:eastAsia="Arial Unicode MS"/>
          <w:i/>
          <w:color w:val="000000"/>
          <w:sz w:val="24"/>
          <w:szCs w:val="24"/>
        </w:rPr>
        <w:t xml:space="preserve">Homo </w:t>
      </w:r>
      <w:proofErr w:type="spellStart"/>
      <w:r w:rsidRPr="00796D0C">
        <w:rPr>
          <w:rFonts w:eastAsia="Arial Unicode MS"/>
          <w:i/>
          <w:color w:val="000000"/>
          <w:sz w:val="24"/>
          <w:szCs w:val="24"/>
        </w:rPr>
        <w:t>habilis</w:t>
      </w:r>
      <w:proofErr w:type="spellEnd"/>
      <w:r w:rsidRPr="00796D0C">
        <w:rPr>
          <w:rFonts w:eastAsia="Arial Unicode MS"/>
          <w:color w:val="000000"/>
          <w:sz w:val="24"/>
          <w:szCs w:val="24"/>
        </w:rPr>
        <w:t>. At seven sites he found that 57 percent of the flakes were right-oriented, and 43 percent left, a pattern almost identical to that produced today.</w:t>
      </w:r>
    </w:p>
    <w:p w:rsidR="00BC655F" w:rsidRPr="00796D0C" w:rsidRDefault="00BC655F" w:rsidP="00796D0C">
      <w:pPr>
        <w:tabs>
          <w:tab w:val="decimal" w:pos="-148"/>
          <w:tab w:val="decimal" w:pos="360"/>
        </w:tabs>
        <w:ind w:firstLineChars="124" w:firstLine="298"/>
        <w:rPr>
          <w:rFonts w:eastAsia="Arial Unicode MS"/>
          <w:color w:val="000000"/>
          <w:sz w:val="24"/>
          <w:szCs w:val="24"/>
        </w:rPr>
      </w:pPr>
    </w:p>
    <w:p w:rsidR="00BC655F" w:rsidRPr="00796D0C" w:rsidRDefault="00BC655F" w:rsidP="00796D0C">
      <w:pPr>
        <w:ind w:right="72" w:firstLine="564"/>
        <w:rPr>
          <w:rFonts w:eastAsia="Arial Unicode MS"/>
          <w:color w:val="000000"/>
          <w:spacing w:val="6"/>
          <w:w w:val="115"/>
          <w:sz w:val="24"/>
          <w:szCs w:val="24"/>
        </w:rPr>
      </w:pPr>
      <w:r w:rsidRPr="00796D0C">
        <w:rPr>
          <w:rFonts w:eastAsia="Arial Unicode MS"/>
          <w:color w:val="000000"/>
          <w:spacing w:val="6"/>
          <w:w w:val="115"/>
          <w:sz w:val="24"/>
          <w:szCs w:val="24"/>
        </w:rPr>
        <w:t xml:space="preserve">10. </w:t>
      </w:r>
      <w:r w:rsidRPr="00796D0C">
        <w:rPr>
          <w:rFonts w:eastAsia="Arial Unicode MS"/>
          <w:color w:val="000000"/>
          <w:spacing w:val="6"/>
          <w:sz w:val="24"/>
          <w:szCs w:val="24"/>
        </w:rPr>
        <w:t>The word “</w:t>
      </w:r>
      <w:r w:rsidRPr="00796D0C">
        <w:rPr>
          <w:rFonts w:eastAsia="Arial Unicode MS"/>
          <w:color w:val="000000"/>
          <w:spacing w:val="3"/>
          <w:sz w:val="24"/>
          <w:szCs w:val="24"/>
          <w:highlight w:val="lightGray"/>
          <w:u w:val="single"/>
        </w:rPr>
        <w:t>criteria</w:t>
      </w:r>
      <w:r w:rsidRPr="00796D0C">
        <w:rPr>
          <w:rFonts w:eastAsia="Arial Unicode MS"/>
          <w:color w:val="000000"/>
          <w:spacing w:val="3"/>
          <w:sz w:val="24"/>
          <w:szCs w:val="24"/>
        </w:rPr>
        <w:t>”</w:t>
      </w:r>
      <w:r w:rsidRPr="00796D0C">
        <w:rPr>
          <w:rFonts w:eastAsia="Arial Unicode MS"/>
          <w:color w:val="000000"/>
          <w:spacing w:val="6"/>
          <w:sz w:val="24"/>
          <w:szCs w:val="24"/>
        </w:rPr>
        <w:t xml:space="preserve"> in the passage is closest in meaning to </w:t>
      </w:r>
      <w:r w:rsidRPr="00796D0C">
        <w:rPr>
          <w:rFonts w:eastAsia="Arial Unicode MS"/>
          <w:vanish/>
          <w:color w:val="0000FF"/>
          <w:spacing w:val="5"/>
          <w:sz w:val="24"/>
          <w:szCs w:val="24"/>
        </w:rPr>
        <w:t>（</w:t>
      </w:r>
      <w:r w:rsidRPr="00796D0C">
        <w:rPr>
          <w:rFonts w:eastAsia="Arial Unicode MS"/>
          <w:vanish/>
          <w:color w:val="0000FF"/>
          <w:spacing w:val="5"/>
          <w:sz w:val="24"/>
          <w:szCs w:val="24"/>
        </w:rPr>
        <w:t>1</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standards</w:t>
      </w:r>
      <w:proofErr w:type="gramEnd"/>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findings</w:t>
      </w:r>
      <w:proofErr w:type="gramEnd"/>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z w:val="24"/>
          <w:szCs w:val="24"/>
        </w:rPr>
        <w:t>ideas</w:t>
      </w:r>
      <w:proofErr w:type="gramEnd"/>
    </w:p>
    <w:p w:rsidR="00BC655F" w:rsidRPr="00796D0C" w:rsidRDefault="00BC655F" w:rsidP="00BC655F">
      <w:pPr>
        <w:ind w:left="600" w:firstLineChars="0" w:firstLine="0"/>
        <w:rPr>
          <w:rFonts w:eastAsia="Arial Unicode MS"/>
          <w:color w:val="000000"/>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techniques</w:t>
      </w:r>
      <w:proofErr w:type="gramEnd"/>
    </w:p>
    <w:p w:rsidR="00BC655F" w:rsidRPr="00796D0C" w:rsidRDefault="00BC655F" w:rsidP="00796D0C">
      <w:pPr>
        <w:tabs>
          <w:tab w:val="decimal" w:pos="-148"/>
          <w:tab w:val="decimal" w:pos="360"/>
        </w:tabs>
        <w:ind w:firstLineChars="124" w:firstLine="298"/>
        <w:rPr>
          <w:rFonts w:eastAsia="Arial Unicode MS"/>
          <w:color w:val="000000"/>
          <w:sz w:val="24"/>
          <w:szCs w:val="24"/>
        </w:rPr>
      </w:pPr>
    </w:p>
    <w:p w:rsidR="00BC655F" w:rsidRPr="00796D0C" w:rsidRDefault="00BC655F" w:rsidP="00BC655F">
      <w:pPr>
        <w:ind w:right="72" w:firstLineChars="0" w:firstLine="420"/>
        <w:rPr>
          <w:rFonts w:eastAsia="Arial Unicode MS"/>
          <w:color w:val="000000"/>
          <w:spacing w:val="-1"/>
          <w:sz w:val="24"/>
          <w:szCs w:val="24"/>
        </w:rPr>
      </w:pPr>
      <w:r w:rsidRPr="00796D0C">
        <w:rPr>
          <w:rFonts w:eastAsia="Arial Unicode MS"/>
          <w:color w:val="000000"/>
          <w:spacing w:val="-1"/>
          <w:w w:val="115"/>
          <w:sz w:val="24"/>
          <w:szCs w:val="24"/>
        </w:rPr>
        <w:t xml:space="preserve">11. </w:t>
      </w:r>
      <w:r w:rsidRPr="00796D0C">
        <w:rPr>
          <w:rFonts w:eastAsia="Arial Unicode MS"/>
          <w:color w:val="000000"/>
          <w:spacing w:val="-1"/>
          <w:sz w:val="24"/>
          <w:szCs w:val="24"/>
        </w:rPr>
        <w:t xml:space="preserve">What was the purpose of </w:t>
      </w:r>
      <w:proofErr w:type="spellStart"/>
      <w:r w:rsidRPr="00796D0C">
        <w:rPr>
          <w:rFonts w:eastAsia="Arial Unicode MS"/>
          <w:color w:val="000000"/>
          <w:spacing w:val="-1"/>
          <w:sz w:val="24"/>
          <w:szCs w:val="24"/>
        </w:rPr>
        <w:t>Toth's</w:t>
      </w:r>
      <w:proofErr w:type="spellEnd"/>
      <w:r w:rsidRPr="00796D0C">
        <w:rPr>
          <w:rFonts w:eastAsia="Arial Unicode MS"/>
          <w:color w:val="000000"/>
          <w:spacing w:val="-1"/>
          <w:sz w:val="24"/>
          <w:szCs w:val="24"/>
        </w:rPr>
        <w:t xml:space="preserve"> </w:t>
      </w:r>
      <w:proofErr w:type="spellStart"/>
      <w:r w:rsidRPr="00796D0C">
        <w:rPr>
          <w:rFonts w:eastAsia="Arial Unicode MS"/>
          <w:color w:val="000000"/>
          <w:spacing w:val="-1"/>
          <w:sz w:val="24"/>
          <w:szCs w:val="24"/>
        </w:rPr>
        <w:t>toolmaking</w:t>
      </w:r>
      <w:proofErr w:type="spellEnd"/>
      <w:r w:rsidRPr="00796D0C">
        <w:rPr>
          <w:rFonts w:eastAsia="Arial Unicode MS"/>
          <w:color w:val="000000"/>
          <w:spacing w:val="-1"/>
          <w:sz w:val="24"/>
          <w:szCs w:val="24"/>
        </w:rPr>
        <w:t xml:space="preserve"> experiment described in paragraph 6?</w:t>
      </w:r>
      <w:r w:rsidRPr="00796D0C">
        <w:rPr>
          <w:rFonts w:eastAsia="Arial Unicode MS"/>
          <w:vanish/>
          <w:color w:val="0000FF"/>
          <w:spacing w:val="5"/>
          <w:sz w:val="24"/>
          <w:szCs w:val="24"/>
        </w:rPr>
        <w:t>（</w:t>
      </w:r>
      <w:r w:rsidRPr="00796D0C">
        <w:rPr>
          <w:rFonts w:eastAsia="Arial Unicode MS"/>
          <w:vanish/>
          <w:color w:val="0000FF"/>
          <w:spacing w:val="5"/>
          <w:sz w:val="24"/>
          <w:szCs w:val="24"/>
        </w:rPr>
        <w:t>4</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shape tools that could be used by either hand</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produce replicas of early tools for display in museums</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imitate the production of pebble tools from early sites</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determine which hand made the early tools</w:t>
      </w:r>
    </w:p>
    <w:p w:rsidR="00BC655F" w:rsidRPr="00796D0C" w:rsidRDefault="00BC655F" w:rsidP="00796D0C">
      <w:pPr>
        <w:tabs>
          <w:tab w:val="decimal" w:pos="360"/>
        </w:tabs>
        <w:ind w:firstLineChars="124" w:firstLine="299"/>
        <w:rPr>
          <w:rFonts w:eastAsia="Arial Unicode MS"/>
          <w:color w:val="000000"/>
          <w:spacing w:val="1"/>
          <w:sz w:val="24"/>
          <w:szCs w:val="24"/>
        </w:rPr>
      </w:pPr>
    </w:p>
    <w:p w:rsidR="00BC655F" w:rsidRPr="00796D0C" w:rsidRDefault="00BC655F" w:rsidP="00796D0C">
      <w:pPr>
        <w:tabs>
          <w:tab w:val="decimal" w:pos="360"/>
        </w:tabs>
        <w:ind w:firstLineChars="124" w:firstLine="299"/>
        <w:rPr>
          <w:rFonts w:eastAsia="Arial Unicode MS"/>
          <w:color w:val="000000"/>
          <w:spacing w:val="1"/>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 xml:space="preserve">Paragraph 7: About 90 percent of modern humans are right-handed: we are the only mammal with a preferential use of one hand. The part of the brain responsible for fine control and movement is located in the left cerebral hemisphere, and the findings above suggest that the human brain was already asymmetrical in its structure and function not long after 2 million years ago. Among </w:t>
      </w:r>
      <w:proofErr w:type="spellStart"/>
      <w:r w:rsidRPr="00796D0C">
        <w:rPr>
          <w:rFonts w:eastAsia="Arial Unicode MS"/>
          <w:color w:val="000000"/>
          <w:sz w:val="24"/>
          <w:szCs w:val="24"/>
        </w:rPr>
        <w:t>Neanderthalers</w:t>
      </w:r>
      <w:proofErr w:type="spellEnd"/>
      <w:r w:rsidRPr="00796D0C">
        <w:rPr>
          <w:rFonts w:eastAsia="Arial Unicode MS"/>
          <w:color w:val="000000"/>
          <w:sz w:val="24"/>
          <w:szCs w:val="24"/>
        </w:rPr>
        <w:t xml:space="preserve"> of 70,000–35,000 years ago, </w:t>
      </w:r>
      <w:proofErr w:type="spellStart"/>
      <w:r w:rsidRPr="00796D0C">
        <w:rPr>
          <w:rFonts w:eastAsia="Arial Unicode MS"/>
          <w:color w:val="000000"/>
          <w:sz w:val="24"/>
          <w:szCs w:val="24"/>
        </w:rPr>
        <w:t>Marcellin</w:t>
      </w:r>
      <w:proofErr w:type="spellEnd"/>
      <w:r w:rsidRPr="00796D0C">
        <w:rPr>
          <w:rFonts w:eastAsia="Arial Unicode MS"/>
          <w:color w:val="000000"/>
          <w:sz w:val="24"/>
          <w:szCs w:val="24"/>
        </w:rPr>
        <w:t xml:space="preserve"> Boule noted that the La </w:t>
      </w:r>
      <w:proofErr w:type="spellStart"/>
      <w:r w:rsidRPr="00796D0C">
        <w:rPr>
          <w:rFonts w:eastAsia="Arial Unicode MS"/>
          <w:color w:val="000000"/>
          <w:sz w:val="24"/>
          <w:szCs w:val="24"/>
        </w:rPr>
        <w:t>Chapelle</w:t>
      </w:r>
      <w:proofErr w:type="spellEnd"/>
      <w:r w:rsidRPr="00796D0C">
        <w:rPr>
          <w:rFonts w:eastAsia="Arial Unicode MS"/>
          <w:color w:val="000000"/>
          <w:sz w:val="24"/>
          <w:szCs w:val="24"/>
        </w:rPr>
        <w:t xml:space="preserve">-aux-Saints individual had a left hemisphere slightly bigger than the right, and the same was found for brains of specimens from Neanderthal, Gibraltar, and La </w:t>
      </w:r>
      <w:proofErr w:type="spellStart"/>
      <w:r w:rsidRPr="00796D0C">
        <w:rPr>
          <w:rFonts w:eastAsia="Arial Unicode MS"/>
          <w:color w:val="000000"/>
          <w:sz w:val="24"/>
          <w:szCs w:val="24"/>
        </w:rPr>
        <w:t>Quina</w:t>
      </w:r>
      <w:proofErr w:type="spellEnd"/>
      <w:r w:rsidRPr="00796D0C">
        <w:rPr>
          <w:rFonts w:eastAsia="Arial Unicode MS"/>
          <w:color w:val="000000"/>
          <w:sz w:val="24"/>
          <w:szCs w:val="24"/>
        </w:rPr>
        <w:t xml:space="preserve">. </w:t>
      </w:r>
    </w:p>
    <w:p w:rsidR="00BC655F" w:rsidRPr="00796D0C" w:rsidRDefault="00BC655F" w:rsidP="00796D0C">
      <w:pPr>
        <w:ind w:right="72" w:firstLine="502"/>
        <w:rPr>
          <w:rFonts w:eastAsia="Arial Unicode MS"/>
          <w:color w:val="000000"/>
          <w:spacing w:val="-1"/>
          <w:w w:val="105"/>
          <w:sz w:val="24"/>
          <w:szCs w:val="24"/>
        </w:rPr>
      </w:pPr>
    </w:p>
    <w:p w:rsidR="00BC655F" w:rsidRPr="00796D0C" w:rsidRDefault="00BC655F" w:rsidP="00796D0C">
      <w:pPr>
        <w:ind w:right="72" w:firstLine="502"/>
        <w:rPr>
          <w:rFonts w:eastAsia="Arial Unicode MS"/>
          <w:color w:val="000000"/>
          <w:spacing w:val="-1"/>
          <w:w w:val="105"/>
          <w:sz w:val="24"/>
          <w:szCs w:val="24"/>
        </w:rPr>
      </w:pPr>
      <w:r w:rsidRPr="00796D0C">
        <w:rPr>
          <w:rFonts w:eastAsia="Arial Unicode MS"/>
          <w:color w:val="000000"/>
          <w:spacing w:val="-1"/>
          <w:w w:val="105"/>
          <w:sz w:val="24"/>
          <w:szCs w:val="24"/>
        </w:rPr>
        <w:t xml:space="preserve">12. </w:t>
      </w:r>
      <w:r w:rsidRPr="00796D0C">
        <w:rPr>
          <w:rFonts w:eastAsia="Arial Unicode MS"/>
          <w:color w:val="000000"/>
          <w:spacing w:val="4"/>
          <w:sz w:val="24"/>
          <w:szCs w:val="24"/>
        </w:rPr>
        <w:t>What</w:t>
      </w:r>
      <w:r w:rsidRPr="00796D0C">
        <w:rPr>
          <w:rFonts w:eastAsia="Arial Unicode MS"/>
          <w:color w:val="000000"/>
          <w:spacing w:val="-1"/>
          <w:sz w:val="24"/>
          <w:szCs w:val="24"/>
        </w:rPr>
        <w:t xml:space="preserve"> is the author's primary purpose in paragraph 7?</w:t>
      </w:r>
      <w:r w:rsidRPr="00796D0C">
        <w:rPr>
          <w:rFonts w:eastAsia="Arial Unicode MS"/>
          <w:vanish/>
          <w:color w:val="0000FF"/>
          <w:spacing w:val="5"/>
          <w:sz w:val="24"/>
          <w:szCs w:val="24"/>
        </w:rPr>
        <w:t>（</w:t>
      </w:r>
      <w:r w:rsidRPr="00796D0C">
        <w:rPr>
          <w:rFonts w:eastAsia="Arial Unicode MS"/>
          <w:vanish/>
          <w:color w:val="0000FF"/>
          <w:spacing w:val="5"/>
          <w:sz w:val="24"/>
          <w:szCs w:val="24"/>
        </w:rPr>
        <w:t>4</w:t>
      </w:r>
      <w:r w:rsidRPr="00796D0C">
        <w:rPr>
          <w:rFonts w:eastAsia="Arial Unicode MS"/>
          <w:vanish/>
          <w:color w:val="0000FF"/>
          <w:spacing w:val="5"/>
          <w:sz w:val="24"/>
          <w:szCs w:val="24"/>
        </w:rPr>
        <w:t>）</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illustrate the importance of studying the brain</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demonstrate that human beings are the only mammal to desire fine control of movement</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contrast </w:t>
      </w:r>
      <w:r w:rsidRPr="00796D0C">
        <w:rPr>
          <w:rFonts w:eastAsia="Arial Unicode MS"/>
          <w:color w:val="000000"/>
          <w:spacing w:val="-4"/>
          <w:sz w:val="24"/>
          <w:szCs w:val="24"/>
        </w:rPr>
        <w:t>the</w:t>
      </w:r>
      <w:r w:rsidRPr="00796D0C">
        <w:rPr>
          <w:rFonts w:eastAsia="Arial Unicode MS"/>
          <w:color w:val="000000"/>
          <w:spacing w:val="1"/>
          <w:sz w:val="24"/>
          <w:szCs w:val="24"/>
        </w:rPr>
        <w:t xml:space="preserve"> functions of the two hemispheres of the brain</w:t>
      </w:r>
    </w:p>
    <w:p w:rsidR="00BC655F" w:rsidRPr="00796D0C" w:rsidRDefault="00BC655F" w:rsidP="00BC655F">
      <w:pPr>
        <w:ind w:left="600" w:firstLineChars="0" w:firstLine="0"/>
        <w:rPr>
          <w:rFonts w:eastAsia="Arial Unicode MS"/>
          <w:color w:val="000000"/>
          <w:spacing w:val="1"/>
          <w:sz w:val="24"/>
          <w:szCs w:val="24"/>
        </w:rPr>
      </w:pPr>
      <w:r w:rsidRPr="00796D0C">
        <w:rPr>
          <w:rFonts w:eastAsia="Arial Unicode MS"/>
          <w:sz w:val="24"/>
          <w:szCs w:val="24"/>
        </w:rPr>
        <w:lastRenderedPageBreak/>
        <w:t xml:space="preserve">○ </w:t>
      </w:r>
      <w:proofErr w:type="gramStart"/>
      <w:r w:rsidRPr="00796D0C">
        <w:rPr>
          <w:rFonts w:eastAsia="Arial Unicode MS"/>
          <w:color w:val="000000"/>
          <w:spacing w:val="1"/>
          <w:sz w:val="24"/>
          <w:szCs w:val="24"/>
        </w:rPr>
        <w:t>To</w:t>
      </w:r>
      <w:proofErr w:type="gramEnd"/>
      <w:r w:rsidRPr="00796D0C">
        <w:rPr>
          <w:rFonts w:eastAsia="Arial Unicode MS"/>
          <w:color w:val="000000"/>
          <w:spacing w:val="1"/>
          <w:sz w:val="24"/>
          <w:szCs w:val="24"/>
        </w:rPr>
        <w:t xml:space="preserve"> </w:t>
      </w:r>
      <w:r w:rsidRPr="00796D0C">
        <w:rPr>
          <w:rFonts w:eastAsia="Arial Unicode MS"/>
          <w:color w:val="000000"/>
          <w:spacing w:val="-4"/>
          <w:sz w:val="24"/>
          <w:szCs w:val="24"/>
        </w:rPr>
        <w:t>demonstrate</w:t>
      </w:r>
      <w:r w:rsidRPr="00796D0C">
        <w:rPr>
          <w:rFonts w:eastAsia="Arial Unicode MS"/>
          <w:color w:val="000000"/>
          <w:spacing w:val="1"/>
          <w:sz w:val="24"/>
          <w:szCs w:val="24"/>
        </w:rPr>
        <w:t xml:space="preserve"> that right-hand preference has existed for a long time</w:t>
      </w:r>
    </w:p>
    <w:p w:rsidR="00BC655F" w:rsidRPr="00796D0C" w:rsidRDefault="00BC655F" w:rsidP="00796D0C">
      <w:pPr>
        <w:tabs>
          <w:tab w:val="decimal" w:pos="360"/>
        </w:tabs>
        <w:ind w:firstLineChars="124" w:firstLine="299"/>
        <w:rPr>
          <w:rFonts w:eastAsia="Arial Unicode MS"/>
          <w:color w:val="000000"/>
          <w:spacing w:val="1"/>
          <w:sz w:val="24"/>
          <w:szCs w:val="24"/>
        </w:rPr>
      </w:pPr>
    </w:p>
    <w:p w:rsidR="00BC655F" w:rsidRPr="00796D0C" w:rsidRDefault="00BC655F" w:rsidP="00796D0C">
      <w:pPr>
        <w:ind w:firstLine="480"/>
        <w:rPr>
          <w:rFonts w:eastAsia="Arial Unicode MS"/>
          <w:color w:val="000000"/>
          <w:sz w:val="24"/>
          <w:szCs w:val="24"/>
        </w:rPr>
      </w:pPr>
      <w:r w:rsidRPr="00796D0C">
        <w:rPr>
          <w:rFonts w:eastAsia="Arial Unicode MS"/>
          <w:color w:val="000000"/>
          <w:sz w:val="24"/>
          <w:szCs w:val="24"/>
        </w:rPr>
        <w:t xml:space="preserve">Paragraph 1: We all know that many more people today are right-handed than left-handed. Can one trace this same pattern far back in prehistory? </w:t>
      </w:r>
      <w:r w:rsidRPr="00796D0C">
        <w:rPr>
          <w:rFonts w:eastAsia="Arial Unicode MS"/>
          <w:color w:val="000000"/>
          <w:spacing w:val="2"/>
          <w:w w:val="105"/>
          <w:sz w:val="24"/>
          <w:szCs w:val="24"/>
        </w:rPr>
        <w:t>■</w:t>
      </w:r>
      <w:r w:rsidRPr="00796D0C">
        <w:rPr>
          <w:rFonts w:eastAsia="Arial Unicode MS"/>
          <w:color w:val="000000"/>
          <w:sz w:val="24"/>
          <w:szCs w:val="24"/>
        </w:rPr>
        <w:t xml:space="preserve">Much of the evidence about right-hand versus left-hand dominance comes from stencils and prints found in rock shelters in Australia and elsewhere, and in many Ice Age caves in France, Spain, and Tasmania. </w:t>
      </w:r>
      <w:r w:rsidRPr="00796D0C">
        <w:rPr>
          <w:rFonts w:eastAsia="Arial Unicode MS"/>
          <w:color w:val="000000"/>
          <w:spacing w:val="2"/>
          <w:w w:val="105"/>
          <w:sz w:val="24"/>
          <w:szCs w:val="24"/>
        </w:rPr>
        <w:t>■</w:t>
      </w:r>
      <w:r w:rsidRPr="00796D0C">
        <w:rPr>
          <w:rFonts w:eastAsia="Arial Unicode MS"/>
          <w:color w:val="000000"/>
          <w:sz w:val="24"/>
          <w:szCs w:val="24"/>
        </w:rPr>
        <w:t xml:space="preserve">When a left hand has been stenciled, this implies that the artist was right-handed, and vice versa. </w:t>
      </w:r>
      <w:r w:rsidRPr="00796D0C">
        <w:rPr>
          <w:rFonts w:eastAsia="Arial Unicode MS"/>
          <w:color w:val="000000"/>
          <w:spacing w:val="2"/>
          <w:w w:val="105"/>
          <w:sz w:val="24"/>
          <w:szCs w:val="24"/>
        </w:rPr>
        <w:t>■</w:t>
      </w:r>
      <w:r w:rsidRPr="00796D0C">
        <w:rPr>
          <w:rFonts w:eastAsia="Arial Unicode MS"/>
          <w:color w:val="000000"/>
          <w:sz w:val="24"/>
          <w:szCs w:val="24"/>
        </w:rPr>
        <w:t xml:space="preserve">Even though the paint was often sprayed on by mouth, one can assume that the dominant hand assisted in the operation. One also has to make the assumption that hands were stenciled palm downward—a left hand stenciled palm upward might of course look as if it were a right hand. </w:t>
      </w:r>
      <w:r w:rsidRPr="00796D0C">
        <w:rPr>
          <w:rFonts w:eastAsia="Arial Unicode MS"/>
          <w:color w:val="000000"/>
          <w:spacing w:val="2"/>
          <w:w w:val="105"/>
          <w:sz w:val="24"/>
          <w:szCs w:val="24"/>
        </w:rPr>
        <w:t>■</w:t>
      </w:r>
      <w:r w:rsidRPr="00796D0C">
        <w:rPr>
          <w:rFonts w:eastAsia="Arial Unicode MS"/>
          <w:color w:val="000000"/>
          <w:sz w:val="24"/>
          <w:szCs w:val="24"/>
        </w:rPr>
        <w:t xml:space="preserve">Of 158 stencils in the French cave of </w:t>
      </w:r>
      <w:proofErr w:type="spellStart"/>
      <w:r w:rsidRPr="00796D0C">
        <w:rPr>
          <w:rFonts w:eastAsia="Arial Unicode MS"/>
          <w:color w:val="000000"/>
          <w:sz w:val="24"/>
          <w:szCs w:val="24"/>
        </w:rPr>
        <w:t>Gargas</w:t>
      </w:r>
      <w:proofErr w:type="spellEnd"/>
      <w:r w:rsidRPr="00796D0C">
        <w:rPr>
          <w:rFonts w:eastAsia="Arial Unicode MS"/>
          <w:color w:val="000000"/>
          <w:sz w:val="24"/>
          <w:szCs w:val="24"/>
        </w:rPr>
        <w:t>, 136 have been identified as left, and only 22 as right; right-handedness was therefore heavily predominant.</w:t>
      </w:r>
    </w:p>
    <w:p w:rsidR="00BC655F" w:rsidRPr="00796D0C" w:rsidRDefault="00BC655F" w:rsidP="00796D0C">
      <w:pPr>
        <w:ind w:right="72" w:firstLine="512"/>
        <w:rPr>
          <w:rFonts w:eastAsia="Arial Unicode MS"/>
          <w:color w:val="000000"/>
          <w:spacing w:val="4"/>
          <w:w w:val="105"/>
          <w:sz w:val="24"/>
          <w:szCs w:val="24"/>
        </w:rPr>
      </w:pPr>
    </w:p>
    <w:p w:rsidR="00BC655F" w:rsidRPr="00796D0C" w:rsidRDefault="00BC655F" w:rsidP="00796D0C">
      <w:pPr>
        <w:ind w:right="72" w:firstLine="512"/>
        <w:rPr>
          <w:rFonts w:eastAsia="Arial Unicode MS"/>
          <w:color w:val="000000"/>
          <w:spacing w:val="4"/>
          <w:w w:val="105"/>
          <w:sz w:val="24"/>
          <w:szCs w:val="24"/>
        </w:rPr>
      </w:pPr>
      <w:r w:rsidRPr="00796D0C">
        <w:rPr>
          <w:rFonts w:eastAsia="Arial Unicode MS"/>
          <w:color w:val="000000"/>
          <w:spacing w:val="4"/>
          <w:w w:val="105"/>
          <w:sz w:val="24"/>
          <w:szCs w:val="24"/>
        </w:rPr>
        <w:t xml:space="preserve">13. </w:t>
      </w:r>
      <w:r w:rsidRPr="00796D0C">
        <w:rPr>
          <w:rFonts w:eastAsia="Arial Unicode MS"/>
          <w:color w:val="000000"/>
          <w:spacing w:val="4"/>
          <w:sz w:val="24"/>
          <w:szCs w:val="24"/>
        </w:rPr>
        <w:t>Look at the four squares [</w:t>
      </w:r>
      <w:r w:rsidRPr="00796D0C">
        <w:rPr>
          <w:rFonts w:eastAsia="Arial Unicode MS"/>
          <w:color w:val="000000"/>
          <w:spacing w:val="4"/>
          <w:w w:val="105"/>
          <w:sz w:val="24"/>
          <w:szCs w:val="24"/>
        </w:rPr>
        <w:t>■</w:t>
      </w:r>
      <w:r w:rsidRPr="00796D0C">
        <w:rPr>
          <w:rFonts w:eastAsia="Arial Unicode MS"/>
          <w:color w:val="000000"/>
          <w:spacing w:val="4"/>
          <w:sz w:val="24"/>
          <w:szCs w:val="24"/>
        </w:rPr>
        <w:t xml:space="preserve">] that indicate where the following sentence could be added to the </w:t>
      </w:r>
      <w:r w:rsidRPr="00796D0C">
        <w:rPr>
          <w:rFonts w:eastAsia="Arial Unicode MS"/>
          <w:color w:val="000000"/>
          <w:sz w:val="24"/>
          <w:szCs w:val="24"/>
        </w:rPr>
        <w:t>passage.</w:t>
      </w:r>
    </w:p>
    <w:p w:rsidR="00BC655F" w:rsidRPr="00796D0C" w:rsidRDefault="00BC655F" w:rsidP="00796D0C">
      <w:pPr>
        <w:ind w:right="72" w:firstLine="478"/>
        <w:rPr>
          <w:rFonts w:eastAsia="Arial Unicode MS"/>
          <w:b/>
          <w:color w:val="000000"/>
          <w:spacing w:val="-1"/>
          <w:sz w:val="24"/>
          <w:szCs w:val="24"/>
        </w:rPr>
      </w:pPr>
      <w:r w:rsidRPr="00796D0C">
        <w:rPr>
          <w:rFonts w:eastAsia="Arial Unicode MS"/>
          <w:b/>
          <w:color w:val="000000"/>
          <w:spacing w:val="-1"/>
          <w:sz w:val="24"/>
          <w:szCs w:val="24"/>
        </w:rPr>
        <w:t xml:space="preserve">The stencils of hands found in these shelters and caves allow us to draw conclusions about which hand </w:t>
      </w:r>
      <w:r w:rsidRPr="00796D0C">
        <w:rPr>
          <w:rFonts w:eastAsia="Arial Unicode MS"/>
          <w:b/>
          <w:color w:val="000000"/>
          <w:sz w:val="24"/>
          <w:szCs w:val="24"/>
        </w:rPr>
        <w:t>was dominant.</w:t>
      </w:r>
    </w:p>
    <w:p w:rsidR="00BC655F" w:rsidRPr="00796D0C" w:rsidRDefault="00BC655F" w:rsidP="00796D0C">
      <w:pPr>
        <w:ind w:right="72" w:firstLine="480"/>
        <w:rPr>
          <w:rFonts w:eastAsia="Arial Unicode MS"/>
          <w:color w:val="000000"/>
          <w:sz w:val="24"/>
          <w:szCs w:val="24"/>
        </w:rPr>
      </w:pPr>
      <w:r w:rsidRPr="00796D0C">
        <w:rPr>
          <w:rFonts w:eastAsia="Arial Unicode MS"/>
          <w:color w:val="000000"/>
          <w:sz w:val="24"/>
          <w:szCs w:val="24"/>
        </w:rPr>
        <w:t>Where would the sentence best fit?</w:t>
      </w:r>
      <w:r w:rsidRPr="00796D0C">
        <w:rPr>
          <w:rFonts w:eastAsia="Arial Unicode MS"/>
          <w:vanish/>
          <w:color w:val="0000FF"/>
          <w:spacing w:val="5"/>
          <w:sz w:val="24"/>
          <w:szCs w:val="24"/>
        </w:rPr>
        <w:t>（</w:t>
      </w:r>
      <w:r w:rsidRPr="00796D0C">
        <w:rPr>
          <w:rFonts w:eastAsia="Arial Unicode MS"/>
          <w:vanish/>
          <w:color w:val="0000FF"/>
          <w:spacing w:val="5"/>
          <w:sz w:val="24"/>
          <w:szCs w:val="24"/>
        </w:rPr>
        <w:t>2</w:t>
      </w:r>
      <w:r w:rsidRPr="00796D0C">
        <w:rPr>
          <w:rFonts w:eastAsia="Arial Unicode MS"/>
          <w:vanish/>
          <w:color w:val="0000FF"/>
          <w:spacing w:val="5"/>
          <w:sz w:val="24"/>
          <w:szCs w:val="24"/>
        </w:rPr>
        <w:t>）</w:t>
      </w:r>
    </w:p>
    <w:p w:rsidR="00BC655F" w:rsidRPr="00796D0C" w:rsidRDefault="00BC655F" w:rsidP="00796D0C">
      <w:pPr>
        <w:ind w:firstLineChars="124" w:firstLine="298"/>
        <w:rPr>
          <w:rFonts w:eastAsia="Arial Unicode MS"/>
          <w:color w:val="000000"/>
          <w:sz w:val="24"/>
          <w:szCs w:val="24"/>
        </w:rPr>
      </w:pPr>
    </w:p>
    <w:p w:rsidR="00BC655F" w:rsidRPr="00796D0C" w:rsidRDefault="00BC655F" w:rsidP="00796D0C">
      <w:pPr>
        <w:ind w:right="72" w:firstLine="480"/>
        <w:rPr>
          <w:rFonts w:eastAsia="Arial Unicode MS"/>
          <w:kern w:val="0"/>
          <w:sz w:val="24"/>
          <w:szCs w:val="24"/>
        </w:rPr>
      </w:pPr>
      <w:r w:rsidRPr="00796D0C">
        <w:rPr>
          <w:rFonts w:eastAsia="Arial Unicode MS"/>
          <w:kern w:val="0"/>
          <w:sz w:val="24"/>
          <w:szCs w:val="24"/>
        </w:rPr>
        <w:t>14</w:t>
      </w:r>
      <w:r w:rsidRPr="00796D0C">
        <w:rPr>
          <w:rFonts w:eastAsia="Arial Unicode MS"/>
          <w:kern w:val="0"/>
          <w:sz w:val="24"/>
          <w:szCs w:val="24"/>
        </w:rPr>
        <w:t>．</w:t>
      </w:r>
      <w:r w:rsidRPr="00796D0C">
        <w:rPr>
          <w:rFonts w:eastAsia="Arial Unicode MS"/>
          <w:b/>
          <w:color w:val="000000"/>
          <w:spacing w:val="6"/>
          <w:sz w:val="24"/>
          <w:szCs w:val="24"/>
        </w:rPr>
        <w:t>Directions</w:t>
      </w:r>
      <w:r w:rsidRPr="00796D0C">
        <w:rPr>
          <w:rFonts w:eastAsia="Arial Unicode MS"/>
          <w:b/>
          <w:kern w:val="0"/>
          <w:sz w:val="24"/>
          <w:szCs w:val="24"/>
        </w:rPr>
        <w:t>:</w:t>
      </w:r>
      <w:r w:rsidRPr="00796D0C">
        <w:rPr>
          <w:rFonts w:eastAsia="Arial Unicode MS"/>
          <w:kern w:val="0"/>
          <w:sz w:val="24"/>
          <w:szCs w:val="24"/>
        </w:rPr>
        <w:t xml:space="preserve"> An introductory sentence for a brief summary of the passage is provided below. Complete the summary by selecting the THREE </w:t>
      </w:r>
      <w:proofErr w:type="gramStart"/>
      <w:r w:rsidRPr="00796D0C">
        <w:rPr>
          <w:rFonts w:eastAsia="Arial Unicode MS"/>
          <w:kern w:val="0"/>
          <w:sz w:val="24"/>
          <w:szCs w:val="24"/>
        </w:rPr>
        <w:t>answer</w:t>
      </w:r>
      <w:proofErr w:type="gramEnd"/>
      <w:r w:rsidRPr="00796D0C">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w:t>
      </w:r>
      <w:r w:rsidRPr="00796D0C">
        <w:rPr>
          <w:rFonts w:eastAsia="Arial Unicode MS"/>
          <w:b/>
          <w:kern w:val="0"/>
          <w:sz w:val="24"/>
          <w:szCs w:val="24"/>
        </w:rPr>
        <w:t xml:space="preserve"> </w:t>
      </w:r>
      <w:r w:rsidRPr="00796D0C">
        <w:rPr>
          <w:rFonts w:eastAsia="Arial Unicode MS"/>
          <w:b/>
          <w:iCs/>
          <w:kern w:val="0"/>
          <w:sz w:val="24"/>
          <w:szCs w:val="24"/>
        </w:rPr>
        <w:t>This question is worth 2 points.</w:t>
      </w:r>
      <w:r w:rsidRPr="00796D0C">
        <w:rPr>
          <w:rFonts w:eastAsia="Arial Unicode MS"/>
          <w:b/>
          <w:kern w:val="0"/>
          <w:sz w:val="24"/>
          <w:szCs w:val="24"/>
        </w:rPr>
        <w:t xml:space="preserve"> </w:t>
      </w:r>
    </w:p>
    <w:p w:rsidR="00BC655F" w:rsidRPr="00796D0C" w:rsidRDefault="00BC655F" w:rsidP="00796D0C">
      <w:pPr>
        <w:ind w:firstLineChars="135" w:firstLine="340"/>
        <w:rPr>
          <w:rFonts w:eastAsia="Arial Unicode MS"/>
          <w:color w:val="000000"/>
          <w:spacing w:val="-6"/>
          <w:w w:val="105"/>
          <w:sz w:val="24"/>
          <w:szCs w:val="24"/>
        </w:rPr>
      </w:pPr>
      <w:r w:rsidRPr="00796D0C">
        <w:rPr>
          <w:rFonts w:eastAsia="Arial Unicode MS"/>
          <w:color w:val="000000"/>
          <w:w w:val="105"/>
          <w:sz w:val="24"/>
          <w:szCs w:val="24"/>
        </w:rPr>
        <w:t xml:space="preserve">Several categories of evidence indicate that people have always been </w:t>
      </w:r>
      <w:r w:rsidRPr="00796D0C">
        <w:rPr>
          <w:rFonts w:eastAsia="Arial Unicode MS"/>
          <w:color w:val="000000"/>
          <w:spacing w:val="-6"/>
          <w:w w:val="105"/>
          <w:sz w:val="24"/>
          <w:szCs w:val="24"/>
        </w:rPr>
        <w:t>predominantly right-handed</w:t>
      </w:r>
    </w:p>
    <w:p w:rsidR="00BC655F" w:rsidRPr="00796D0C" w:rsidRDefault="00BC655F" w:rsidP="00796D0C">
      <w:pPr>
        <w:ind w:firstLineChars="131" w:firstLine="314"/>
        <w:rPr>
          <w:rFonts w:eastAsia="Arial Unicode MS"/>
          <w:kern w:val="0"/>
          <w:sz w:val="24"/>
          <w:szCs w:val="24"/>
        </w:rPr>
      </w:pPr>
      <w:r w:rsidRPr="00796D0C">
        <w:rPr>
          <w:rFonts w:eastAsia="Arial Unicode MS"/>
          <w:kern w:val="0"/>
          <w:sz w:val="24"/>
          <w:szCs w:val="24"/>
        </w:rPr>
        <w:t>●</w:t>
      </w:r>
      <w:r w:rsidRPr="00796D0C">
        <w:rPr>
          <w:rFonts w:eastAsia="Arial Unicode MS"/>
          <w:vanish/>
          <w:color w:val="0000FF"/>
          <w:spacing w:val="5"/>
          <w:sz w:val="24"/>
          <w:szCs w:val="24"/>
        </w:rPr>
        <w:t>Signs on the……</w:t>
      </w:r>
    </w:p>
    <w:p w:rsidR="00BC655F" w:rsidRPr="00796D0C" w:rsidRDefault="00BC655F" w:rsidP="00796D0C">
      <w:pPr>
        <w:ind w:firstLineChars="131" w:firstLine="314"/>
        <w:rPr>
          <w:rFonts w:eastAsia="Arial Unicode MS"/>
          <w:kern w:val="0"/>
          <w:sz w:val="24"/>
          <w:szCs w:val="24"/>
        </w:rPr>
      </w:pPr>
      <w:r w:rsidRPr="00796D0C">
        <w:rPr>
          <w:rFonts w:eastAsia="Arial Unicode MS"/>
          <w:kern w:val="0"/>
          <w:sz w:val="24"/>
          <w:szCs w:val="24"/>
        </w:rPr>
        <w:t>●</w:t>
      </w:r>
      <w:r w:rsidRPr="00796D0C">
        <w:rPr>
          <w:rFonts w:eastAsia="Arial Unicode MS"/>
          <w:vanish/>
          <w:color w:val="0000FF"/>
          <w:spacing w:val="5"/>
          <w:sz w:val="24"/>
          <w:szCs w:val="24"/>
        </w:rPr>
        <w:t>Instruments such as…</w:t>
      </w:r>
    </w:p>
    <w:p w:rsidR="00BC655F" w:rsidRPr="00796D0C" w:rsidRDefault="00BC655F" w:rsidP="00796D0C">
      <w:pPr>
        <w:ind w:firstLineChars="131" w:firstLine="314"/>
        <w:rPr>
          <w:rFonts w:eastAsia="Arial Unicode MS"/>
          <w:kern w:val="0"/>
          <w:sz w:val="24"/>
          <w:szCs w:val="24"/>
        </w:rPr>
      </w:pPr>
      <w:r w:rsidRPr="00796D0C">
        <w:rPr>
          <w:rFonts w:eastAsia="Arial Unicode MS"/>
          <w:kern w:val="0"/>
          <w:sz w:val="24"/>
          <w:szCs w:val="24"/>
        </w:rPr>
        <w:t>●</w:t>
      </w:r>
      <w:r w:rsidRPr="00796D0C">
        <w:rPr>
          <w:rFonts w:eastAsia="Arial Unicode MS"/>
          <w:vanish/>
          <w:color w:val="0000FF"/>
          <w:spacing w:val="5"/>
          <w:sz w:val="24"/>
          <w:szCs w:val="24"/>
        </w:rPr>
        <w:t>The amount of…</w:t>
      </w:r>
    </w:p>
    <w:p w:rsidR="00BC655F" w:rsidRPr="00796D0C" w:rsidRDefault="00BC655F" w:rsidP="00BC655F">
      <w:pPr>
        <w:ind w:firstLineChars="0" w:firstLine="0"/>
        <w:jc w:val="center"/>
        <w:rPr>
          <w:rFonts w:eastAsia="Arial Unicode MS"/>
          <w:kern w:val="0"/>
          <w:sz w:val="24"/>
          <w:szCs w:val="24"/>
        </w:rPr>
      </w:pPr>
      <w:r w:rsidRPr="00796D0C">
        <w:rPr>
          <w:rFonts w:eastAsia="Arial Unicode MS"/>
          <w:w w:val="105"/>
          <w:sz w:val="24"/>
          <w:szCs w:val="24"/>
        </w:rPr>
        <w:t>Answer Choices</w:t>
      </w:r>
    </w:p>
    <w:p w:rsidR="00BC655F" w:rsidRPr="00796D0C" w:rsidRDefault="00BC655F" w:rsidP="00796D0C">
      <w:pPr>
        <w:tabs>
          <w:tab w:val="decimal" w:pos="360"/>
        </w:tabs>
        <w:ind w:firstLineChars="118" w:firstLine="283"/>
        <w:rPr>
          <w:rFonts w:eastAsia="Arial Unicode MS"/>
          <w:color w:val="000000"/>
          <w:sz w:val="24"/>
          <w:szCs w:val="24"/>
        </w:rPr>
      </w:pPr>
      <w:r w:rsidRPr="00796D0C">
        <w:rPr>
          <w:rFonts w:eastAsia="Arial Unicode MS"/>
          <w:sz w:val="24"/>
          <w:szCs w:val="24"/>
        </w:rPr>
        <w:t>○</w:t>
      </w:r>
      <w:r w:rsidRPr="00796D0C">
        <w:rPr>
          <w:rFonts w:eastAsia="Arial Unicode MS"/>
          <w:color w:val="000000"/>
          <w:sz w:val="24"/>
          <w:szCs w:val="24"/>
        </w:rPr>
        <w:t>Stencils of right-handed figures are characteristic of cave art in France, Spain, and Tasmania.</w:t>
      </w:r>
    </w:p>
    <w:p w:rsidR="00BC655F" w:rsidRPr="00796D0C" w:rsidRDefault="00BC655F" w:rsidP="00796D0C">
      <w:pPr>
        <w:tabs>
          <w:tab w:val="decimal" w:pos="360"/>
        </w:tabs>
        <w:ind w:firstLineChars="118" w:firstLine="283"/>
        <w:rPr>
          <w:rFonts w:eastAsia="Arial Unicode MS"/>
          <w:color w:val="000000"/>
          <w:spacing w:val="1"/>
          <w:sz w:val="24"/>
          <w:szCs w:val="24"/>
        </w:rPr>
      </w:pPr>
      <w:r w:rsidRPr="00796D0C">
        <w:rPr>
          <w:rFonts w:eastAsia="Arial Unicode MS"/>
          <w:sz w:val="24"/>
          <w:szCs w:val="24"/>
        </w:rPr>
        <w:t>○</w:t>
      </w:r>
      <w:r w:rsidRPr="00796D0C">
        <w:rPr>
          <w:rFonts w:eastAsia="Arial Unicode MS"/>
          <w:color w:val="000000"/>
          <w:spacing w:val="1"/>
          <w:sz w:val="24"/>
          <w:szCs w:val="24"/>
        </w:rPr>
        <w:t xml:space="preserve">Signs on the skeletal remains of prehistoric figures, including arm-bone size and injury marks, imply </w:t>
      </w:r>
      <w:r w:rsidRPr="00796D0C">
        <w:rPr>
          <w:rFonts w:eastAsia="Arial Unicode MS"/>
          <w:color w:val="000000"/>
          <w:sz w:val="24"/>
          <w:szCs w:val="24"/>
        </w:rPr>
        <w:t>that these are the remains of right-handed people.</w:t>
      </w:r>
    </w:p>
    <w:p w:rsidR="00BC655F" w:rsidRPr="00796D0C" w:rsidRDefault="00BC655F" w:rsidP="00796D0C">
      <w:pPr>
        <w:tabs>
          <w:tab w:val="decimal" w:pos="432"/>
        </w:tabs>
        <w:ind w:firstLineChars="118" w:firstLine="283"/>
        <w:rPr>
          <w:rFonts w:eastAsia="Arial Unicode MS"/>
          <w:color w:val="000000"/>
          <w:spacing w:val="1"/>
          <w:sz w:val="24"/>
          <w:szCs w:val="24"/>
        </w:rPr>
      </w:pPr>
      <w:r w:rsidRPr="00796D0C">
        <w:rPr>
          <w:rFonts w:eastAsia="Arial Unicode MS"/>
          <w:sz w:val="24"/>
          <w:szCs w:val="24"/>
        </w:rPr>
        <w:t>○</w:t>
      </w:r>
      <w:r w:rsidRPr="00796D0C">
        <w:rPr>
          <w:rFonts w:eastAsia="Arial Unicode MS"/>
          <w:color w:val="000000"/>
          <w:spacing w:val="1"/>
          <w:sz w:val="24"/>
          <w:szCs w:val="24"/>
        </w:rPr>
        <w:t xml:space="preserve">Instruments such as spoons, ropes, and pebble tools show signs that indicate they were used or </w:t>
      </w:r>
      <w:r w:rsidRPr="00796D0C">
        <w:rPr>
          <w:rFonts w:eastAsia="Arial Unicode MS"/>
          <w:color w:val="000000"/>
          <w:sz w:val="24"/>
          <w:szCs w:val="24"/>
        </w:rPr>
        <w:t>constructed by right-handed people.</w:t>
      </w:r>
    </w:p>
    <w:p w:rsidR="00BC655F" w:rsidRPr="00796D0C" w:rsidRDefault="00BC655F" w:rsidP="00796D0C">
      <w:pPr>
        <w:ind w:firstLineChars="118" w:firstLine="283"/>
        <w:rPr>
          <w:rFonts w:eastAsia="Arial Unicode MS"/>
          <w:color w:val="000000"/>
          <w:sz w:val="24"/>
          <w:szCs w:val="24"/>
        </w:rPr>
      </w:pPr>
      <w:r w:rsidRPr="00796D0C">
        <w:rPr>
          <w:rFonts w:eastAsia="Arial Unicode MS"/>
          <w:sz w:val="24"/>
          <w:szCs w:val="24"/>
        </w:rPr>
        <w:t>○</w:t>
      </w:r>
      <w:r w:rsidRPr="00796D0C">
        <w:rPr>
          <w:rFonts w:eastAsia="Arial Unicode MS"/>
          <w:color w:val="000000"/>
          <w:sz w:val="24"/>
          <w:szCs w:val="24"/>
        </w:rPr>
        <w:t>The amount of prehistoric art created by right-handed artists indicates that left-handed people were in the minority.</w:t>
      </w:r>
    </w:p>
    <w:p w:rsidR="00BC655F" w:rsidRPr="00796D0C" w:rsidRDefault="00BC655F" w:rsidP="00796D0C">
      <w:pPr>
        <w:tabs>
          <w:tab w:val="decimal" w:pos="432"/>
        </w:tabs>
        <w:ind w:firstLineChars="118" w:firstLine="283"/>
        <w:rPr>
          <w:rFonts w:eastAsia="Arial Unicode MS"/>
          <w:color w:val="000000"/>
          <w:spacing w:val="-2"/>
          <w:sz w:val="24"/>
          <w:szCs w:val="24"/>
        </w:rPr>
      </w:pPr>
      <w:r w:rsidRPr="00796D0C">
        <w:rPr>
          <w:rFonts w:eastAsia="Arial Unicode MS"/>
          <w:sz w:val="24"/>
          <w:szCs w:val="24"/>
        </w:rPr>
        <w:t>○</w:t>
      </w:r>
      <w:r w:rsidRPr="00796D0C">
        <w:rPr>
          <w:rFonts w:eastAsia="Arial Unicode MS"/>
          <w:color w:val="000000"/>
          <w:spacing w:val="-2"/>
          <w:sz w:val="24"/>
          <w:szCs w:val="24"/>
        </w:rPr>
        <w:t xml:space="preserve">Neanderthal skeletons often have longer finger bones in the right hand, which is evidence that the right </w:t>
      </w:r>
      <w:r w:rsidRPr="00796D0C">
        <w:rPr>
          <w:rFonts w:eastAsia="Arial Unicode MS"/>
          <w:color w:val="000000"/>
          <w:sz w:val="24"/>
          <w:szCs w:val="24"/>
        </w:rPr>
        <w:t>hand was stronger.</w:t>
      </w:r>
    </w:p>
    <w:p w:rsidR="00BC655F" w:rsidRPr="00796D0C" w:rsidRDefault="00BC655F" w:rsidP="00796D0C">
      <w:pPr>
        <w:tabs>
          <w:tab w:val="decimal" w:pos="432"/>
        </w:tabs>
        <w:ind w:firstLineChars="118" w:firstLine="283"/>
        <w:rPr>
          <w:rFonts w:eastAsia="Arial Unicode MS"/>
          <w:color w:val="000000"/>
          <w:sz w:val="24"/>
          <w:szCs w:val="24"/>
        </w:rPr>
      </w:pPr>
      <w:proofErr w:type="gramStart"/>
      <w:r w:rsidRPr="00796D0C">
        <w:rPr>
          <w:rFonts w:eastAsia="Arial Unicode MS"/>
          <w:sz w:val="24"/>
          <w:szCs w:val="24"/>
        </w:rPr>
        <w:t>○</w:t>
      </w:r>
      <w:r w:rsidRPr="00796D0C">
        <w:rPr>
          <w:rFonts w:eastAsia="Arial Unicode MS"/>
          <w:color w:val="000000"/>
          <w:sz w:val="24"/>
          <w:szCs w:val="24"/>
        </w:rPr>
        <w:t xml:space="preserve">Nick </w:t>
      </w:r>
      <w:proofErr w:type="spellStart"/>
      <w:r w:rsidRPr="00796D0C">
        <w:rPr>
          <w:rFonts w:eastAsia="Arial Unicode MS"/>
          <w:color w:val="000000"/>
          <w:sz w:val="24"/>
          <w:szCs w:val="24"/>
        </w:rPr>
        <w:t>Toth</w:t>
      </w:r>
      <w:proofErr w:type="spellEnd"/>
      <w:r w:rsidRPr="00796D0C">
        <w:rPr>
          <w:rFonts w:eastAsia="Arial Unicode MS"/>
          <w:color w:val="000000"/>
          <w:sz w:val="24"/>
          <w:szCs w:val="24"/>
        </w:rPr>
        <w:t>, a modem right-handed toolmaker.</w:t>
      </w:r>
      <w:proofErr w:type="gramEnd"/>
      <w:r w:rsidRPr="00796D0C">
        <w:rPr>
          <w:rFonts w:eastAsia="Arial Unicode MS"/>
          <w:color w:val="000000"/>
          <w:sz w:val="24"/>
          <w:szCs w:val="24"/>
        </w:rPr>
        <w:t xml:space="preserve"> </w:t>
      </w:r>
      <w:proofErr w:type="gramStart"/>
      <w:r w:rsidRPr="00796D0C">
        <w:rPr>
          <w:rFonts w:eastAsia="Arial Unicode MS"/>
          <w:color w:val="000000"/>
          <w:sz w:val="24"/>
          <w:szCs w:val="24"/>
        </w:rPr>
        <w:t>has</w:t>
      </w:r>
      <w:proofErr w:type="gramEnd"/>
      <w:r w:rsidRPr="00796D0C">
        <w:rPr>
          <w:rFonts w:eastAsia="Arial Unicode MS"/>
          <w:color w:val="000000"/>
          <w:sz w:val="24"/>
          <w:szCs w:val="24"/>
        </w:rPr>
        <w:t xml:space="preserve"> shown that prehistoric tools were knapped to fit the right hand.</w:t>
      </w:r>
    </w:p>
    <w:p w:rsidR="00124A1B" w:rsidRPr="00796D0C" w:rsidRDefault="00124A1B" w:rsidP="00796D0C">
      <w:pPr>
        <w:ind w:firstLineChars="0" w:firstLine="0"/>
        <w:rPr>
          <w:sz w:val="24"/>
          <w:szCs w:val="24"/>
        </w:rPr>
      </w:pPr>
      <w:bookmarkStart w:id="1" w:name="_GoBack"/>
      <w:bookmarkEnd w:id="1"/>
    </w:p>
    <w:sectPr w:rsidR="00124A1B" w:rsidRPr="00796D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E07" w:rsidRDefault="00877E07" w:rsidP="00BC655F">
      <w:pPr>
        <w:ind w:firstLine="420"/>
      </w:pPr>
      <w:r>
        <w:separator/>
      </w:r>
    </w:p>
  </w:endnote>
  <w:endnote w:type="continuationSeparator" w:id="0">
    <w:p w:rsidR="00877E07" w:rsidRDefault="00877E07" w:rsidP="00BC655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E07" w:rsidRDefault="00877E07" w:rsidP="00BC655F">
      <w:pPr>
        <w:ind w:firstLine="420"/>
      </w:pPr>
      <w:r>
        <w:separator/>
      </w:r>
    </w:p>
  </w:footnote>
  <w:footnote w:type="continuationSeparator" w:id="0">
    <w:p w:rsidR="00877E07" w:rsidRDefault="00877E07" w:rsidP="00BC655F">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84"/>
    <w:multiLevelType w:val="multilevel"/>
    <w:tmpl w:val="A5AE7D12"/>
    <w:lvl w:ilvl="0">
      <w:start w:val="3"/>
      <w:numFmt w:val="decimal"/>
      <w:suff w:val="nothing"/>
      <w:lvlText w:val="%1．"/>
      <w:lvlJc w:val="left"/>
      <w:rPr>
        <w:shd w:val="clear" w:color="auto" w:fil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A60"/>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0A60"/>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04AB"/>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6D0C"/>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77E07"/>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C655F"/>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5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BC655F"/>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BC655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C655F"/>
    <w:pPr>
      <w:tabs>
        <w:tab w:val="center" w:pos="4320"/>
        <w:tab w:val="right" w:pos="8640"/>
      </w:tabs>
    </w:pPr>
  </w:style>
  <w:style w:type="character" w:customStyle="1" w:styleId="HeaderChar">
    <w:name w:val="Header Char"/>
    <w:basedOn w:val="DefaultParagraphFont"/>
    <w:link w:val="Header"/>
    <w:uiPriority w:val="99"/>
    <w:rsid w:val="00BC655F"/>
  </w:style>
  <w:style w:type="paragraph" w:styleId="Footer">
    <w:name w:val="footer"/>
    <w:basedOn w:val="Normal"/>
    <w:link w:val="FooterChar"/>
    <w:uiPriority w:val="99"/>
    <w:unhideWhenUsed/>
    <w:rsid w:val="00BC655F"/>
    <w:pPr>
      <w:tabs>
        <w:tab w:val="center" w:pos="4320"/>
        <w:tab w:val="right" w:pos="8640"/>
      </w:tabs>
    </w:pPr>
  </w:style>
  <w:style w:type="character" w:customStyle="1" w:styleId="FooterChar">
    <w:name w:val="Footer Char"/>
    <w:basedOn w:val="DefaultParagraphFont"/>
    <w:link w:val="Footer"/>
    <w:uiPriority w:val="99"/>
    <w:rsid w:val="00BC655F"/>
  </w:style>
  <w:style w:type="character" w:customStyle="1" w:styleId="Heading1Char">
    <w:name w:val="Heading 1 Char"/>
    <w:basedOn w:val="DefaultParagraphFont"/>
    <w:link w:val="Heading1"/>
    <w:rsid w:val="00BC655F"/>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BC655F"/>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5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BC655F"/>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BC655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C655F"/>
    <w:pPr>
      <w:tabs>
        <w:tab w:val="center" w:pos="4320"/>
        <w:tab w:val="right" w:pos="8640"/>
      </w:tabs>
    </w:pPr>
  </w:style>
  <w:style w:type="character" w:customStyle="1" w:styleId="HeaderChar">
    <w:name w:val="Header Char"/>
    <w:basedOn w:val="DefaultParagraphFont"/>
    <w:link w:val="Header"/>
    <w:uiPriority w:val="99"/>
    <w:rsid w:val="00BC655F"/>
  </w:style>
  <w:style w:type="paragraph" w:styleId="Footer">
    <w:name w:val="footer"/>
    <w:basedOn w:val="Normal"/>
    <w:link w:val="FooterChar"/>
    <w:uiPriority w:val="99"/>
    <w:unhideWhenUsed/>
    <w:rsid w:val="00BC655F"/>
    <w:pPr>
      <w:tabs>
        <w:tab w:val="center" w:pos="4320"/>
        <w:tab w:val="right" w:pos="8640"/>
      </w:tabs>
    </w:pPr>
  </w:style>
  <w:style w:type="character" w:customStyle="1" w:styleId="FooterChar">
    <w:name w:val="Footer Char"/>
    <w:basedOn w:val="DefaultParagraphFont"/>
    <w:link w:val="Footer"/>
    <w:uiPriority w:val="99"/>
    <w:rsid w:val="00BC655F"/>
  </w:style>
  <w:style w:type="character" w:customStyle="1" w:styleId="Heading1Char">
    <w:name w:val="Heading 1 Char"/>
    <w:basedOn w:val="DefaultParagraphFont"/>
    <w:link w:val="Heading1"/>
    <w:rsid w:val="00BC655F"/>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BC655F"/>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2389</Words>
  <Characters>13620</Characters>
  <Application>Microsoft Office Word</Application>
  <DocSecurity>0</DocSecurity>
  <Lines>113</Lines>
  <Paragraphs>31</Paragraphs>
  <ScaleCrop>false</ScaleCrop>
  <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2014-02-16T05:12:00Z</dcterms:created>
  <dcterms:modified xsi:type="dcterms:W3CDTF">2015-02-07T06:55:00Z</dcterms:modified>
</cp:coreProperties>
</file>