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Manrope" w:hAnsi="Manrope"/>
          <w:b/>
          <w:color w:val="071A3D"/>
          <w:sz w:val="52"/>
        </w:rPr>
        <w:t>Invoice</w:t>
      </w:r>
    </w:p>
    <w:p>
      <w:r>
        <w:rPr>
          <w:color w:val="5E6B82"/>
        </w:rPr>
        <w:t>Invoice [INV-0000] · Invoice date: [day month year] · Due date: [day month year]</w:t>
      </w:r>
    </w:p>
    <w:p>
      <w:r>
        <w:rPr>
          <w:i/>
          <w:color w:val="5E6B82"/>
          <w:sz w:val="18"/>
        </w:rPr>
        <w:t>TEMPLATE. Replace everything in [square brackets]. Tia Power approves before anything is sent.</w:t>
      </w:r>
    </w:p>
    <w:p>
      <w:pPr>
        <w:pStyle w:val="Heading2"/>
      </w:pPr>
      <w:r>
        <w:t>Bill 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F5F7FB"/>
          </w:tcPr>
          <w:p>
            <w:r>
              <w:rPr>
                <w:b/>
              </w:rPr>
              <w:t>Client</w:t>
            </w:r>
          </w:p>
        </w:tc>
        <w:tc>
          <w:tcPr>
            <w:tcW w:type="dxa" w:w="6803"/>
          </w:tcPr>
          <w:p>
            <w:r>
              <w:t>[Business name]</w:t>
            </w:r>
          </w:p>
        </w:tc>
      </w:tr>
      <w:tr>
        <w:tc>
          <w:tcPr>
            <w:tcW w:type="dxa" w:w="2835"/>
            <w:shd w:val="clear" w:color="auto" w:fill="F5F7FB"/>
          </w:tcPr>
          <w:p>
            <w:r>
              <w:rPr>
                <w:b/>
              </w:rPr>
              <w:t>Contact person</w:t>
            </w:r>
          </w:p>
        </w:tc>
        <w:tc>
          <w:tcPr>
            <w:tcW w:type="dxa" w:w="6803"/>
          </w:tcPr>
          <w:p>
            <w:r>
              <w:t>[Name]</w:t>
            </w:r>
          </w:p>
        </w:tc>
      </w:tr>
      <w:tr>
        <w:tc>
          <w:tcPr>
            <w:tcW w:type="dxa" w:w="2835"/>
            <w:shd w:val="clear" w:color="auto" w:fill="F5F7FB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6803"/>
          </w:tcPr>
          <w:p>
            <w:r>
              <w:t>[Email]</w:t>
            </w:r>
          </w:p>
        </w:tc>
      </w:tr>
      <w:tr>
        <w:tc>
          <w:tcPr>
            <w:tcW w:type="dxa" w:w="2835"/>
            <w:shd w:val="clear" w:color="auto" w:fill="F5F7FB"/>
          </w:tcPr>
          <w:p>
            <w:r>
              <w:rPr>
                <w:b/>
              </w:rPr>
              <w:t>Quotation reference</w:t>
            </w:r>
          </w:p>
        </w:tc>
        <w:tc>
          <w:tcPr>
            <w:tcW w:type="dxa" w:w="6803"/>
          </w:tcPr>
          <w:p>
            <w:r>
              <w:t>[QT-0000]</w:t>
            </w:r>
          </w:p>
        </w:tc>
      </w:tr>
    </w:tbl>
    <w:p>
      <w:pPr>
        <w:spacing w:after="40"/>
      </w:pPr>
    </w:p>
    <w:p>
      <w:pPr>
        <w:pStyle w:val="Heading2"/>
      </w:pPr>
      <w:r>
        <w:t>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7370"/>
            <w:shd w:val="clear" w:color="auto" w:fill="071A3D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268"/>
            <w:shd w:val="clear" w:color="auto" w:fill="071A3D"/>
          </w:tcPr>
          <w:p>
            <w:r>
              <w:rPr>
                <w:b/>
                <w:color w:val="FFFFFF"/>
              </w:rPr>
              <w:t>Amount</w:t>
            </w:r>
          </w:p>
        </w:tc>
      </w:tr>
      <w:tr>
        <w:tc>
          <w:tcPr>
            <w:tcW w:type="dxa" w:w="7370"/>
          </w:tcPr>
          <w:p>
            <w:r>
              <w:t>[e.g. Launch website: 50% deposit]</w:t>
            </w:r>
          </w:p>
        </w:tc>
        <w:tc>
          <w:tcPr>
            <w:tcW w:type="dxa" w:w="2268"/>
          </w:tcPr>
          <w:p>
            <w:r>
              <w:t>R[0,000]</w:t>
            </w:r>
          </w:p>
        </w:tc>
      </w:tr>
      <w:tr>
        <w:tc>
          <w:tcPr>
            <w:tcW w:type="dxa" w:w="7370"/>
          </w:tcPr>
          <w:p>
            <w:r>
              <w:t>[Extra item, if any]</w:t>
            </w:r>
          </w:p>
        </w:tc>
        <w:tc>
          <w:tcPr>
            <w:tcW w:type="dxa" w:w="2268"/>
          </w:tcPr>
          <w:p>
            <w:r>
              <w:t>R[0,000]</w:t>
            </w:r>
          </w:p>
        </w:tc>
      </w:tr>
      <w:tr>
        <w:tc>
          <w:tcPr>
            <w:tcW w:type="dxa" w:w="7370"/>
            <w:shd w:val="clear" w:color="auto" w:fill="EAF1FF"/>
          </w:tcPr>
          <w:p>
            <w:r>
              <w:rPr>
                <w:b/>
              </w:rPr>
              <w:t>Total due (No VAT)</w:t>
            </w:r>
          </w:p>
        </w:tc>
        <w:tc>
          <w:tcPr>
            <w:tcW w:type="dxa" w:w="2268"/>
            <w:shd w:val="clear" w:color="auto" w:fill="EAF1FF"/>
          </w:tcPr>
          <w:p>
            <w:r>
              <w:rPr>
                <w:b/>
              </w:rPr>
              <w:t>R[0,000]</w:t>
            </w:r>
          </w:p>
        </w:tc>
      </w:tr>
    </w:tbl>
    <w:p>
      <w:pPr>
        <w:spacing w:after="40"/>
      </w:pPr>
    </w:p>
    <w:p>
      <w:r>
        <w:t>Power Designs Web is not VAT registered, so no VAT is charged.</w:t>
      </w:r>
    </w:p>
    <w:p>
      <w:pPr>
        <w:pStyle w:val="Heading2"/>
      </w:pPr>
      <w:r>
        <w:t>How to pay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F5F7FB"/>
          </w:tcPr>
          <w:p>
            <w:r>
              <w:rPr>
                <w:b/>
              </w:rPr>
              <w:t>Payment method</w:t>
            </w:r>
          </w:p>
        </w:tc>
        <w:tc>
          <w:tcPr>
            <w:tcW w:type="dxa" w:w="6803"/>
          </w:tcPr>
          <w:p>
            <w:r>
              <w:t>[EFT / other]</w:t>
            </w:r>
          </w:p>
        </w:tc>
      </w:tr>
      <w:tr>
        <w:tc>
          <w:tcPr>
            <w:tcW w:type="dxa" w:w="2835"/>
            <w:shd w:val="clear" w:color="auto" w:fill="F5F7FB"/>
          </w:tcPr>
          <w:p>
            <w:r>
              <w:rPr>
                <w:b/>
              </w:rPr>
              <w:t>Account details</w:t>
            </w:r>
          </w:p>
        </w:tc>
        <w:tc>
          <w:tcPr>
            <w:tcW w:type="dxa" w:w="6803"/>
          </w:tcPr>
          <w:p>
            <w:r>
              <w:t>[Tia adds the business banking details here when issuing. Do not store them in shared files.]</w:t>
            </w:r>
          </w:p>
        </w:tc>
      </w:tr>
      <w:tr>
        <w:tc>
          <w:tcPr>
            <w:tcW w:type="dxa" w:w="2835"/>
            <w:shd w:val="clear" w:color="auto" w:fill="F5F7FB"/>
          </w:tcPr>
          <w:p>
            <w:r>
              <w:rPr>
                <w:b/>
              </w:rPr>
              <w:t>Payment reference</w:t>
            </w:r>
          </w:p>
        </w:tc>
        <w:tc>
          <w:tcPr>
            <w:tcW w:type="dxa" w:w="6803"/>
          </w:tcPr>
          <w:p>
            <w:r>
              <w:t>[INV-0000]</w:t>
            </w:r>
          </w:p>
        </w:tc>
      </w:tr>
      <w:tr>
        <w:tc>
          <w:tcPr>
            <w:tcW w:type="dxa" w:w="2835"/>
            <w:shd w:val="clear" w:color="auto" w:fill="F5F7FB"/>
          </w:tcPr>
          <w:p>
            <w:r>
              <w:rPr>
                <w:b/>
              </w:rPr>
              <w:t>Send proof of payment to</w:t>
            </w:r>
          </w:p>
        </w:tc>
        <w:tc>
          <w:tcPr>
            <w:tcW w:type="dxa" w:w="6803"/>
          </w:tcPr>
          <w:p>
            <w:r>
              <w:t>info@powerdesign.co.za</w:t>
            </w:r>
          </w:p>
        </w:tc>
      </w:tr>
    </w:tbl>
    <w:p>
      <w:pPr>
        <w:spacing w:after="40"/>
      </w:pPr>
    </w:p>
    <w:p>
      <w:pPr>
        <w:pStyle w:val="Heading2"/>
      </w:pPr>
      <w:r>
        <w:t>Payment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val="clear" w:color="auto" w:fill="071A3D"/>
          </w:tcPr>
          <w:p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2268"/>
            <w:shd w:val="clear" w:color="auto" w:fill="071A3D"/>
          </w:tcPr>
          <w:p>
            <w:r>
              <w:rPr>
                <w:b/>
                <w:color w:val="FFFFFF"/>
              </w:rPr>
              <w:t>Amount</w:t>
            </w:r>
          </w:p>
        </w:tc>
        <w:tc>
          <w:tcPr>
            <w:tcW w:type="dxa" w:w="2268"/>
            <w:shd w:val="clear" w:color="auto" w:fill="071A3D"/>
          </w:tcPr>
          <w:p>
            <w:r>
              <w:rPr>
                <w:b/>
                <w:color w:val="FFFFFF"/>
              </w:rPr>
              <w:t>Due</w:t>
            </w:r>
          </w:p>
        </w:tc>
        <w:tc>
          <w:tcPr>
            <w:tcW w:type="dxa" w:w="2268"/>
            <w:shd w:val="clear" w:color="auto" w:fill="071A3D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35"/>
          </w:tcPr>
          <w:p>
            <w:r>
              <w:t>50% deposit</w:t>
            </w:r>
          </w:p>
        </w:tc>
        <w:tc>
          <w:tcPr>
            <w:tcW w:type="dxa" w:w="2268"/>
          </w:tcPr>
          <w:p>
            <w:r>
              <w:t>R[0,000]</w:t>
            </w:r>
          </w:p>
        </w:tc>
        <w:tc>
          <w:tcPr>
            <w:tcW w:type="dxa" w:w="2268"/>
          </w:tcPr>
          <w:p>
            <w:r>
              <w:t>[Date]</w:t>
            </w:r>
          </w:p>
        </w:tc>
        <w:tc>
          <w:tcPr>
            <w:tcW w:type="dxa" w:w="2268"/>
          </w:tcPr>
          <w:p>
            <w:r>
              <w:t>[Paid / Unpaid]</w:t>
            </w:r>
          </w:p>
        </w:tc>
      </w:tr>
      <w:tr>
        <w:tc>
          <w:tcPr>
            <w:tcW w:type="dxa" w:w="2835"/>
          </w:tcPr>
          <w:p>
            <w:r>
              <w:t>50% before launch</w:t>
            </w:r>
          </w:p>
        </w:tc>
        <w:tc>
          <w:tcPr>
            <w:tcW w:type="dxa" w:w="2268"/>
          </w:tcPr>
          <w:p>
            <w:r>
              <w:t>R[0,000]</w:t>
            </w:r>
          </w:p>
        </w:tc>
        <w:tc>
          <w:tcPr>
            <w:tcW w:type="dxa" w:w="2268"/>
          </w:tcPr>
          <w:p>
            <w:r>
              <w:t>[Date]</w:t>
            </w:r>
          </w:p>
        </w:tc>
        <w:tc>
          <w:tcPr>
            <w:tcW w:type="dxa" w:w="2268"/>
          </w:tcPr>
          <w:p>
            <w:r>
              <w:t>[Paid / Unpaid]</w:t>
            </w:r>
          </w:p>
        </w:tc>
      </w:tr>
    </w:tbl>
    <w:p>
      <w:pPr>
        <w:spacing w:after="40"/>
      </w:pPr>
    </w:p>
    <w:p>
      <w:r>
        <w:t>Thank you for choosing Power Designs Web. Questions? WhatsApp 050 050 4340 or info@powerdesign.co.za.</w:t>
      </w:r>
    </w:p>
    <w:p>
      <w:r>
        <w:rPr>
          <w:i/>
          <w:color w:val="5E6B82"/>
          <w:sz w:val="18"/>
        </w:rPr>
        <w:t>[Registered business name and registration number to be added once registered with CIPC.]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E6B82"/>
        <w:sz w:val="17"/>
      </w:rPr>
      <w:t>Power Designs Web · East Rand, Gauteng · WhatsApp 050 050 4340 · info@powerdesign.co.za · powerdesign.co.za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872000" cy="43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2000" cy="432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M Sans" w:hAnsi="DM Sans" w:eastAsia="DM Sans"/>
      <w:color w:val="122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nrope" w:hAnsi="Manrope" w:eastAsia="Manrope"/>
      <w:b/>
      <w:bCs/>
      <w:color w:val="071A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nrope" w:hAnsi="Manrope" w:eastAsia="Manrope"/>
      <w:b/>
      <w:bCs/>
      <w:color w:val="071A3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