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A7025" w14:textId="271DBEA7" w:rsidR="009F3124" w:rsidRDefault="009F3124" w:rsidP="009F3124">
      <w:pPr>
        <w:jc w:val="center"/>
        <w:rPr>
          <w:b/>
          <w:bCs/>
          <w:sz w:val="48"/>
          <w:szCs w:val="48"/>
        </w:rPr>
      </w:pPr>
      <w:r w:rsidRPr="009F3124">
        <w:rPr>
          <w:b/>
          <w:bCs/>
          <w:sz w:val="48"/>
          <w:szCs w:val="48"/>
        </w:rPr>
        <w:t>Projeto Estaciona</w:t>
      </w:r>
    </w:p>
    <w:p w14:paraId="0C2C1B92" w14:textId="132A737A" w:rsidR="009F3124" w:rsidRPr="009F3124" w:rsidRDefault="009F3124" w:rsidP="009F3124">
      <w:pPr>
        <w:rPr>
          <w:b/>
          <w:bCs/>
          <w:sz w:val="36"/>
          <w:szCs w:val="36"/>
        </w:rPr>
      </w:pPr>
    </w:p>
    <w:p w14:paraId="5E9CD514" w14:textId="1185AEC0" w:rsidR="009F3124" w:rsidRPr="009F3124" w:rsidRDefault="009F3124" w:rsidP="009F3124">
      <w:pPr>
        <w:ind w:left="2124"/>
        <w:rPr>
          <w:sz w:val="32"/>
          <w:szCs w:val="32"/>
        </w:rPr>
      </w:pPr>
      <w:r w:rsidRPr="009F3124">
        <w:rPr>
          <w:b/>
          <w:bCs/>
          <w:sz w:val="32"/>
          <w:szCs w:val="32"/>
        </w:rPr>
        <w:t xml:space="preserve">Autores: </w:t>
      </w:r>
      <w:r w:rsidRPr="009F3124">
        <w:rPr>
          <w:sz w:val="32"/>
          <w:szCs w:val="32"/>
        </w:rPr>
        <w:t xml:space="preserve">Erick dos Santos </w:t>
      </w:r>
      <w:proofErr w:type="spellStart"/>
      <w:r w:rsidRPr="009F3124">
        <w:rPr>
          <w:sz w:val="32"/>
          <w:szCs w:val="32"/>
        </w:rPr>
        <w:t>Belleboni</w:t>
      </w:r>
      <w:proofErr w:type="spellEnd"/>
    </w:p>
    <w:p w14:paraId="2B757371" w14:textId="58390C9F" w:rsidR="009F3124" w:rsidRPr="009F3124" w:rsidRDefault="009F3124" w:rsidP="009F3124">
      <w:pPr>
        <w:ind w:left="2124" w:firstLine="708"/>
        <w:rPr>
          <w:sz w:val="32"/>
          <w:szCs w:val="32"/>
        </w:rPr>
      </w:pPr>
      <w:r w:rsidRPr="009F3124">
        <w:rPr>
          <w:b/>
          <w:bCs/>
          <w:sz w:val="32"/>
          <w:szCs w:val="32"/>
        </w:rPr>
        <w:t xml:space="preserve">Data: </w:t>
      </w:r>
      <w:r w:rsidRPr="009F3124">
        <w:rPr>
          <w:sz w:val="32"/>
          <w:szCs w:val="32"/>
        </w:rPr>
        <w:t>30/03/2026</w:t>
      </w:r>
    </w:p>
    <w:p w14:paraId="5DF65896" w14:textId="19835950" w:rsidR="009F3124" w:rsidRPr="009F3124" w:rsidRDefault="009F3124" w:rsidP="00461591">
      <w:pPr>
        <w:rPr>
          <w:sz w:val="24"/>
          <w:szCs w:val="24"/>
        </w:rPr>
      </w:pPr>
      <w:r>
        <w:rPr>
          <w:sz w:val="24"/>
          <w:szCs w:val="24"/>
        </w:rPr>
        <w:br w:type="page"/>
      </w:r>
      <w:r w:rsidRPr="009F3124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Introdução</w:t>
      </w:r>
    </w:p>
    <w:p w14:paraId="4EB160B6" w14:textId="77777777" w:rsidR="009F3124" w:rsidRPr="009F3124" w:rsidRDefault="009F3124" w:rsidP="009F31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F3124">
        <w:rPr>
          <w:rFonts w:eastAsia="Times New Roman" w:cstheme="minorHAnsi"/>
          <w:b/>
          <w:bCs/>
          <w:sz w:val="27"/>
          <w:szCs w:val="27"/>
          <w:lang w:eastAsia="pt-BR"/>
        </w:rPr>
        <w:t>Descrição Geral do Projeto</w:t>
      </w:r>
    </w:p>
    <w:p w14:paraId="05D80761" w14:textId="2CC1522B" w:rsidR="009F3124" w:rsidRPr="009F3124" w:rsidRDefault="009F3124" w:rsidP="009F3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F3124">
        <w:rPr>
          <w:rFonts w:eastAsia="Times New Roman" w:cstheme="minorHAnsi"/>
          <w:sz w:val="24"/>
          <w:szCs w:val="24"/>
          <w:lang w:eastAsia="pt-BR"/>
        </w:rPr>
        <w:t xml:space="preserve">O projeto consiste em um </w:t>
      </w:r>
      <w:r w:rsidRPr="009F3124">
        <w:rPr>
          <w:rFonts w:eastAsia="Times New Roman" w:cstheme="minorHAnsi"/>
          <w:b/>
          <w:bCs/>
          <w:sz w:val="24"/>
          <w:szCs w:val="24"/>
          <w:lang w:eastAsia="pt-BR"/>
        </w:rPr>
        <w:t>sistema de gerenciamento de tabelas de preços e visores digitais para estacionamentos</w:t>
      </w:r>
      <w:r w:rsidRPr="009F3124">
        <w:rPr>
          <w:rFonts w:eastAsia="Times New Roman" w:cstheme="minorHAnsi"/>
          <w:sz w:val="24"/>
          <w:szCs w:val="24"/>
          <w:lang w:eastAsia="pt-BR"/>
        </w:rPr>
        <w:t>. Atualmente, estacionamentos utilizam placas ou adesivos para exibir valores, o que gera altos custos e dificuldade para atualizar informações quando há mudança de preços ou legislação. O sistema substitui essas placas físicas por visores digitais, permitindo atualização remota e em tempo real das tabelas de preços, associando cada cancela ou pista a um visor</w:t>
      </w:r>
      <w:r w:rsidR="00461591">
        <w:rPr>
          <w:rFonts w:eastAsia="Times New Roman" w:cstheme="minorHAnsi"/>
          <w:sz w:val="24"/>
          <w:szCs w:val="24"/>
          <w:lang w:eastAsia="pt-BR"/>
        </w:rPr>
        <w:t xml:space="preserve"> e tabela</w:t>
      </w:r>
      <w:r w:rsidRPr="009F3124">
        <w:rPr>
          <w:rFonts w:eastAsia="Times New Roman" w:cstheme="minorHAnsi"/>
          <w:sz w:val="24"/>
          <w:szCs w:val="24"/>
          <w:lang w:eastAsia="pt-BR"/>
        </w:rPr>
        <w:t xml:space="preserve"> específic</w:t>
      </w:r>
      <w:r w:rsidR="00461591">
        <w:rPr>
          <w:rFonts w:eastAsia="Times New Roman" w:cstheme="minorHAnsi"/>
          <w:sz w:val="24"/>
          <w:szCs w:val="24"/>
          <w:lang w:eastAsia="pt-BR"/>
        </w:rPr>
        <w:t>as</w:t>
      </w:r>
      <w:r w:rsidRPr="009F3124">
        <w:rPr>
          <w:rFonts w:eastAsia="Times New Roman" w:cstheme="minorHAnsi"/>
          <w:sz w:val="24"/>
          <w:szCs w:val="24"/>
          <w:lang w:eastAsia="pt-BR"/>
        </w:rPr>
        <w:t>.</w:t>
      </w:r>
    </w:p>
    <w:p w14:paraId="4B9FBEDF" w14:textId="77777777" w:rsidR="009F3124" w:rsidRPr="009F3124" w:rsidRDefault="009F3124" w:rsidP="009F31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F3124">
        <w:rPr>
          <w:rFonts w:eastAsia="Times New Roman" w:cstheme="minorHAnsi"/>
          <w:b/>
          <w:bCs/>
          <w:sz w:val="27"/>
          <w:szCs w:val="27"/>
          <w:lang w:eastAsia="pt-BR"/>
        </w:rPr>
        <w:t>Objetivo do Sistema</w:t>
      </w:r>
    </w:p>
    <w:p w14:paraId="4A6A586A" w14:textId="77777777" w:rsidR="009F3124" w:rsidRPr="009F3124" w:rsidRDefault="009F3124" w:rsidP="009F3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F3124">
        <w:rPr>
          <w:rFonts w:eastAsia="Times New Roman" w:cstheme="minorHAnsi"/>
          <w:sz w:val="24"/>
          <w:szCs w:val="24"/>
          <w:lang w:eastAsia="pt-BR"/>
        </w:rPr>
        <w:t xml:space="preserve">O objetivo principal é </w:t>
      </w:r>
      <w:r w:rsidRPr="009F3124">
        <w:rPr>
          <w:rFonts w:eastAsia="Times New Roman" w:cstheme="minorHAnsi"/>
          <w:b/>
          <w:bCs/>
          <w:sz w:val="24"/>
          <w:szCs w:val="24"/>
          <w:lang w:eastAsia="pt-BR"/>
        </w:rPr>
        <w:t>digitalizar a exibição de tabelas de preços em estacionamentos</w:t>
      </w:r>
      <w:r w:rsidRPr="009F3124">
        <w:rPr>
          <w:rFonts w:eastAsia="Times New Roman" w:cstheme="minorHAnsi"/>
          <w:sz w:val="24"/>
          <w:szCs w:val="24"/>
          <w:lang w:eastAsia="pt-BR"/>
        </w:rPr>
        <w:t>, permitindo:</w:t>
      </w:r>
    </w:p>
    <w:p w14:paraId="6CCEA775" w14:textId="006BAE10" w:rsidR="009F3124" w:rsidRPr="009F3124" w:rsidRDefault="009F3124" w:rsidP="009F3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F3124">
        <w:rPr>
          <w:rFonts w:eastAsia="Times New Roman" w:cstheme="minorHAnsi"/>
          <w:sz w:val="24"/>
          <w:szCs w:val="24"/>
          <w:lang w:eastAsia="pt-BR"/>
        </w:rPr>
        <w:t xml:space="preserve">Cadastro e edição de estacionamentos, </w:t>
      </w:r>
      <w:r w:rsidR="00461591">
        <w:rPr>
          <w:rFonts w:eastAsia="Times New Roman" w:cstheme="minorHAnsi"/>
          <w:sz w:val="24"/>
          <w:szCs w:val="24"/>
          <w:lang w:eastAsia="pt-BR"/>
        </w:rPr>
        <w:t>pistas</w:t>
      </w:r>
      <w:r w:rsidRPr="009F3124">
        <w:rPr>
          <w:rFonts w:eastAsia="Times New Roman" w:cstheme="minorHAnsi"/>
          <w:sz w:val="24"/>
          <w:szCs w:val="24"/>
          <w:lang w:eastAsia="pt-BR"/>
        </w:rPr>
        <w:t xml:space="preserve"> e tabelas de preços; </w:t>
      </w:r>
    </w:p>
    <w:p w14:paraId="4EFB223F" w14:textId="77777777" w:rsidR="009F3124" w:rsidRPr="009F3124" w:rsidRDefault="009F3124" w:rsidP="009F3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F3124">
        <w:rPr>
          <w:rFonts w:eastAsia="Times New Roman" w:cstheme="minorHAnsi"/>
          <w:sz w:val="24"/>
          <w:szCs w:val="24"/>
          <w:lang w:eastAsia="pt-BR"/>
        </w:rPr>
        <w:t xml:space="preserve">Sincronização automática de cada visor com o sistema central; </w:t>
      </w:r>
    </w:p>
    <w:p w14:paraId="0D372635" w14:textId="77777777" w:rsidR="009F3124" w:rsidRPr="009F3124" w:rsidRDefault="009F3124" w:rsidP="009F31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F3124">
        <w:rPr>
          <w:rFonts w:eastAsia="Times New Roman" w:cstheme="minorHAnsi"/>
          <w:sz w:val="24"/>
          <w:szCs w:val="24"/>
          <w:lang w:eastAsia="pt-BR"/>
        </w:rPr>
        <w:t xml:space="preserve">Facilitar a atualização de preços e regras sem custo elevado ou necessidade de manutenção física. </w:t>
      </w:r>
    </w:p>
    <w:p w14:paraId="17C17AAD" w14:textId="77777777" w:rsidR="009F3124" w:rsidRPr="009F3124" w:rsidRDefault="009F3124" w:rsidP="009F31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F3124">
        <w:rPr>
          <w:rFonts w:eastAsia="Times New Roman" w:cstheme="minorHAnsi"/>
          <w:b/>
          <w:bCs/>
          <w:sz w:val="27"/>
          <w:szCs w:val="27"/>
          <w:lang w:eastAsia="pt-BR"/>
        </w:rPr>
        <w:t>Público-Alvo ou Usuários Finais</w:t>
      </w:r>
    </w:p>
    <w:p w14:paraId="748BF3E5" w14:textId="77777777" w:rsidR="009F3124" w:rsidRPr="009F3124" w:rsidRDefault="009F3124" w:rsidP="009F3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F3124">
        <w:rPr>
          <w:rFonts w:eastAsia="Times New Roman" w:cstheme="minorHAnsi"/>
          <w:sz w:val="24"/>
          <w:szCs w:val="24"/>
          <w:lang w:eastAsia="pt-BR"/>
        </w:rPr>
        <w:t>O sistema é destinado a:</w:t>
      </w:r>
    </w:p>
    <w:p w14:paraId="3818891C" w14:textId="77777777" w:rsidR="009F3124" w:rsidRPr="009F3124" w:rsidRDefault="009F3124" w:rsidP="009F3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F3124">
        <w:rPr>
          <w:rFonts w:eastAsia="Times New Roman" w:cstheme="minorHAnsi"/>
          <w:b/>
          <w:bCs/>
          <w:sz w:val="24"/>
          <w:szCs w:val="24"/>
          <w:lang w:eastAsia="pt-BR"/>
        </w:rPr>
        <w:t>Administradores de estacionamentos</w:t>
      </w:r>
      <w:r w:rsidRPr="009F3124">
        <w:rPr>
          <w:rFonts w:eastAsia="Times New Roman" w:cstheme="minorHAnsi"/>
          <w:sz w:val="24"/>
          <w:szCs w:val="24"/>
          <w:lang w:eastAsia="pt-BR"/>
        </w:rPr>
        <w:t xml:space="preserve">, responsáveis pela gestão de preços e regras; </w:t>
      </w:r>
    </w:p>
    <w:p w14:paraId="2050C6D3" w14:textId="77777777" w:rsidR="009F3124" w:rsidRPr="009F3124" w:rsidRDefault="009F3124" w:rsidP="009F3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F3124">
        <w:rPr>
          <w:rFonts w:eastAsia="Times New Roman" w:cstheme="minorHAnsi"/>
          <w:b/>
          <w:bCs/>
          <w:sz w:val="24"/>
          <w:szCs w:val="24"/>
          <w:lang w:eastAsia="pt-BR"/>
        </w:rPr>
        <w:t>Funcionários de operação</w:t>
      </w:r>
      <w:r w:rsidRPr="009F3124">
        <w:rPr>
          <w:rFonts w:eastAsia="Times New Roman" w:cstheme="minorHAnsi"/>
          <w:sz w:val="24"/>
          <w:szCs w:val="24"/>
          <w:lang w:eastAsia="pt-BR"/>
        </w:rPr>
        <w:t xml:space="preserve">, que precisam sincronizar visores e atualizar tabelas; </w:t>
      </w:r>
    </w:p>
    <w:p w14:paraId="55E84359" w14:textId="77777777" w:rsidR="009F3124" w:rsidRPr="009F3124" w:rsidRDefault="009F3124" w:rsidP="009F31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F3124">
        <w:rPr>
          <w:rFonts w:eastAsia="Times New Roman" w:cstheme="minorHAnsi"/>
          <w:sz w:val="24"/>
          <w:szCs w:val="24"/>
          <w:lang w:eastAsia="pt-BR"/>
        </w:rPr>
        <w:t xml:space="preserve">Futuramente, poderá apoiar </w:t>
      </w:r>
      <w:r w:rsidRPr="009F3124">
        <w:rPr>
          <w:rFonts w:eastAsia="Times New Roman" w:cstheme="minorHAnsi"/>
          <w:b/>
          <w:bCs/>
          <w:sz w:val="24"/>
          <w:szCs w:val="24"/>
          <w:lang w:eastAsia="pt-BR"/>
        </w:rPr>
        <w:t>clientes finais</w:t>
      </w:r>
      <w:r w:rsidRPr="009F3124">
        <w:rPr>
          <w:rFonts w:eastAsia="Times New Roman" w:cstheme="minorHAnsi"/>
          <w:sz w:val="24"/>
          <w:szCs w:val="24"/>
          <w:lang w:eastAsia="pt-BR"/>
        </w:rPr>
        <w:t xml:space="preserve">, exibindo informações claras de preços. </w:t>
      </w:r>
    </w:p>
    <w:p w14:paraId="4A6C9E19" w14:textId="77777777" w:rsidR="009F3124" w:rsidRPr="009F3124" w:rsidRDefault="009F3124" w:rsidP="009F31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9F3124">
        <w:rPr>
          <w:rFonts w:eastAsia="Times New Roman" w:cstheme="minorHAnsi"/>
          <w:b/>
          <w:bCs/>
          <w:sz w:val="27"/>
          <w:szCs w:val="27"/>
          <w:lang w:eastAsia="pt-BR"/>
        </w:rPr>
        <w:t>Contexto (Por que foi criado)</w:t>
      </w:r>
    </w:p>
    <w:p w14:paraId="43FA0D15" w14:textId="77777777" w:rsidR="009F3124" w:rsidRPr="009F3124" w:rsidRDefault="009F3124" w:rsidP="009F3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F3124">
        <w:rPr>
          <w:rFonts w:eastAsia="Times New Roman" w:cstheme="minorHAnsi"/>
          <w:sz w:val="24"/>
          <w:szCs w:val="24"/>
          <w:lang w:eastAsia="pt-BR"/>
        </w:rPr>
        <w:t xml:space="preserve">A criação do sistema surgiu da necessidade de reduzir custos e aumentar a eficiência na atualização de preços em estacionamentos. Alterações manuais em placas físicas exigem deslocamento e mão de obra, tornando o processo caro e demorado. Além disso, o sistema garante </w:t>
      </w:r>
      <w:r w:rsidRPr="009F3124">
        <w:rPr>
          <w:rFonts w:eastAsia="Times New Roman" w:cstheme="minorHAnsi"/>
          <w:b/>
          <w:bCs/>
          <w:sz w:val="24"/>
          <w:szCs w:val="24"/>
          <w:lang w:eastAsia="pt-BR"/>
        </w:rPr>
        <w:t>conformidade legal</w:t>
      </w:r>
      <w:r w:rsidRPr="009F3124">
        <w:rPr>
          <w:rFonts w:eastAsia="Times New Roman" w:cstheme="minorHAnsi"/>
          <w:sz w:val="24"/>
          <w:szCs w:val="24"/>
          <w:lang w:eastAsia="pt-BR"/>
        </w:rPr>
        <w:t>, permitindo que todos os visores exibam informações corretas e atualizadas automaticamente.</w:t>
      </w:r>
    </w:p>
    <w:p w14:paraId="54EC1363" w14:textId="513D9339" w:rsidR="00461591" w:rsidRDefault="00461591" w:rsidP="009F312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2F8B2A2" w14:textId="77777777" w:rsidR="00461591" w:rsidRPr="00461591" w:rsidRDefault="00461591" w:rsidP="004615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61591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Escopo do Sistema</w:t>
      </w:r>
    </w:p>
    <w:p w14:paraId="39E9B0B1" w14:textId="77777777" w:rsidR="00461591" w:rsidRPr="00461591" w:rsidRDefault="00461591" w:rsidP="00461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61591">
        <w:rPr>
          <w:rFonts w:eastAsia="Times New Roman" w:cstheme="minorHAnsi"/>
          <w:b/>
          <w:bCs/>
          <w:sz w:val="27"/>
          <w:szCs w:val="27"/>
          <w:lang w:eastAsia="pt-BR"/>
        </w:rPr>
        <w:t>O que o sistema faz (funcionalidades principais)</w:t>
      </w:r>
    </w:p>
    <w:p w14:paraId="552C46D9" w14:textId="77777777" w:rsidR="00461591" w:rsidRPr="00461591" w:rsidRDefault="00461591" w:rsidP="0046159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>O sistema permite:</w:t>
      </w:r>
    </w:p>
    <w:p w14:paraId="1EA6D6CA" w14:textId="77777777" w:rsidR="00461591" w:rsidRPr="00461591" w:rsidRDefault="00461591" w:rsidP="00461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Gerenciamento de Estacionamentos e Pistas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018AC2B4" w14:textId="77777777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Cadastrar e editar estacionamentos. </w:t>
      </w:r>
    </w:p>
    <w:p w14:paraId="435C1329" w14:textId="2D8ECDBF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Cadastrar e editar pistas de cada estacionamento. </w:t>
      </w:r>
    </w:p>
    <w:p w14:paraId="3E57E656" w14:textId="77777777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Visualizar todos os estacionamentos cadastrados, com opção de pesquisa. </w:t>
      </w:r>
    </w:p>
    <w:p w14:paraId="4D2C3966" w14:textId="77777777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Visualizar pistas de um estacionamento específico. </w:t>
      </w:r>
    </w:p>
    <w:p w14:paraId="34A2D4D3" w14:textId="77777777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Verificar se a pista/cancela possui uma tabela vinculada. </w:t>
      </w:r>
    </w:p>
    <w:p w14:paraId="65CB632A" w14:textId="77777777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Verificar se a pista está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online, instável ou offline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43BA4D97" w14:textId="17D90A41" w:rsidR="00690C7C" w:rsidRDefault="00461591" w:rsidP="00690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Visualizar a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última sincronização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da pista com o visor. </w:t>
      </w:r>
    </w:p>
    <w:p w14:paraId="7C6B2A3D" w14:textId="77777777" w:rsidR="00690C7C" w:rsidRPr="00461591" w:rsidRDefault="00690C7C" w:rsidP="00690C7C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3C8C82C3" w14:textId="77777777" w:rsidR="00461591" w:rsidRPr="00461591" w:rsidRDefault="00461591" w:rsidP="00461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Gerenciamento de Tabelas de Preços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75813586" w14:textId="77777777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Criar, visualizar e editar tabelas de preços individualmente ou em massa. </w:t>
      </w:r>
    </w:p>
    <w:p w14:paraId="78EF48D7" w14:textId="77777777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Alterar tabelas de várias pistas simultaneamente. </w:t>
      </w:r>
    </w:p>
    <w:p w14:paraId="0ECA675B" w14:textId="77777777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Aplicar tabelas em massa para múltiplas pistas de uma vez. </w:t>
      </w:r>
    </w:p>
    <w:p w14:paraId="05EBBC4B" w14:textId="77777777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Selecionar um layout específico para cada tabela, afetando a exibição no visor. </w:t>
      </w:r>
    </w:p>
    <w:p w14:paraId="4D378463" w14:textId="67780E2F" w:rsidR="00690C7C" w:rsidRDefault="00461591" w:rsidP="00690C7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Visualizar onde cada tabela está sendo usada (em quais pistas e estacionamentos). </w:t>
      </w:r>
    </w:p>
    <w:p w14:paraId="03C514D8" w14:textId="77777777" w:rsidR="00690C7C" w:rsidRPr="00461591" w:rsidRDefault="00690C7C" w:rsidP="00690C7C">
      <w:pPr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pt-BR"/>
        </w:rPr>
      </w:pPr>
    </w:p>
    <w:p w14:paraId="74C7B217" w14:textId="77777777" w:rsidR="00461591" w:rsidRPr="00461591" w:rsidRDefault="00461591" w:rsidP="00461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Sincronização de Visores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2C081D15" w14:textId="100E3CF4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Permitir sincronização de pistas com visores através de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token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4E508ADD" w14:textId="77777777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Garantir que um token não seja associado a mais de uma cancela. </w:t>
      </w:r>
    </w:p>
    <w:p w14:paraId="02EC3122" w14:textId="3ABD47EF" w:rsid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Indicar visualmente se uma pista está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sincronizada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(verde) ou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não sincronizada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(vermelho). </w:t>
      </w:r>
    </w:p>
    <w:p w14:paraId="0A7D6EC6" w14:textId="77777777" w:rsidR="00690C7C" w:rsidRPr="00461591" w:rsidRDefault="00690C7C" w:rsidP="00690C7C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pt-BR"/>
        </w:rPr>
      </w:pPr>
    </w:p>
    <w:p w14:paraId="3A258798" w14:textId="77777777" w:rsidR="00461591" w:rsidRPr="00461591" w:rsidRDefault="00461591" w:rsidP="00461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Dashboard e Informações Gerais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4CCFAC6F" w14:textId="77777777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Exibir informações úteis como: pistas sem tabelas, sem visores, offline, etc. </w:t>
      </w:r>
    </w:p>
    <w:p w14:paraId="5617037A" w14:textId="77777777" w:rsidR="00461591" w:rsidRPr="00461591" w:rsidRDefault="00461591" w:rsidP="004615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Perfil da empresa/administrador com opção de editar cadastro. </w:t>
      </w:r>
    </w:p>
    <w:p w14:paraId="2C041208" w14:textId="2320F661" w:rsidR="00690C7C" w:rsidRDefault="00690C7C" w:rsidP="00690C7C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4298A069" w14:textId="744EB1D2" w:rsidR="00690C7C" w:rsidRDefault="00690C7C" w:rsidP="00690C7C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0A08CD5D" w14:textId="77777777" w:rsidR="00690C7C" w:rsidRPr="00690C7C" w:rsidRDefault="00690C7C" w:rsidP="00690C7C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67F2DD57" w14:textId="0D450601" w:rsidR="00461591" w:rsidRPr="00461591" w:rsidRDefault="00461591" w:rsidP="00461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61591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O que o sistema não faz (limitações)</w:t>
      </w:r>
    </w:p>
    <w:p w14:paraId="6B223309" w14:textId="77777777" w:rsidR="00461591" w:rsidRPr="00461591" w:rsidRDefault="00461591" w:rsidP="00690C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Não controla diretamente o hardware do visor além da sincronização via token. </w:t>
      </w:r>
    </w:p>
    <w:p w14:paraId="79BC02E8" w14:textId="77777777" w:rsidR="00461591" w:rsidRPr="00461591" w:rsidRDefault="00461591" w:rsidP="00461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Não realiza pagamentos ou integrações financeiras. </w:t>
      </w:r>
    </w:p>
    <w:p w14:paraId="3CC87B69" w14:textId="3A691153" w:rsidR="00461591" w:rsidRDefault="00461591" w:rsidP="00461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Não substitui legislação ou normas locais </w:t>
      </w:r>
    </w:p>
    <w:p w14:paraId="6BCA6C59" w14:textId="444CFE75" w:rsidR="00690C7C" w:rsidRPr="00461591" w:rsidRDefault="00690C7C" w:rsidP="00461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Não gerencia ou controla veículos no estacionamento</w:t>
      </w:r>
    </w:p>
    <w:p w14:paraId="35E43275" w14:textId="77777777" w:rsidR="00461591" w:rsidRPr="00461591" w:rsidRDefault="00461591" w:rsidP="00461591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pict w14:anchorId="594ABB1A">
          <v:rect id="_x0000_i1035" style="width:0;height:1.5pt" o:hralign="center" o:hrstd="t" o:hr="t" fillcolor="#a0a0a0" stroked="f"/>
        </w:pict>
      </w:r>
    </w:p>
    <w:p w14:paraId="00A69C5D" w14:textId="77777777" w:rsidR="00461591" w:rsidRPr="00690C7C" w:rsidRDefault="00461591" w:rsidP="004615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</w:p>
    <w:p w14:paraId="0E708FA5" w14:textId="0EF8FA4A" w:rsidR="00461591" w:rsidRPr="00461591" w:rsidRDefault="00461591" w:rsidP="0046159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461591">
        <w:rPr>
          <w:rFonts w:eastAsia="Times New Roman" w:cstheme="minorHAnsi"/>
          <w:b/>
          <w:bCs/>
          <w:sz w:val="36"/>
          <w:szCs w:val="36"/>
          <w:lang w:eastAsia="pt-BR"/>
        </w:rPr>
        <w:t>Fluxos Principais</w:t>
      </w:r>
    </w:p>
    <w:p w14:paraId="0F4357F4" w14:textId="17052938" w:rsidR="00461591" w:rsidRPr="00461591" w:rsidRDefault="00461591" w:rsidP="00461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61591">
        <w:rPr>
          <w:rFonts w:eastAsia="Times New Roman" w:cstheme="minorHAnsi"/>
          <w:b/>
          <w:bCs/>
          <w:sz w:val="27"/>
          <w:szCs w:val="27"/>
          <w:lang w:eastAsia="pt-BR"/>
        </w:rPr>
        <w:t>1. Listagem de Estacionamentos</w:t>
      </w:r>
    </w:p>
    <w:p w14:paraId="2591E929" w14:textId="77777777" w:rsidR="00461591" w:rsidRPr="00461591" w:rsidRDefault="00461591" w:rsidP="00461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Exibe detalhes do estacionamento como cidade e nome. </w:t>
      </w:r>
    </w:p>
    <w:p w14:paraId="69AA823D" w14:textId="77777777" w:rsidR="00461591" w:rsidRPr="00461591" w:rsidRDefault="00461591" w:rsidP="00461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Permite pesquisar estacionamentos. </w:t>
      </w:r>
    </w:p>
    <w:p w14:paraId="4D534EC7" w14:textId="77777777" w:rsidR="00461591" w:rsidRPr="00461591" w:rsidRDefault="00461591" w:rsidP="00461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Ao clicar em um estacionamento: </w:t>
      </w:r>
    </w:p>
    <w:p w14:paraId="1002025C" w14:textId="77777777" w:rsidR="00461591" w:rsidRPr="00461591" w:rsidRDefault="00461591" w:rsidP="004615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Exibe informações do estacionamento. </w:t>
      </w:r>
    </w:p>
    <w:p w14:paraId="382143A3" w14:textId="77777777" w:rsidR="00461591" w:rsidRPr="00461591" w:rsidRDefault="00461591" w:rsidP="004615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Lista todas as pistas com status de sincronização e tabela vinculada. </w:t>
      </w:r>
    </w:p>
    <w:p w14:paraId="6F2C913D" w14:textId="77777777" w:rsidR="00461591" w:rsidRPr="00461591" w:rsidRDefault="00461591" w:rsidP="0046159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Botões disponíveis: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Adicionar Pista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Editar Estacionamento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Voltar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1BCCC6E0" w14:textId="697BAF95" w:rsidR="00461591" w:rsidRPr="00461591" w:rsidRDefault="00461591" w:rsidP="00461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61591">
        <w:rPr>
          <w:rFonts w:eastAsia="Times New Roman" w:cstheme="minorHAnsi"/>
          <w:b/>
          <w:bCs/>
          <w:sz w:val="27"/>
          <w:szCs w:val="27"/>
          <w:lang w:eastAsia="pt-BR"/>
        </w:rPr>
        <w:t>2. Cadastro Pista</w:t>
      </w:r>
    </w:p>
    <w:p w14:paraId="19F640A4" w14:textId="2EDE4FFE" w:rsidR="00461591" w:rsidRPr="00461591" w:rsidRDefault="00461591" w:rsidP="00690C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Ao adicionar pista: abre janela para inserir nome, com botões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Salvar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, </w:t>
      </w:r>
      <w:proofErr w:type="gramStart"/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Cancelar</w:t>
      </w:r>
      <w:proofErr w:type="gramEnd"/>
      <w:r w:rsidRPr="00461591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70EF87EB" w14:textId="77777777" w:rsidR="00461591" w:rsidRPr="00461591" w:rsidRDefault="00461591" w:rsidP="00461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61591">
        <w:rPr>
          <w:rFonts w:eastAsia="Times New Roman" w:cstheme="minorHAnsi"/>
          <w:b/>
          <w:bCs/>
          <w:sz w:val="27"/>
          <w:szCs w:val="27"/>
          <w:lang w:eastAsia="pt-BR"/>
        </w:rPr>
        <w:t>3. Tabelas de Preço</w:t>
      </w:r>
    </w:p>
    <w:p w14:paraId="303E2F2B" w14:textId="77777777" w:rsidR="00461591" w:rsidRPr="00461591" w:rsidRDefault="00461591" w:rsidP="00461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Lista de tabelas: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nome, uso (quantas pistas/estacionamentos), </w:t>
      </w:r>
      <w:proofErr w:type="gramStart"/>
      <w:r w:rsidRPr="00461591">
        <w:rPr>
          <w:rFonts w:eastAsia="Times New Roman" w:cstheme="minorHAnsi"/>
          <w:sz w:val="24"/>
          <w:szCs w:val="24"/>
          <w:lang w:eastAsia="pt-BR"/>
        </w:rPr>
        <w:t xml:space="preserve">botões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Ver</w:t>
      </w:r>
      <w:proofErr w:type="gramEnd"/>
      <w:r w:rsidRPr="00461591">
        <w:rPr>
          <w:rFonts w:eastAsia="Times New Roman" w:cstheme="minorHAnsi"/>
          <w:sz w:val="24"/>
          <w:szCs w:val="24"/>
          <w:lang w:eastAsia="pt-BR"/>
        </w:rPr>
        <w:t xml:space="preserve">, pesquisa,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Criar Tabela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5CA45491" w14:textId="77777777" w:rsidR="00461591" w:rsidRPr="00461591" w:rsidRDefault="00461591" w:rsidP="00461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Visualizar tabela: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exibe estrutura, botões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Editar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Aplicar em Massa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Ver Uso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Voltar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274D379D" w14:textId="77777777" w:rsidR="00461591" w:rsidRPr="00461591" w:rsidRDefault="00461591" w:rsidP="00461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Editar tabela: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alterar nome, estrutura, adicionar/remover linhas e colunas,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Salvar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ou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Cancelar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585B3BF4" w14:textId="77777777" w:rsidR="00461591" w:rsidRPr="00461591" w:rsidRDefault="00461591" w:rsidP="00461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Aplicar em massa: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selecionar múltiplos estacionamentos/pistas e aplicar tabela. </w:t>
      </w:r>
    </w:p>
    <w:p w14:paraId="3F17E924" w14:textId="77777777" w:rsidR="00461591" w:rsidRPr="00461591" w:rsidRDefault="00461591" w:rsidP="00461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Ver uso: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ver onde a tabela está sendo usada, com opção de trocar tabela individualmente. </w:t>
      </w:r>
    </w:p>
    <w:p w14:paraId="1357DA54" w14:textId="77777777" w:rsidR="00461591" w:rsidRPr="00461591" w:rsidRDefault="00461591" w:rsidP="00461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Criar tabela: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define nome e estrutura, controles de linhas e colunas, botões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Criar Tabela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Voltar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6899BAD8" w14:textId="77777777" w:rsidR="00690C7C" w:rsidRDefault="00690C7C" w:rsidP="00461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</w:p>
    <w:p w14:paraId="1637063C" w14:textId="77777777" w:rsidR="00690C7C" w:rsidRDefault="00690C7C" w:rsidP="00461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</w:p>
    <w:p w14:paraId="3810AD60" w14:textId="77777777" w:rsidR="00690C7C" w:rsidRDefault="00690C7C" w:rsidP="00461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</w:p>
    <w:p w14:paraId="2C5F9099" w14:textId="57F6F48D" w:rsidR="00461591" w:rsidRPr="00461591" w:rsidRDefault="00461591" w:rsidP="0046159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61591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4. Sincronização de Visores</w:t>
      </w:r>
    </w:p>
    <w:p w14:paraId="693B0D61" w14:textId="77777777" w:rsidR="00461591" w:rsidRPr="00461591" w:rsidRDefault="00461591" w:rsidP="00461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Campos: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Token do visor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Estacionamento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Pista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197D2D3D" w14:textId="77777777" w:rsidR="00461591" w:rsidRPr="00461591" w:rsidRDefault="00461591" w:rsidP="00461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Botões: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Sincronizar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Ajuda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Voltar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723D3F52" w14:textId="77777777" w:rsidR="00461591" w:rsidRPr="00461591" w:rsidRDefault="00461591" w:rsidP="00461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Fluxo: </w:t>
      </w:r>
    </w:p>
    <w:p w14:paraId="32B3158A" w14:textId="71E64A3C" w:rsidR="00461591" w:rsidRPr="00461591" w:rsidRDefault="00461591" w:rsidP="004615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Clicar em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Sincronizar</w:t>
      </w:r>
      <w:r w:rsidR="00690C7C">
        <w:rPr>
          <w:rFonts w:eastAsia="Times New Roman" w:cstheme="minorHAnsi"/>
          <w:sz w:val="24"/>
          <w:szCs w:val="24"/>
          <w:lang w:eastAsia="pt-BR"/>
        </w:rPr>
        <w:t>: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1B4E2694" w14:textId="77777777" w:rsidR="00461591" w:rsidRPr="00461591" w:rsidRDefault="00461591" w:rsidP="004615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Se sincronizado → mensagem “Sincronizado”. </w:t>
      </w:r>
    </w:p>
    <w:p w14:paraId="202AAE45" w14:textId="77777777" w:rsidR="00461591" w:rsidRPr="00461591" w:rsidRDefault="00461591" w:rsidP="004615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Se falhar → mensagem de erro “Tente novamente”. </w:t>
      </w:r>
    </w:p>
    <w:p w14:paraId="206C50E1" w14:textId="77777777" w:rsidR="00461591" w:rsidRPr="00461591" w:rsidRDefault="00461591" w:rsidP="0046159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61591">
        <w:rPr>
          <w:rFonts w:eastAsia="Times New Roman" w:cstheme="minorHAnsi"/>
          <w:sz w:val="24"/>
          <w:szCs w:val="24"/>
          <w:lang w:eastAsia="pt-BR"/>
        </w:rPr>
        <w:t xml:space="preserve">Botão </w:t>
      </w:r>
      <w:r w:rsidRPr="00461591">
        <w:rPr>
          <w:rFonts w:eastAsia="Times New Roman" w:cstheme="minorHAnsi"/>
          <w:b/>
          <w:bCs/>
          <w:sz w:val="24"/>
          <w:szCs w:val="24"/>
          <w:lang w:eastAsia="pt-BR"/>
        </w:rPr>
        <w:t>Ajuda</w:t>
      </w:r>
      <w:r w:rsidRPr="00461591">
        <w:rPr>
          <w:rFonts w:eastAsia="Times New Roman" w:cstheme="minorHAnsi"/>
          <w:sz w:val="24"/>
          <w:szCs w:val="24"/>
          <w:lang w:eastAsia="pt-BR"/>
        </w:rPr>
        <w:t xml:space="preserve"> abre m</w:t>
      </w:r>
      <w:r w:rsidRPr="00461591">
        <w:rPr>
          <w:rFonts w:ascii="Times New Roman" w:eastAsia="Times New Roman" w:hAnsi="Times New Roman" w:cs="Times New Roman"/>
          <w:sz w:val="24"/>
          <w:szCs w:val="24"/>
          <w:lang w:eastAsia="pt-BR"/>
        </w:rPr>
        <w:t>anual de instruções.</w:t>
      </w:r>
    </w:p>
    <w:p w14:paraId="4245C973" w14:textId="5E7AEE62" w:rsidR="00690C7C" w:rsidRDefault="00690C7C" w:rsidP="009F312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1917B63" w14:textId="77777777" w:rsidR="00690C7C" w:rsidRPr="00690C7C" w:rsidRDefault="00690C7C" w:rsidP="00690C7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690C7C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Requisitos</w:t>
      </w:r>
    </w:p>
    <w:p w14:paraId="05375A16" w14:textId="77777777" w:rsidR="00690C7C" w:rsidRPr="00690C7C" w:rsidRDefault="00690C7C" w:rsidP="00690C7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690C7C">
        <w:rPr>
          <w:rFonts w:eastAsia="Times New Roman" w:cstheme="minorHAnsi"/>
          <w:b/>
          <w:bCs/>
          <w:sz w:val="27"/>
          <w:szCs w:val="27"/>
          <w:lang w:eastAsia="pt-BR"/>
        </w:rPr>
        <w:t>5.1 Funcionais</w:t>
      </w:r>
    </w:p>
    <w:p w14:paraId="3787BEA8" w14:textId="77777777" w:rsidR="00690C7C" w:rsidRPr="00690C7C" w:rsidRDefault="00690C7C" w:rsidP="00690C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>O sistema deve ser capaz de:</w:t>
      </w:r>
    </w:p>
    <w:p w14:paraId="6DAA0380" w14:textId="77777777" w:rsidR="00690C7C" w:rsidRPr="00690C7C" w:rsidRDefault="00690C7C" w:rsidP="00690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b/>
          <w:bCs/>
          <w:sz w:val="24"/>
          <w:szCs w:val="24"/>
          <w:lang w:eastAsia="pt-BR"/>
        </w:rPr>
        <w:t>Gerenciamento de Estacionamentos e Pistas</w:t>
      </w:r>
      <w:r w:rsidRPr="00690C7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2E5548DA" w14:textId="77777777" w:rsidR="00690C7C" w:rsidRP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Cadastrar, editar e visualizar estacionamentos. </w:t>
      </w:r>
    </w:p>
    <w:p w14:paraId="18D896B5" w14:textId="77777777" w:rsidR="00690C7C" w:rsidRP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Cadastrar, editar e visualizar pistas/cancelas associadas a cada estacionamento. </w:t>
      </w:r>
    </w:p>
    <w:p w14:paraId="481A6A7B" w14:textId="77777777" w:rsidR="00690C7C" w:rsidRP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Exibir status de sincronização das pistas (sincronizado, não sincronizado, instável). </w:t>
      </w:r>
    </w:p>
    <w:p w14:paraId="3873CA86" w14:textId="46407442" w:rsid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Visualizar a última sincronização da pista com o visor. </w:t>
      </w:r>
    </w:p>
    <w:p w14:paraId="31B8DBF9" w14:textId="77777777" w:rsidR="00690C7C" w:rsidRPr="00690C7C" w:rsidRDefault="00690C7C" w:rsidP="00690C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4D2D485A" w14:textId="77777777" w:rsidR="00690C7C" w:rsidRPr="00690C7C" w:rsidRDefault="00690C7C" w:rsidP="00690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b/>
          <w:bCs/>
          <w:sz w:val="24"/>
          <w:szCs w:val="24"/>
          <w:lang w:eastAsia="pt-BR"/>
        </w:rPr>
        <w:t>Gestão de Tabelas de Preço</w:t>
      </w:r>
      <w:r w:rsidRPr="00690C7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5D3D7E15" w14:textId="77777777" w:rsidR="00690C7C" w:rsidRP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Criar, editar e visualizar tabelas de preços. </w:t>
      </w:r>
    </w:p>
    <w:p w14:paraId="1B1AE038" w14:textId="77777777" w:rsidR="00690C7C" w:rsidRP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Aplicar tabelas em massa para múltiplas pistas de uma vez. </w:t>
      </w:r>
    </w:p>
    <w:p w14:paraId="71189018" w14:textId="77777777" w:rsidR="00690C7C" w:rsidRP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Ver onde cada tabela está sendo usada (em quais pistas e estacionamentos). </w:t>
      </w:r>
    </w:p>
    <w:p w14:paraId="565CDB0F" w14:textId="29401CCB" w:rsid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Selecionar layouts específicos para cada tabela, refletindo na exibição do visor. </w:t>
      </w:r>
    </w:p>
    <w:p w14:paraId="1B9D599C" w14:textId="77777777" w:rsidR="00690C7C" w:rsidRPr="00690C7C" w:rsidRDefault="00690C7C" w:rsidP="00690C7C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434CAF7B" w14:textId="77777777" w:rsidR="00690C7C" w:rsidRPr="00690C7C" w:rsidRDefault="00690C7C" w:rsidP="00690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b/>
          <w:bCs/>
          <w:sz w:val="24"/>
          <w:szCs w:val="24"/>
          <w:lang w:eastAsia="pt-BR"/>
        </w:rPr>
        <w:t>Sincronização de Visores</w:t>
      </w:r>
      <w:r w:rsidRPr="00690C7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6FF4E423" w14:textId="77777777" w:rsidR="00690C7C" w:rsidRP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Associar token do visor a uma pista/cancela específica. </w:t>
      </w:r>
    </w:p>
    <w:p w14:paraId="20E1067B" w14:textId="77777777" w:rsidR="00690C7C" w:rsidRP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Impedir que um token seja usado em mais de uma cancela simultaneamente. </w:t>
      </w:r>
    </w:p>
    <w:p w14:paraId="73C26895" w14:textId="45EF0CB4" w:rsid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Atualizar status do visor em tempo real ou quase real. </w:t>
      </w:r>
    </w:p>
    <w:p w14:paraId="7EC71EAB" w14:textId="77777777" w:rsidR="003A4946" w:rsidRPr="00690C7C" w:rsidRDefault="003A4946" w:rsidP="003A4946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04331C69" w14:textId="77777777" w:rsidR="00690C7C" w:rsidRPr="00690C7C" w:rsidRDefault="00690C7C" w:rsidP="00690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b/>
          <w:bCs/>
          <w:sz w:val="24"/>
          <w:szCs w:val="24"/>
          <w:lang w:eastAsia="pt-BR"/>
        </w:rPr>
        <w:t>Dashboard e Relatórios</w:t>
      </w:r>
      <w:r w:rsidRPr="00690C7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37D59A6C" w14:textId="77777777" w:rsidR="00690C7C" w:rsidRP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Visualizar informações como: pistas sem tabela, pistas sem visor, visores offline ou instáveis. </w:t>
      </w:r>
    </w:p>
    <w:p w14:paraId="1891F681" w14:textId="37F078B0" w:rsid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Permitir pesquisas e filtros para localizar estacionamentos, pistas e tabelas. </w:t>
      </w:r>
    </w:p>
    <w:p w14:paraId="1F52C770" w14:textId="77777777" w:rsidR="003A4946" w:rsidRPr="00690C7C" w:rsidRDefault="003A4946" w:rsidP="003A4946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32AA8177" w14:textId="77777777" w:rsidR="00690C7C" w:rsidRPr="00690C7C" w:rsidRDefault="00690C7C" w:rsidP="00690C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b/>
          <w:bCs/>
          <w:sz w:val="24"/>
          <w:szCs w:val="24"/>
          <w:lang w:eastAsia="pt-BR"/>
        </w:rPr>
        <w:t>Administração</w:t>
      </w:r>
      <w:r w:rsidRPr="00690C7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52357A76" w14:textId="073F1836" w:rsidR="00690C7C" w:rsidRPr="00690C7C" w:rsidRDefault="00690C7C" w:rsidP="00690C7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Gerenciar perfil da empresa. </w:t>
      </w:r>
    </w:p>
    <w:p w14:paraId="37048A3E" w14:textId="77777777" w:rsidR="003A4946" w:rsidRDefault="003A4946" w:rsidP="00690C7C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0B139CB4" w14:textId="46849457" w:rsidR="00690C7C" w:rsidRPr="00690C7C" w:rsidRDefault="00690C7C" w:rsidP="00690C7C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0A6F684E" w14:textId="77777777" w:rsidR="00690C7C" w:rsidRPr="00690C7C" w:rsidRDefault="00690C7C" w:rsidP="00690C7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690C7C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5.2 Não Funcionais</w:t>
      </w:r>
    </w:p>
    <w:p w14:paraId="6F0133AD" w14:textId="77777777" w:rsidR="00690C7C" w:rsidRPr="00690C7C" w:rsidRDefault="00690C7C" w:rsidP="00690C7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>O sistema deve atender a requisitos de qualidade, desempenho e segurança, incluindo:</w:t>
      </w:r>
    </w:p>
    <w:p w14:paraId="1C286EA8" w14:textId="77777777" w:rsidR="00690C7C" w:rsidRPr="00690C7C" w:rsidRDefault="00690C7C" w:rsidP="00690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b/>
          <w:bCs/>
          <w:sz w:val="24"/>
          <w:szCs w:val="24"/>
          <w:lang w:eastAsia="pt-BR"/>
        </w:rPr>
        <w:t>Performance:</w:t>
      </w:r>
      <w:r w:rsidRPr="00690C7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5629F1C8" w14:textId="77777777" w:rsidR="00690C7C" w:rsidRPr="00690C7C" w:rsidRDefault="00690C7C" w:rsidP="00690C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Resposta rápida ao carregar tabelas e status de visores (menos de 2 segundos em consultas padrão). </w:t>
      </w:r>
    </w:p>
    <w:p w14:paraId="222D5BD3" w14:textId="673BBA79" w:rsidR="00690C7C" w:rsidRDefault="00690C7C" w:rsidP="00690C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Sincronização de visores com atraso mínimo. </w:t>
      </w:r>
    </w:p>
    <w:p w14:paraId="796DB13C" w14:textId="77777777" w:rsidR="003A4946" w:rsidRPr="00690C7C" w:rsidRDefault="003A4946" w:rsidP="003A4946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41288325" w14:textId="77777777" w:rsidR="00690C7C" w:rsidRPr="00690C7C" w:rsidRDefault="00690C7C" w:rsidP="00690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b/>
          <w:bCs/>
          <w:sz w:val="24"/>
          <w:szCs w:val="24"/>
          <w:lang w:eastAsia="pt-BR"/>
        </w:rPr>
        <w:t>Segurança:</w:t>
      </w:r>
      <w:r w:rsidRPr="00690C7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4A3C05F2" w14:textId="77777777" w:rsidR="00690C7C" w:rsidRPr="00690C7C" w:rsidRDefault="00690C7C" w:rsidP="00690C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Login e autenticação segura para administradores. </w:t>
      </w:r>
    </w:p>
    <w:p w14:paraId="7BBCF724" w14:textId="00353F9D" w:rsidR="00690C7C" w:rsidRDefault="00690C7C" w:rsidP="00690C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Impedir uso indevido de tokens. </w:t>
      </w:r>
    </w:p>
    <w:p w14:paraId="15D62468" w14:textId="77777777" w:rsidR="003A4946" w:rsidRPr="00690C7C" w:rsidRDefault="003A4946" w:rsidP="003A4946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1B62254E" w14:textId="77777777" w:rsidR="00690C7C" w:rsidRPr="00690C7C" w:rsidRDefault="00690C7C" w:rsidP="00690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b/>
          <w:bCs/>
          <w:sz w:val="24"/>
          <w:szCs w:val="24"/>
          <w:lang w:eastAsia="pt-BR"/>
        </w:rPr>
        <w:t>Usabilidade:</w:t>
      </w:r>
      <w:r w:rsidRPr="00690C7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1F3DD351" w14:textId="77777777" w:rsidR="00690C7C" w:rsidRPr="00690C7C" w:rsidRDefault="00690C7C" w:rsidP="00690C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Interface intuitiva para cadastro e edição de estacionamentos, pistas e tabelas. </w:t>
      </w:r>
    </w:p>
    <w:p w14:paraId="21E083D3" w14:textId="4B3DF55D" w:rsidR="00690C7C" w:rsidRDefault="00690C7C" w:rsidP="00690C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Mensagens claras de status e erros (ex.: “Não sincronizado”, “Token inválido”). </w:t>
      </w:r>
    </w:p>
    <w:p w14:paraId="22FADEB5" w14:textId="77777777" w:rsidR="003A4946" w:rsidRPr="00690C7C" w:rsidRDefault="003A4946" w:rsidP="003A4946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3D2DEE60" w14:textId="77777777" w:rsidR="00690C7C" w:rsidRPr="00690C7C" w:rsidRDefault="00690C7C" w:rsidP="00690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b/>
          <w:bCs/>
          <w:sz w:val="24"/>
          <w:szCs w:val="24"/>
          <w:lang w:eastAsia="pt-BR"/>
        </w:rPr>
        <w:t>Compatibilidade:</w:t>
      </w:r>
      <w:r w:rsidRPr="00690C7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261E9F9C" w14:textId="77777777" w:rsidR="00690C7C" w:rsidRPr="00690C7C" w:rsidRDefault="00690C7C" w:rsidP="00690C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Suporte a diferentes layouts de tabela e visores sem alterar o </w:t>
      </w:r>
      <w:proofErr w:type="spellStart"/>
      <w:r w:rsidRPr="00690C7C">
        <w:rPr>
          <w:rFonts w:eastAsia="Times New Roman" w:cstheme="minorHAnsi"/>
          <w:sz w:val="24"/>
          <w:szCs w:val="24"/>
          <w:lang w:eastAsia="pt-BR"/>
        </w:rPr>
        <w:t>backend</w:t>
      </w:r>
      <w:proofErr w:type="spellEnd"/>
      <w:r w:rsidRPr="00690C7C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7FDDE920" w14:textId="0D3E8B24" w:rsidR="00690C7C" w:rsidRDefault="00690C7C" w:rsidP="00690C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 xml:space="preserve">Funcionar em navegadores modernos e sistemas de visores baseados em PCs ou mini PCs conectados a TVs. </w:t>
      </w:r>
    </w:p>
    <w:p w14:paraId="336C9F33" w14:textId="77777777" w:rsidR="003A4946" w:rsidRPr="00690C7C" w:rsidRDefault="003A4946" w:rsidP="003A4946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7F457F6F" w14:textId="77777777" w:rsidR="00690C7C" w:rsidRPr="00690C7C" w:rsidRDefault="00690C7C" w:rsidP="00690C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b/>
          <w:bCs/>
          <w:sz w:val="24"/>
          <w:szCs w:val="24"/>
          <w:lang w:eastAsia="pt-BR"/>
        </w:rPr>
        <w:t>Confiabilidade:</w:t>
      </w:r>
      <w:r w:rsidRPr="00690C7C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2836CD9F" w14:textId="77777777" w:rsidR="00690C7C" w:rsidRPr="00690C7C" w:rsidRDefault="00690C7C" w:rsidP="00690C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>Monitoramento de visores offline ou instáveis (</w:t>
      </w:r>
      <w:proofErr w:type="spellStart"/>
      <w:r w:rsidRPr="00690C7C">
        <w:rPr>
          <w:rFonts w:eastAsia="Times New Roman" w:cstheme="minorHAnsi"/>
          <w:sz w:val="24"/>
          <w:szCs w:val="24"/>
          <w:lang w:eastAsia="pt-BR"/>
        </w:rPr>
        <w:t>ping</w:t>
      </w:r>
      <w:proofErr w:type="spellEnd"/>
      <w:r w:rsidRPr="00690C7C">
        <w:rPr>
          <w:rFonts w:eastAsia="Times New Roman" w:cstheme="minorHAnsi"/>
          <w:sz w:val="24"/>
          <w:szCs w:val="24"/>
          <w:lang w:eastAsia="pt-BR"/>
        </w:rPr>
        <w:t xml:space="preserve"> ou verificação de conexão periódica). </w:t>
      </w:r>
    </w:p>
    <w:p w14:paraId="597B0FD2" w14:textId="77777777" w:rsidR="00690C7C" w:rsidRPr="00690C7C" w:rsidRDefault="00690C7C" w:rsidP="00690C7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90C7C">
        <w:rPr>
          <w:rFonts w:eastAsia="Times New Roman" w:cstheme="minorHAnsi"/>
          <w:sz w:val="24"/>
          <w:szCs w:val="24"/>
          <w:lang w:eastAsia="pt-BR"/>
        </w:rPr>
        <w:t>Evitar perda de dados ao atualizar tabelas ou sincronizar visores.</w:t>
      </w:r>
    </w:p>
    <w:p w14:paraId="2D180DE7" w14:textId="217333ED" w:rsidR="003A4946" w:rsidRDefault="003A4946" w:rsidP="009F312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7814597" w14:textId="77777777" w:rsidR="003A4946" w:rsidRPr="003A4946" w:rsidRDefault="003A4946" w:rsidP="003A49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3A4946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Tecnologias Utilizadas</w:t>
      </w:r>
    </w:p>
    <w:p w14:paraId="55577870" w14:textId="77777777" w:rsidR="003A4946" w:rsidRPr="003A4946" w:rsidRDefault="003A4946" w:rsidP="003A49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Linguagens: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17B43E93" w14:textId="77777777" w:rsidR="003A4946" w:rsidRPr="003A4946" w:rsidRDefault="003A4946" w:rsidP="003A49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Python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–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backend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com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Flask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78D157BA" w14:textId="77777777" w:rsidR="003A4946" w:rsidRPr="003A4946" w:rsidRDefault="003A4946" w:rsidP="003A49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HTML, CSS, </w:t>
      </w: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JavaScript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–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frontend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templates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dinâmicos. </w:t>
      </w:r>
    </w:p>
    <w:p w14:paraId="121F81F8" w14:textId="5D52DD76" w:rsidR="003A4946" w:rsidRDefault="003A4946" w:rsidP="003A49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JSON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– estrutura de dados das tabelas de preços. </w:t>
      </w:r>
    </w:p>
    <w:p w14:paraId="4F06DAEC" w14:textId="77777777" w:rsidR="003A4946" w:rsidRPr="003A4946" w:rsidRDefault="003A4946" w:rsidP="003A4946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5DC9C342" w14:textId="77777777" w:rsidR="003A4946" w:rsidRPr="003A4946" w:rsidRDefault="003A4946" w:rsidP="003A49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Frameworks / Bibliotecas: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2054B5B6" w14:textId="77777777" w:rsidR="003A4946" w:rsidRPr="003A4946" w:rsidRDefault="003A4946" w:rsidP="003A49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Flask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– servidor web e gerenciamento de rotas. </w:t>
      </w:r>
    </w:p>
    <w:p w14:paraId="6CCBCED2" w14:textId="77777777" w:rsidR="003A4946" w:rsidRPr="003A4946" w:rsidRDefault="003A4946" w:rsidP="003A49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Flask-SocketIO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– comunicação em tempo real com visores. </w:t>
      </w:r>
    </w:p>
    <w:p w14:paraId="61CA47F9" w14:textId="77777777" w:rsidR="003A4946" w:rsidRPr="003A4946" w:rsidRDefault="003A4946" w:rsidP="003A49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Jinja2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– renderização de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templates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HTML. </w:t>
      </w:r>
    </w:p>
    <w:p w14:paraId="05B33752" w14:textId="55096E85" w:rsidR="003A4946" w:rsidRDefault="003A4946" w:rsidP="003A49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JavaScript</w:t>
      </w:r>
      <w:proofErr w:type="spellEnd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Libraries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– manipulação dinâmica de tabelas (ex.: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jQuery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,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Vanilla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JS). </w:t>
      </w:r>
    </w:p>
    <w:p w14:paraId="65E1B589" w14:textId="77777777" w:rsidR="003A4946" w:rsidRPr="003A4946" w:rsidRDefault="003A4946" w:rsidP="003A4946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475DF26C" w14:textId="77777777" w:rsidR="003A4946" w:rsidRPr="003A4946" w:rsidRDefault="003A4946" w:rsidP="003A49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Banco de Dados: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7A29E476" w14:textId="77777777" w:rsidR="003A4946" w:rsidRPr="003A4946" w:rsidRDefault="003A4946" w:rsidP="003A49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SQLite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– armazenamento local para protótipo e testes. </w:t>
      </w:r>
    </w:p>
    <w:p w14:paraId="342E6ACB" w14:textId="1EFE4514" w:rsidR="003A4946" w:rsidRDefault="003A4946" w:rsidP="003A49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Possível migração futura para </w:t>
      </w: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PostgreSQL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para produção e multiempresa. </w:t>
      </w:r>
    </w:p>
    <w:p w14:paraId="1BACD0DB" w14:textId="77777777" w:rsidR="003A4946" w:rsidRPr="003A4946" w:rsidRDefault="003A4946" w:rsidP="003A4946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73C3C52F" w14:textId="77777777" w:rsidR="003A4946" w:rsidRPr="003A4946" w:rsidRDefault="003A4946" w:rsidP="003A49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Ferramentas de Versionamento: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69D4C863" w14:textId="46735191" w:rsidR="003A4946" w:rsidRDefault="003A4946" w:rsidP="003A49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Git</w:t>
      </w:r>
      <w:r>
        <w:rPr>
          <w:rFonts w:eastAsia="Times New Roman" w:cstheme="minorHAnsi"/>
          <w:b/>
          <w:bCs/>
          <w:sz w:val="24"/>
          <w:szCs w:val="24"/>
          <w:lang w:eastAsia="pt-BR"/>
        </w:rPr>
        <w:t>hub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– controle de versão do código. </w:t>
      </w:r>
    </w:p>
    <w:p w14:paraId="38CA976D" w14:textId="77777777" w:rsidR="003A4946" w:rsidRPr="003A4946" w:rsidRDefault="003A4946" w:rsidP="003A4946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2C0B0AC9" w14:textId="77777777" w:rsidR="003A4946" w:rsidRPr="003A4946" w:rsidRDefault="003A4946" w:rsidP="003A49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Ferramentas Adicionais: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3EA98222" w14:textId="49212BD0" w:rsidR="003A4946" w:rsidRPr="003A4946" w:rsidRDefault="003A4946" w:rsidP="003A49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>Navegadores modernos (Chrome, Firefox</w:t>
      </w:r>
      <w:r>
        <w:rPr>
          <w:rFonts w:eastAsia="Times New Roman" w:cstheme="minorHAnsi"/>
          <w:sz w:val="24"/>
          <w:szCs w:val="24"/>
          <w:lang w:eastAsia="pt-BR"/>
        </w:rPr>
        <w:t>, Edge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) para uso do painel administrativo. </w:t>
      </w:r>
    </w:p>
    <w:p w14:paraId="07F22646" w14:textId="77777777" w:rsidR="003A4946" w:rsidRPr="003A4946" w:rsidRDefault="003A4946" w:rsidP="003A494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>Mini PCs ou TVs conectadas aos visores para exibição das tabelas.</w:t>
      </w:r>
    </w:p>
    <w:p w14:paraId="5B9BC4DE" w14:textId="0EEE64C2" w:rsidR="009F3124" w:rsidRDefault="009F3124" w:rsidP="009F3124">
      <w:pPr>
        <w:rPr>
          <w:sz w:val="24"/>
          <w:szCs w:val="24"/>
        </w:rPr>
      </w:pPr>
    </w:p>
    <w:p w14:paraId="6A9C18FA" w14:textId="017718FF" w:rsidR="003A4946" w:rsidRDefault="003A4946" w:rsidP="009F3124">
      <w:pPr>
        <w:rPr>
          <w:sz w:val="24"/>
          <w:szCs w:val="24"/>
        </w:rPr>
      </w:pPr>
    </w:p>
    <w:p w14:paraId="5106B0DF" w14:textId="08BC4ABC" w:rsidR="003A4946" w:rsidRDefault="003A4946" w:rsidP="009F3124">
      <w:pPr>
        <w:rPr>
          <w:sz w:val="24"/>
          <w:szCs w:val="24"/>
        </w:rPr>
      </w:pPr>
    </w:p>
    <w:p w14:paraId="3A8BC692" w14:textId="7DF35855" w:rsidR="003A4946" w:rsidRDefault="003A4946" w:rsidP="009F312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A9AF799" w14:textId="77777777" w:rsidR="003A4946" w:rsidRPr="003A4946" w:rsidRDefault="003A4946" w:rsidP="003A494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3A4946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7.1 Modelo Arquitetural (MVC, Camadas, Cliente/Servidor)</w:t>
      </w:r>
    </w:p>
    <w:p w14:paraId="36198A5D" w14:textId="77777777" w:rsidR="003A4946" w:rsidRPr="003A4946" w:rsidRDefault="003A4946" w:rsidP="003A494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O sistema utiliza uma </w:t>
      </w: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arquitetura MVC (Model-</w:t>
      </w: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View</w:t>
      </w:r>
      <w:proofErr w:type="spellEnd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-</w:t>
      </w: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Controller</w:t>
      </w:r>
      <w:proofErr w:type="spellEnd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) combinada com o modelo Cliente/Servidor</w:t>
      </w:r>
      <w:r w:rsidRPr="003A4946">
        <w:rPr>
          <w:rFonts w:eastAsia="Times New Roman" w:cstheme="minorHAnsi"/>
          <w:sz w:val="24"/>
          <w:szCs w:val="24"/>
          <w:lang w:eastAsia="pt-BR"/>
        </w:rPr>
        <w:t>, organizada em camadas para separar responsabilidades e facilitar manutenção:</w:t>
      </w:r>
    </w:p>
    <w:p w14:paraId="0CDDED33" w14:textId="77777777" w:rsidR="003A4946" w:rsidRPr="003A4946" w:rsidRDefault="003A4946" w:rsidP="003A49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3A4946">
        <w:rPr>
          <w:rFonts w:eastAsia="Times New Roman" w:cstheme="minorHAnsi"/>
          <w:b/>
          <w:bCs/>
          <w:sz w:val="27"/>
          <w:szCs w:val="27"/>
          <w:lang w:eastAsia="pt-BR"/>
        </w:rPr>
        <w:t>MVC</w:t>
      </w:r>
    </w:p>
    <w:p w14:paraId="38E18815" w14:textId="77777777" w:rsidR="003A4946" w:rsidRPr="003A4946" w:rsidRDefault="003A4946" w:rsidP="003A49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Model (Modelo):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3F2E5D34" w14:textId="77777777" w:rsidR="003A4946" w:rsidRPr="003A4946" w:rsidRDefault="003A4946" w:rsidP="003A49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Representa os dados do sistema, armazenados no banco de dados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SQLite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70BA69FB" w14:textId="77777777" w:rsidR="003A4946" w:rsidRPr="003A4946" w:rsidRDefault="003A4946" w:rsidP="003A49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Tabelas principais: </w:t>
      </w:r>
      <w:proofErr w:type="spellStart"/>
      <w:r w:rsidRPr="003A4946">
        <w:rPr>
          <w:rFonts w:eastAsia="Times New Roman" w:cstheme="minorHAnsi"/>
          <w:sz w:val="20"/>
          <w:szCs w:val="20"/>
          <w:lang w:eastAsia="pt-BR"/>
        </w:rPr>
        <w:t>tabelas_preco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3A4946">
        <w:rPr>
          <w:rFonts w:eastAsia="Times New Roman" w:cstheme="minorHAnsi"/>
          <w:sz w:val="20"/>
          <w:szCs w:val="20"/>
          <w:lang w:eastAsia="pt-BR"/>
        </w:rPr>
        <w:t>layouts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3A4946">
        <w:rPr>
          <w:rFonts w:eastAsia="Times New Roman" w:cstheme="minorHAnsi"/>
          <w:sz w:val="20"/>
          <w:szCs w:val="20"/>
          <w:lang w:eastAsia="pt-BR"/>
        </w:rPr>
        <w:t>pistas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3A4946">
        <w:rPr>
          <w:rFonts w:eastAsia="Times New Roman" w:cstheme="minorHAnsi"/>
          <w:sz w:val="20"/>
          <w:szCs w:val="20"/>
          <w:lang w:eastAsia="pt-BR"/>
        </w:rPr>
        <w:t>estacionamentos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3A80B713" w14:textId="3290D649" w:rsidR="003A4946" w:rsidRDefault="003A4946" w:rsidP="003A49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Cada tabela de preços é armazenada como </w:t>
      </w: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JSON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, permitindo flexibilidade na estrutura dos dados. </w:t>
      </w:r>
    </w:p>
    <w:p w14:paraId="79796FB4" w14:textId="77777777" w:rsidR="00AA1065" w:rsidRPr="003A4946" w:rsidRDefault="00AA1065" w:rsidP="00AA1065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76FC1529" w14:textId="77777777" w:rsidR="003A4946" w:rsidRPr="003A4946" w:rsidRDefault="003A4946" w:rsidP="003A49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View</w:t>
      </w:r>
      <w:proofErr w:type="spellEnd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(Visão):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3FC4CE1D" w14:textId="77777777" w:rsidR="003A4946" w:rsidRPr="003A4946" w:rsidRDefault="003A4946" w:rsidP="003A49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Templates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HTML presentes na pasta </w:t>
      </w:r>
      <w:proofErr w:type="spellStart"/>
      <w:r w:rsidRPr="003A4946">
        <w:rPr>
          <w:rFonts w:eastAsia="Times New Roman" w:cstheme="minorHAnsi"/>
          <w:sz w:val="20"/>
          <w:szCs w:val="20"/>
          <w:lang w:eastAsia="pt-BR"/>
        </w:rPr>
        <w:t>templates</w:t>
      </w:r>
      <w:proofErr w:type="spellEnd"/>
      <w:r w:rsidRPr="003A4946">
        <w:rPr>
          <w:rFonts w:eastAsia="Times New Roman" w:cstheme="minorHAnsi"/>
          <w:sz w:val="20"/>
          <w:szCs w:val="20"/>
          <w:lang w:eastAsia="pt-BR"/>
        </w:rPr>
        <w:t>/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7C241110" w14:textId="77777777" w:rsidR="003A4946" w:rsidRPr="003A4946" w:rsidRDefault="003A4946" w:rsidP="003A49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Responsável pela interface com o usuário: formulários de cadastro, dashboards, visualização das tabelas e visores. </w:t>
      </w:r>
    </w:p>
    <w:p w14:paraId="0EAF8D8C" w14:textId="42BF4DA4" w:rsidR="003A4946" w:rsidRDefault="003A4946" w:rsidP="003A49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Layouts genéricos estão em </w:t>
      </w:r>
      <w:proofErr w:type="spellStart"/>
      <w:r w:rsidRPr="003A4946">
        <w:rPr>
          <w:rFonts w:eastAsia="Times New Roman" w:cstheme="minorHAnsi"/>
          <w:sz w:val="20"/>
          <w:szCs w:val="20"/>
          <w:lang w:eastAsia="pt-BR"/>
        </w:rPr>
        <w:t>templates</w:t>
      </w:r>
      <w:proofErr w:type="spellEnd"/>
      <w:r w:rsidRPr="003A4946">
        <w:rPr>
          <w:rFonts w:eastAsia="Times New Roman" w:cstheme="minorHAnsi"/>
          <w:sz w:val="20"/>
          <w:szCs w:val="20"/>
          <w:lang w:eastAsia="pt-BR"/>
        </w:rPr>
        <w:t>/layouts/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, páginas específicas em </w:t>
      </w:r>
      <w:proofErr w:type="spellStart"/>
      <w:r w:rsidRPr="003A4946">
        <w:rPr>
          <w:rFonts w:eastAsia="Times New Roman" w:cstheme="minorHAnsi"/>
          <w:sz w:val="20"/>
          <w:szCs w:val="20"/>
          <w:lang w:eastAsia="pt-BR"/>
        </w:rPr>
        <w:t>templates</w:t>
      </w:r>
      <w:proofErr w:type="spellEnd"/>
      <w:r w:rsidRPr="003A4946">
        <w:rPr>
          <w:rFonts w:eastAsia="Times New Roman" w:cstheme="minorHAnsi"/>
          <w:sz w:val="20"/>
          <w:szCs w:val="20"/>
          <w:lang w:eastAsia="pt-BR"/>
        </w:rPr>
        <w:t>/</w:t>
      </w:r>
      <w:proofErr w:type="spellStart"/>
      <w:r w:rsidRPr="003A4946">
        <w:rPr>
          <w:rFonts w:eastAsia="Times New Roman" w:cstheme="minorHAnsi"/>
          <w:sz w:val="20"/>
          <w:szCs w:val="20"/>
          <w:lang w:eastAsia="pt-BR"/>
        </w:rPr>
        <w:t>paginas</w:t>
      </w:r>
      <w:proofErr w:type="spellEnd"/>
      <w:r w:rsidRPr="003A4946">
        <w:rPr>
          <w:rFonts w:eastAsia="Times New Roman" w:cstheme="minorHAnsi"/>
          <w:sz w:val="20"/>
          <w:szCs w:val="20"/>
          <w:lang w:eastAsia="pt-BR"/>
        </w:rPr>
        <w:t>/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40127328" w14:textId="77777777" w:rsidR="00AA1065" w:rsidRPr="003A4946" w:rsidRDefault="00AA1065" w:rsidP="00AA1065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7FD5FBB6" w14:textId="77777777" w:rsidR="003A4946" w:rsidRPr="003A4946" w:rsidRDefault="003A4946" w:rsidP="003A49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Controller</w:t>
      </w:r>
      <w:proofErr w:type="spellEnd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(Controle):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4F267CBD" w14:textId="77777777" w:rsidR="003A4946" w:rsidRPr="003A4946" w:rsidRDefault="003A4946" w:rsidP="003A49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Rotas e funções no </w:t>
      </w:r>
      <w:r w:rsidRPr="003A4946">
        <w:rPr>
          <w:rFonts w:eastAsia="Times New Roman" w:cstheme="minorHAnsi"/>
          <w:sz w:val="20"/>
          <w:szCs w:val="20"/>
          <w:lang w:eastAsia="pt-BR"/>
        </w:rPr>
        <w:t>app.py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recebem requisições do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frontend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e dos visores. </w:t>
      </w:r>
    </w:p>
    <w:p w14:paraId="128C2FD0" w14:textId="77777777" w:rsidR="003A4946" w:rsidRPr="003A4946" w:rsidRDefault="003A4946" w:rsidP="003A49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Valida os dados e envia para o Model, retornando respostas para a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View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2712E72D" w14:textId="1ED8928F" w:rsidR="003A4946" w:rsidRDefault="003A4946" w:rsidP="003A494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Mantém o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backend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genérico, sem lógica específica de cada layout. </w:t>
      </w:r>
    </w:p>
    <w:p w14:paraId="757B474C" w14:textId="77777777" w:rsidR="00AA1065" w:rsidRPr="003A4946" w:rsidRDefault="00AA1065" w:rsidP="00AA1065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1B3B6E0F" w14:textId="77777777" w:rsidR="003A4946" w:rsidRPr="003A4946" w:rsidRDefault="003A4946" w:rsidP="003A494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3A4946">
        <w:rPr>
          <w:rFonts w:eastAsia="Times New Roman" w:cstheme="minorHAnsi"/>
          <w:b/>
          <w:bCs/>
          <w:sz w:val="27"/>
          <w:szCs w:val="27"/>
          <w:lang w:eastAsia="pt-BR"/>
        </w:rPr>
        <w:t>Camadas / Cliente-Servidor</w:t>
      </w:r>
    </w:p>
    <w:p w14:paraId="51F9FE94" w14:textId="77777777" w:rsidR="003A4946" w:rsidRPr="003A4946" w:rsidRDefault="003A4946" w:rsidP="003A49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Frontend</w:t>
      </w:r>
      <w:proofErr w:type="spellEnd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(Cliente):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7EA85864" w14:textId="77777777" w:rsidR="003A4946" w:rsidRPr="003A4946" w:rsidRDefault="003A4946" w:rsidP="003A494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Usuários acessam o sistema pelo navegador. </w:t>
      </w:r>
    </w:p>
    <w:p w14:paraId="1B53F25C" w14:textId="77777777" w:rsidR="003A4946" w:rsidRPr="003A4946" w:rsidRDefault="003A4946" w:rsidP="003A494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Visores também atuam como clientes, recebendo dados do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backend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para exibição em tempo real. </w:t>
      </w:r>
    </w:p>
    <w:p w14:paraId="7E857AFA" w14:textId="77777777" w:rsidR="003A4946" w:rsidRPr="003A4946" w:rsidRDefault="003A4946" w:rsidP="003A49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>Backend</w:t>
      </w:r>
      <w:proofErr w:type="spellEnd"/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(Servidor):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61CBB491" w14:textId="77777777" w:rsidR="003A4946" w:rsidRPr="003A4946" w:rsidRDefault="003A4946" w:rsidP="003A494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Servidor </w:t>
      </w:r>
      <w:proofErr w:type="spellStart"/>
      <w:r w:rsidRPr="003A4946">
        <w:rPr>
          <w:rFonts w:eastAsia="Times New Roman" w:cstheme="minorHAnsi"/>
          <w:sz w:val="24"/>
          <w:szCs w:val="24"/>
          <w:lang w:eastAsia="pt-BR"/>
        </w:rPr>
        <w:t>Flask</w:t>
      </w:r>
      <w:proofErr w:type="spellEnd"/>
      <w:r w:rsidRPr="003A4946">
        <w:rPr>
          <w:rFonts w:eastAsia="Times New Roman" w:cstheme="minorHAnsi"/>
          <w:sz w:val="24"/>
          <w:szCs w:val="24"/>
          <w:lang w:eastAsia="pt-BR"/>
        </w:rPr>
        <w:t xml:space="preserve"> processa requisições, valida e envia dados para os clientes. </w:t>
      </w:r>
    </w:p>
    <w:p w14:paraId="5EDB004E" w14:textId="77777777" w:rsidR="003A4946" w:rsidRPr="003A4946" w:rsidRDefault="003A4946" w:rsidP="003A494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 xml:space="preserve">Garante comunicação segura e controle de sincronização de visores. </w:t>
      </w:r>
    </w:p>
    <w:p w14:paraId="12A7A42E" w14:textId="77777777" w:rsidR="003A4946" w:rsidRPr="003A4946" w:rsidRDefault="003A4946" w:rsidP="003A49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Banco de Dados (Persistência):</w:t>
      </w:r>
      <w:r w:rsidRPr="003A4946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44522525" w14:textId="5102C9D6" w:rsidR="003A4946" w:rsidRDefault="003A4946" w:rsidP="003A494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3A4946">
        <w:rPr>
          <w:rFonts w:eastAsia="Times New Roman" w:cstheme="minorHAnsi"/>
          <w:sz w:val="24"/>
          <w:szCs w:val="24"/>
          <w:lang w:eastAsia="pt-BR"/>
        </w:rPr>
        <w:t>Armazena todas as informações do sistema, como tabelas, layouts, pistas, estacionamentos e tokens de visores.</w:t>
      </w:r>
    </w:p>
    <w:p w14:paraId="53A56269" w14:textId="77777777" w:rsidR="00255165" w:rsidRDefault="00255165" w:rsidP="00255165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14:paraId="7305E6EA" w14:textId="1F21EF7C" w:rsidR="00255165" w:rsidRDefault="00255165" w:rsidP="00255165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255165">
        <w:rPr>
          <w:b/>
          <w:bCs/>
          <w:sz w:val="32"/>
          <w:szCs w:val="32"/>
        </w:rPr>
        <w:t>Diagrama UML</w:t>
      </w:r>
    </w:p>
    <w:p w14:paraId="1A2282FA" w14:textId="47B74302" w:rsidR="00255165" w:rsidRPr="003A4946" w:rsidRDefault="00255165" w:rsidP="0025516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pt-BR"/>
        </w:rPr>
      </w:pPr>
      <w:r>
        <w:rPr>
          <w:noProof/>
        </w:rPr>
        <w:drawing>
          <wp:inline distT="0" distB="0" distL="0" distR="0" wp14:anchorId="5C9291F2" wp14:editId="6FBA766E">
            <wp:extent cx="5474170" cy="36576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9228" cy="369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C171" w14:textId="5F5E4B67" w:rsidR="003A4946" w:rsidRDefault="003A4946" w:rsidP="009F3124">
      <w:pPr>
        <w:rPr>
          <w:sz w:val="24"/>
          <w:szCs w:val="24"/>
        </w:rPr>
      </w:pPr>
    </w:p>
    <w:p w14:paraId="5562935D" w14:textId="77777777" w:rsidR="00255165" w:rsidRPr="00255165" w:rsidRDefault="00255165" w:rsidP="002551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5516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B65835">
          <v:rect id="_x0000_i1040" style="width:0;height:1.5pt" o:hralign="center" o:hrstd="t" o:hr="t" fillcolor="#a0a0a0" stroked="f"/>
        </w:pict>
      </w:r>
    </w:p>
    <w:p w14:paraId="41BC33C5" w14:textId="77777777" w:rsidR="00255165" w:rsidRPr="00255165" w:rsidRDefault="00255165" w:rsidP="0025516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255165">
        <w:rPr>
          <w:rFonts w:eastAsia="Times New Roman" w:cstheme="minorHAnsi"/>
          <w:b/>
          <w:bCs/>
          <w:sz w:val="36"/>
          <w:szCs w:val="36"/>
          <w:lang w:eastAsia="pt-BR"/>
        </w:rPr>
        <w:t>7.2 Explicação de Cada Camada/Componente</w:t>
      </w:r>
    </w:p>
    <w:p w14:paraId="6C1AF65D" w14:textId="77777777" w:rsidR="00255165" w:rsidRPr="00255165" w:rsidRDefault="00255165" w:rsidP="0025516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255165">
        <w:rPr>
          <w:rFonts w:eastAsia="Times New Roman" w:cstheme="minorHAnsi"/>
          <w:b/>
          <w:bCs/>
          <w:sz w:val="27"/>
          <w:szCs w:val="27"/>
          <w:lang w:eastAsia="pt-BR"/>
        </w:rPr>
        <w:t>Atores</w:t>
      </w:r>
    </w:p>
    <w:p w14:paraId="616A39E8" w14:textId="77777777" w:rsidR="00255165" w:rsidRPr="00255165" w:rsidRDefault="00255165" w:rsidP="002551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55165">
        <w:rPr>
          <w:rFonts w:eastAsia="Times New Roman" w:cstheme="minorHAnsi"/>
          <w:b/>
          <w:bCs/>
          <w:sz w:val="24"/>
          <w:szCs w:val="24"/>
          <w:lang w:eastAsia="pt-BR"/>
        </w:rPr>
        <w:t>Administrador / Usuário do painel:</w:t>
      </w:r>
      <w:r w:rsidRPr="00255165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433C5751" w14:textId="77777777" w:rsidR="00255165" w:rsidRPr="00255165" w:rsidRDefault="00255165" w:rsidP="002551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55165">
        <w:rPr>
          <w:rFonts w:eastAsia="Times New Roman" w:cstheme="minorHAnsi"/>
          <w:sz w:val="24"/>
          <w:szCs w:val="24"/>
          <w:lang w:eastAsia="pt-BR"/>
        </w:rPr>
        <w:t xml:space="preserve">Acessa o sistema via navegador. </w:t>
      </w:r>
    </w:p>
    <w:p w14:paraId="7CEE96B0" w14:textId="77777777" w:rsidR="00255165" w:rsidRPr="00255165" w:rsidRDefault="00255165" w:rsidP="002551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55165">
        <w:rPr>
          <w:rFonts w:eastAsia="Times New Roman" w:cstheme="minorHAnsi"/>
          <w:sz w:val="24"/>
          <w:szCs w:val="24"/>
          <w:lang w:eastAsia="pt-BR"/>
        </w:rPr>
        <w:t xml:space="preserve">Pode cadastrar e editar estacionamentos, pistas/cancelas, criar e editar tabelas de preços. </w:t>
      </w:r>
    </w:p>
    <w:p w14:paraId="6817DD17" w14:textId="77777777" w:rsidR="00255165" w:rsidRPr="00255165" w:rsidRDefault="00255165" w:rsidP="002551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55165">
        <w:rPr>
          <w:rFonts w:eastAsia="Times New Roman" w:cstheme="minorHAnsi"/>
          <w:sz w:val="24"/>
          <w:szCs w:val="24"/>
          <w:lang w:eastAsia="pt-BR"/>
        </w:rPr>
        <w:t xml:space="preserve">Sincroniza visores/cancelas usando tokens. </w:t>
      </w:r>
    </w:p>
    <w:p w14:paraId="76899EA2" w14:textId="77777777" w:rsidR="00255165" w:rsidRPr="00255165" w:rsidRDefault="00255165" w:rsidP="002551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55165">
        <w:rPr>
          <w:rFonts w:eastAsia="Times New Roman" w:cstheme="minorHAnsi"/>
          <w:sz w:val="24"/>
          <w:szCs w:val="24"/>
          <w:lang w:eastAsia="pt-BR"/>
        </w:rPr>
        <w:t xml:space="preserve">Visualiza dashboards com status de pistas, visores e tabelas. </w:t>
      </w:r>
    </w:p>
    <w:p w14:paraId="1897A08B" w14:textId="77777777" w:rsidR="00255165" w:rsidRPr="00255165" w:rsidRDefault="00255165" w:rsidP="002551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55165">
        <w:rPr>
          <w:rFonts w:eastAsia="Times New Roman" w:cstheme="minorHAnsi"/>
          <w:b/>
          <w:bCs/>
          <w:sz w:val="24"/>
          <w:szCs w:val="24"/>
          <w:lang w:eastAsia="pt-BR"/>
        </w:rPr>
        <w:t>Visor / Cancela:</w:t>
      </w:r>
      <w:r w:rsidRPr="00255165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0BF6B95C" w14:textId="77777777" w:rsidR="00255165" w:rsidRPr="00255165" w:rsidRDefault="00255165" w:rsidP="002551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55165">
        <w:rPr>
          <w:rFonts w:eastAsia="Times New Roman" w:cstheme="minorHAnsi"/>
          <w:sz w:val="24"/>
          <w:szCs w:val="24"/>
          <w:lang w:eastAsia="pt-BR"/>
        </w:rPr>
        <w:t xml:space="preserve">Atua como ator secundário. </w:t>
      </w:r>
    </w:p>
    <w:p w14:paraId="1331AF21" w14:textId="77777777" w:rsidR="00255165" w:rsidRPr="00255165" w:rsidRDefault="00255165" w:rsidP="002551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55165">
        <w:rPr>
          <w:rFonts w:eastAsia="Times New Roman" w:cstheme="minorHAnsi"/>
          <w:sz w:val="24"/>
          <w:szCs w:val="24"/>
          <w:lang w:eastAsia="pt-BR"/>
        </w:rPr>
        <w:t xml:space="preserve">Recebe as tabelas de preços do sistema e exibe no visor. </w:t>
      </w:r>
    </w:p>
    <w:p w14:paraId="74183B02" w14:textId="77777777" w:rsidR="00255165" w:rsidRPr="00255165" w:rsidRDefault="00255165" w:rsidP="0025516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55165">
        <w:rPr>
          <w:rFonts w:eastAsia="Times New Roman" w:cstheme="minorHAnsi"/>
          <w:sz w:val="24"/>
          <w:szCs w:val="24"/>
          <w:lang w:eastAsia="pt-BR"/>
        </w:rPr>
        <w:t>Informa se está sincronizado ou offline.</w:t>
      </w:r>
    </w:p>
    <w:p w14:paraId="5B606413" w14:textId="77777777" w:rsidR="008806AB" w:rsidRPr="008806AB" w:rsidRDefault="008806AB" w:rsidP="008806A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8806AB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Componentes do Sistema</w:t>
      </w:r>
    </w:p>
    <w:p w14:paraId="1BEC1DE6" w14:textId="77777777" w:rsidR="008806AB" w:rsidRPr="008806AB" w:rsidRDefault="008806AB" w:rsidP="008806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>Frontend</w:t>
      </w:r>
      <w:proofErr w:type="spellEnd"/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(Interface / </w:t>
      </w:r>
      <w:proofErr w:type="spellStart"/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>View</w:t>
      </w:r>
      <w:proofErr w:type="spellEnd"/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>):</w:t>
      </w:r>
      <w:r w:rsidRPr="008806AB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4C43B0BC" w14:textId="77777777" w:rsidR="008806AB" w:rsidRP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sz w:val="24"/>
          <w:szCs w:val="24"/>
          <w:lang w:eastAsia="pt-BR"/>
        </w:rPr>
        <w:t xml:space="preserve">HTML, CSS e </w:t>
      </w:r>
      <w:proofErr w:type="spellStart"/>
      <w:r w:rsidRPr="008806AB">
        <w:rPr>
          <w:rFonts w:eastAsia="Times New Roman" w:cstheme="minorHAnsi"/>
          <w:sz w:val="24"/>
          <w:szCs w:val="24"/>
          <w:lang w:eastAsia="pt-BR"/>
        </w:rPr>
        <w:t>JavaScript</w:t>
      </w:r>
      <w:proofErr w:type="spellEnd"/>
      <w:r w:rsidRPr="008806AB">
        <w:rPr>
          <w:rFonts w:eastAsia="Times New Roman" w:cstheme="minorHAnsi"/>
          <w:sz w:val="24"/>
          <w:szCs w:val="24"/>
          <w:lang w:eastAsia="pt-BR"/>
        </w:rPr>
        <w:t xml:space="preserve"> presentes em </w:t>
      </w:r>
      <w:proofErr w:type="spellStart"/>
      <w:r w:rsidRPr="008806AB">
        <w:rPr>
          <w:rFonts w:eastAsia="Times New Roman" w:cstheme="minorHAnsi"/>
          <w:sz w:val="20"/>
          <w:szCs w:val="20"/>
          <w:lang w:eastAsia="pt-BR"/>
        </w:rPr>
        <w:t>templates</w:t>
      </w:r>
      <w:proofErr w:type="spellEnd"/>
      <w:r w:rsidRPr="008806AB">
        <w:rPr>
          <w:rFonts w:eastAsia="Times New Roman" w:cstheme="minorHAnsi"/>
          <w:sz w:val="20"/>
          <w:szCs w:val="20"/>
          <w:lang w:eastAsia="pt-BR"/>
        </w:rPr>
        <w:t>/</w:t>
      </w:r>
      <w:r w:rsidRPr="008806AB">
        <w:rPr>
          <w:rFonts w:eastAsia="Times New Roman" w:cstheme="minorHAnsi"/>
          <w:sz w:val="24"/>
          <w:szCs w:val="24"/>
          <w:lang w:eastAsia="pt-BR"/>
        </w:rPr>
        <w:t xml:space="preserve"> e </w:t>
      </w:r>
      <w:proofErr w:type="spellStart"/>
      <w:r w:rsidRPr="008806AB">
        <w:rPr>
          <w:rFonts w:eastAsia="Times New Roman" w:cstheme="minorHAnsi"/>
          <w:sz w:val="20"/>
          <w:szCs w:val="20"/>
          <w:lang w:eastAsia="pt-BR"/>
        </w:rPr>
        <w:t>static</w:t>
      </w:r>
      <w:proofErr w:type="spellEnd"/>
      <w:r w:rsidRPr="008806AB">
        <w:rPr>
          <w:rFonts w:eastAsia="Times New Roman" w:cstheme="minorHAnsi"/>
          <w:sz w:val="20"/>
          <w:szCs w:val="20"/>
          <w:lang w:eastAsia="pt-BR"/>
        </w:rPr>
        <w:t>/</w:t>
      </w:r>
      <w:r w:rsidRPr="008806AB">
        <w:rPr>
          <w:rFonts w:eastAsia="Times New Roman" w:cstheme="minorHAnsi"/>
          <w:sz w:val="24"/>
          <w:szCs w:val="24"/>
          <w:lang w:eastAsia="pt-BR"/>
        </w:rPr>
        <w:t xml:space="preserve">. </w:t>
      </w:r>
    </w:p>
    <w:p w14:paraId="5BDFEE44" w14:textId="77777777" w:rsidR="008806AB" w:rsidRP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sz w:val="24"/>
          <w:szCs w:val="24"/>
          <w:lang w:eastAsia="pt-BR"/>
        </w:rPr>
        <w:t xml:space="preserve">Monta os formulários de cadastro, dashboards, listas de tabelas e visores. </w:t>
      </w:r>
    </w:p>
    <w:p w14:paraId="38C49BF7" w14:textId="3701D22F" w:rsid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sz w:val="24"/>
          <w:szCs w:val="24"/>
          <w:lang w:eastAsia="pt-BR"/>
        </w:rPr>
        <w:t xml:space="preserve">Cria o JSON que será enviado ao </w:t>
      </w:r>
      <w:proofErr w:type="spellStart"/>
      <w:r w:rsidRPr="008806AB">
        <w:rPr>
          <w:rFonts w:eastAsia="Times New Roman" w:cstheme="minorHAnsi"/>
          <w:sz w:val="24"/>
          <w:szCs w:val="24"/>
          <w:lang w:eastAsia="pt-BR"/>
        </w:rPr>
        <w:t>backend</w:t>
      </w:r>
      <w:proofErr w:type="spellEnd"/>
      <w:r w:rsidRPr="008806AB">
        <w:rPr>
          <w:rFonts w:eastAsia="Times New Roman" w:cstheme="minorHAnsi"/>
          <w:sz w:val="24"/>
          <w:szCs w:val="24"/>
          <w:lang w:eastAsia="pt-BR"/>
        </w:rPr>
        <w:t xml:space="preserve"> para salvar ou atualizar tabelas de preços. </w:t>
      </w:r>
    </w:p>
    <w:p w14:paraId="5BE918A8" w14:textId="77777777" w:rsidR="008806AB" w:rsidRPr="008806AB" w:rsidRDefault="008806AB" w:rsidP="008806AB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69A036D5" w14:textId="77777777" w:rsidR="008806AB" w:rsidRPr="008806AB" w:rsidRDefault="008806AB" w:rsidP="008806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>Backend</w:t>
      </w:r>
      <w:proofErr w:type="spellEnd"/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(Controle / </w:t>
      </w:r>
      <w:proofErr w:type="spellStart"/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>Controller</w:t>
      </w:r>
      <w:proofErr w:type="spellEnd"/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>):</w:t>
      </w:r>
      <w:r w:rsidRPr="008806AB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42647CFE" w14:textId="77777777" w:rsidR="008806AB" w:rsidRP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sz w:val="24"/>
          <w:szCs w:val="24"/>
          <w:lang w:eastAsia="pt-BR"/>
        </w:rPr>
        <w:t xml:space="preserve">Implementado em </w:t>
      </w:r>
      <w:proofErr w:type="spellStart"/>
      <w:r w:rsidRPr="008806AB">
        <w:rPr>
          <w:rFonts w:eastAsia="Times New Roman" w:cstheme="minorHAnsi"/>
          <w:sz w:val="24"/>
          <w:szCs w:val="24"/>
          <w:lang w:eastAsia="pt-BR"/>
        </w:rPr>
        <w:t>Flask</w:t>
      </w:r>
      <w:proofErr w:type="spellEnd"/>
      <w:r w:rsidRPr="008806AB">
        <w:rPr>
          <w:rFonts w:eastAsia="Times New Roman" w:cstheme="minorHAnsi"/>
          <w:sz w:val="24"/>
          <w:szCs w:val="24"/>
          <w:lang w:eastAsia="pt-BR"/>
        </w:rPr>
        <w:t xml:space="preserve"> (</w:t>
      </w:r>
      <w:r w:rsidRPr="008806AB">
        <w:rPr>
          <w:rFonts w:eastAsia="Times New Roman" w:cstheme="minorHAnsi"/>
          <w:sz w:val="20"/>
          <w:szCs w:val="20"/>
          <w:lang w:eastAsia="pt-BR"/>
        </w:rPr>
        <w:t>app.py</w:t>
      </w:r>
      <w:r w:rsidRPr="008806AB">
        <w:rPr>
          <w:rFonts w:eastAsia="Times New Roman" w:cstheme="minorHAnsi"/>
          <w:sz w:val="24"/>
          <w:szCs w:val="24"/>
          <w:lang w:eastAsia="pt-BR"/>
        </w:rPr>
        <w:t xml:space="preserve">). </w:t>
      </w:r>
    </w:p>
    <w:p w14:paraId="241C0088" w14:textId="77777777" w:rsidR="008806AB" w:rsidRP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sz w:val="24"/>
          <w:szCs w:val="24"/>
          <w:lang w:eastAsia="pt-BR"/>
        </w:rPr>
        <w:t xml:space="preserve">Recebe requisições do </w:t>
      </w:r>
      <w:proofErr w:type="spellStart"/>
      <w:r w:rsidRPr="008806AB">
        <w:rPr>
          <w:rFonts w:eastAsia="Times New Roman" w:cstheme="minorHAnsi"/>
          <w:sz w:val="24"/>
          <w:szCs w:val="24"/>
          <w:lang w:eastAsia="pt-BR"/>
        </w:rPr>
        <w:t>frontend</w:t>
      </w:r>
      <w:proofErr w:type="spellEnd"/>
      <w:r w:rsidRPr="008806AB">
        <w:rPr>
          <w:rFonts w:eastAsia="Times New Roman" w:cstheme="minorHAnsi"/>
          <w:sz w:val="24"/>
          <w:szCs w:val="24"/>
          <w:lang w:eastAsia="pt-BR"/>
        </w:rPr>
        <w:t xml:space="preserve">, valida dados e salva no banco. </w:t>
      </w:r>
    </w:p>
    <w:p w14:paraId="614D163B" w14:textId="77777777" w:rsidR="008806AB" w:rsidRP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8806AB">
        <w:rPr>
          <w:rFonts w:eastAsia="Times New Roman" w:cstheme="minorHAnsi"/>
          <w:sz w:val="24"/>
          <w:szCs w:val="24"/>
          <w:lang w:eastAsia="pt-BR"/>
        </w:rPr>
        <w:t xml:space="preserve">Mantém lógica genérica, </w:t>
      </w:r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 xml:space="preserve">sem conhecer a estrutura específica de cada layout. </w:t>
      </w:r>
    </w:p>
    <w:p w14:paraId="655AB172" w14:textId="5BA54900" w:rsid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sz w:val="24"/>
          <w:szCs w:val="24"/>
          <w:lang w:eastAsia="pt-BR"/>
        </w:rPr>
        <w:t xml:space="preserve">Garante regras como </w:t>
      </w:r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>tokens únicos por cancela</w:t>
      </w:r>
      <w:r w:rsidRPr="008806AB">
        <w:rPr>
          <w:rFonts w:eastAsia="Times New Roman" w:cstheme="minorHAnsi"/>
          <w:sz w:val="24"/>
          <w:szCs w:val="24"/>
          <w:lang w:eastAsia="pt-BR"/>
        </w:rPr>
        <w:t xml:space="preserve"> e sincronização correta. </w:t>
      </w:r>
    </w:p>
    <w:p w14:paraId="6EEE7517" w14:textId="77777777" w:rsidR="008806AB" w:rsidRPr="008806AB" w:rsidRDefault="008806AB" w:rsidP="008806AB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63563E59" w14:textId="77777777" w:rsidR="008806AB" w:rsidRPr="008806AB" w:rsidRDefault="008806AB" w:rsidP="008806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>Banco de Dados (Model):</w:t>
      </w:r>
      <w:r w:rsidRPr="008806AB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7EA2D7A9" w14:textId="77777777" w:rsidR="008806AB" w:rsidRP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8806AB">
        <w:rPr>
          <w:rFonts w:eastAsia="Times New Roman" w:cstheme="minorHAnsi"/>
          <w:sz w:val="24"/>
          <w:szCs w:val="24"/>
          <w:lang w:eastAsia="pt-BR"/>
        </w:rPr>
        <w:t>SQLite</w:t>
      </w:r>
      <w:proofErr w:type="spellEnd"/>
      <w:r w:rsidRPr="008806AB">
        <w:rPr>
          <w:rFonts w:eastAsia="Times New Roman" w:cstheme="minorHAnsi"/>
          <w:sz w:val="24"/>
          <w:szCs w:val="24"/>
          <w:lang w:eastAsia="pt-BR"/>
        </w:rPr>
        <w:t xml:space="preserve"> armazena todas as informações do sistema: empresas, estacionamentos, pistas, tabelas de preços e tokens. </w:t>
      </w:r>
    </w:p>
    <w:p w14:paraId="48386DD9" w14:textId="77777777" w:rsidR="008806AB" w:rsidRP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sz w:val="24"/>
          <w:szCs w:val="24"/>
          <w:lang w:eastAsia="pt-BR"/>
        </w:rPr>
        <w:t xml:space="preserve">Campo </w:t>
      </w:r>
      <w:proofErr w:type="spellStart"/>
      <w:r w:rsidRPr="008806AB">
        <w:rPr>
          <w:rFonts w:eastAsia="Times New Roman" w:cstheme="minorHAnsi"/>
          <w:sz w:val="20"/>
          <w:szCs w:val="20"/>
          <w:lang w:eastAsia="pt-BR"/>
        </w:rPr>
        <w:t>dados_json</w:t>
      </w:r>
      <w:proofErr w:type="spellEnd"/>
      <w:r w:rsidRPr="008806AB">
        <w:rPr>
          <w:rFonts w:eastAsia="Times New Roman" w:cstheme="minorHAnsi"/>
          <w:sz w:val="24"/>
          <w:szCs w:val="24"/>
          <w:lang w:eastAsia="pt-BR"/>
        </w:rPr>
        <w:t xml:space="preserve"> guarda a estrutura de cada tabela de preços dinamicamente. </w:t>
      </w:r>
    </w:p>
    <w:p w14:paraId="37DAF69F" w14:textId="4D0EE95E" w:rsid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sz w:val="24"/>
          <w:szCs w:val="24"/>
          <w:lang w:eastAsia="pt-BR"/>
        </w:rPr>
        <w:t xml:space="preserve">Permite consultas, pesquisa e backup de dados. </w:t>
      </w:r>
    </w:p>
    <w:p w14:paraId="501B9849" w14:textId="77777777" w:rsidR="008806AB" w:rsidRPr="008806AB" w:rsidRDefault="008806AB" w:rsidP="008806AB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663414F7" w14:textId="77777777" w:rsidR="008806AB" w:rsidRPr="008806AB" w:rsidRDefault="008806AB" w:rsidP="008806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>Sincronização / Comunicação com Visores:</w:t>
      </w:r>
      <w:r w:rsidRPr="008806AB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77153473" w14:textId="77777777" w:rsidR="008806AB" w:rsidRP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sz w:val="24"/>
          <w:szCs w:val="24"/>
          <w:lang w:eastAsia="pt-BR"/>
        </w:rPr>
        <w:t xml:space="preserve">Cada visor gera um token para vincular à sua pista/cancela. </w:t>
      </w:r>
    </w:p>
    <w:p w14:paraId="038A0F20" w14:textId="77777777" w:rsidR="008806AB" w:rsidRP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8806AB">
        <w:rPr>
          <w:rFonts w:eastAsia="Times New Roman" w:cstheme="minorHAnsi"/>
          <w:sz w:val="24"/>
          <w:szCs w:val="24"/>
          <w:lang w:eastAsia="pt-BR"/>
        </w:rPr>
        <w:t>Backend</w:t>
      </w:r>
      <w:proofErr w:type="spellEnd"/>
      <w:r w:rsidRPr="008806AB">
        <w:rPr>
          <w:rFonts w:eastAsia="Times New Roman" w:cstheme="minorHAnsi"/>
          <w:sz w:val="24"/>
          <w:szCs w:val="24"/>
          <w:lang w:eastAsia="pt-BR"/>
        </w:rPr>
        <w:t xml:space="preserve"> valida o token e atualiza o status de sincronização. </w:t>
      </w:r>
    </w:p>
    <w:p w14:paraId="6272EF1A" w14:textId="4DADF9E4" w:rsid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sz w:val="24"/>
          <w:szCs w:val="24"/>
          <w:lang w:eastAsia="pt-BR"/>
        </w:rPr>
        <w:t xml:space="preserve">Possível </w:t>
      </w:r>
      <w:proofErr w:type="spellStart"/>
      <w:r w:rsidRPr="008806AB">
        <w:rPr>
          <w:rFonts w:eastAsia="Times New Roman" w:cstheme="minorHAnsi"/>
          <w:sz w:val="24"/>
          <w:szCs w:val="24"/>
          <w:lang w:eastAsia="pt-BR"/>
        </w:rPr>
        <w:t>ping</w:t>
      </w:r>
      <w:proofErr w:type="spellEnd"/>
      <w:r w:rsidRPr="008806AB">
        <w:rPr>
          <w:rFonts w:eastAsia="Times New Roman" w:cstheme="minorHAnsi"/>
          <w:sz w:val="24"/>
          <w:szCs w:val="24"/>
          <w:lang w:eastAsia="pt-BR"/>
        </w:rPr>
        <w:t xml:space="preserve"> periódico (a cada 5 minutos) para verificar se o visor está online, instável ou offline. </w:t>
      </w:r>
    </w:p>
    <w:p w14:paraId="265883B6" w14:textId="77777777" w:rsidR="008806AB" w:rsidRPr="008806AB" w:rsidRDefault="008806AB" w:rsidP="008806AB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pt-BR"/>
        </w:rPr>
      </w:pPr>
    </w:p>
    <w:p w14:paraId="6E4BA64A" w14:textId="77777777" w:rsidR="008806AB" w:rsidRPr="008806AB" w:rsidRDefault="008806AB" w:rsidP="008806A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b/>
          <w:bCs/>
          <w:sz w:val="24"/>
          <w:szCs w:val="24"/>
          <w:lang w:eastAsia="pt-BR"/>
        </w:rPr>
        <w:t>Layouts de Visualização:</w:t>
      </w:r>
      <w:r w:rsidRPr="008806AB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673749A9" w14:textId="77777777" w:rsidR="008806AB" w:rsidRP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8806AB">
        <w:rPr>
          <w:rFonts w:eastAsia="Times New Roman" w:cstheme="minorHAnsi"/>
          <w:sz w:val="24"/>
          <w:szCs w:val="24"/>
          <w:lang w:eastAsia="pt-BR"/>
        </w:rPr>
        <w:t>Templates</w:t>
      </w:r>
      <w:proofErr w:type="spellEnd"/>
      <w:r w:rsidRPr="008806AB">
        <w:rPr>
          <w:rFonts w:eastAsia="Times New Roman" w:cstheme="minorHAnsi"/>
          <w:sz w:val="24"/>
          <w:szCs w:val="24"/>
          <w:lang w:eastAsia="pt-BR"/>
        </w:rPr>
        <w:t xml:space="preserve"> HTML específicos para cada tipo de tabela ou visor. </w:t>
      </w:r>
    </w:p>
    <w:p w14:paraId="4F11BE12" w14:textId="77777777" w:rsidR="008806AB" w:rsidRPr="008806AB" w:rsidRDefault="008806AB" w:rsidP="008806A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8806AB">
        <w:rPr>
          <w:rFonts w:eastAsia="Times New Roman" w:cstheme="minorHAnsi"/>
          <w:sz w:val="24"/>
          <w:szCs w:val="24"/>
          <w:lang w:eastAsia="pt-BR"/>
        </w:rPr>
        <w:t xml:space="preserve">O </w:t>
      </w:r>
      <w:proofErr w:type="spellStart"/>
      <w:r w:rsidRPr="008806AB">
        <w:rPr>
          <w:rFonts w:eastAsia="Times New Roman" w:cstheme="minorHAnsi"/>
          <w:sz w:val="24"/>
          <w:szCs w:val="24"/>
          <w:lang w:eastAsia="pt-BR"/>
        </w:rPr>
        <w:t>backend</w:t>
      </w:r>
      <w:proofErr w:type="spellEnd"/>
      <w:r w:rsidRPr="008806AB">
        <w:rPr>
          <w:rFonts w:eastAsia="Times New Roman" w:cstheme="minorHAnsi"/>
          <w:sz w:val="24"/>
          <w:szCs w:val="24"/>
          <w:lang w:eastAsia="pt-BR"/>
        </w:rPr>
        <w:t xml:space="preserve"> envia o JSON, o </w:t>
      </w:r>
      <w:proofErr w:type="spellStart"/>
      <w:r w:rsidRPr="008806AB">
        <w:rPr>
          <w:rFonts w:eastAsia="Times New Roman" w:cstheme="minorHAnsi"/>
          <w:sz w:val="24"/>
          <w:szCs w:val="24"/>
          <w:lang w:eastAsia="pt-BR"/>
        </w:rPr>
        <w:t>template</w:t>
      </w:r>
      <w:proofErr w:type="spellEnd"/>
      <w:r w:rsidRPr="008806AB">
        <w:rPr>
          <w:rFonts w:eastAsia="Times New Roman" w:cstheme="minorHAnsi"/>
          <w:sz w:val="24"/>
          <w:szCs w:val="24"/>
          <w:lang w:eastAsia="pt-BR"/>
        </w:rPr>
        <w:t xml:space="preserve"> interpreta e exibe os dados.</w:t>
      </w:r>
    </w:p>
    <w:p w14:paraId="3F7F888F" w14:textId="77777777" w:rsidR="00255165" w:rsidRPr="008806AB" w:rsidRDefault="00255165" w:rsidP="009F3124">
      <w:pPr>
        <w:rPr>
          <w:sz w:val="24"/>
          <w:szCs w:val="24"/>
        </w:rPr>
      </w:pPr>
    </w:p>
    <w:sectPr w:rsidR="00255165" w:rsidRPr="008806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F0724"/>
    <w:multiLevelType w:val="multilevel"/>
    <w:tmpl w:val="500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A6E1C"/>
    <w:multiLevelType w:val="multilevel"/>
    <w:tmpl w:val="E6D66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7D1B14"/>
    <w:multiLevelType w:val="multilevel"/>
    <w:tmpl w:val="F426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142FF"/>
    <w:multiLevelType w:val="multilevel"/>
    <w:tmpl w:val="043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53B08"/>
    <w:multiLevelType w:val="multilevel"/>
    <w:tmpl w:val="9DE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A1367"/>
    <w:multiLevelType w:val="multilevel"/>
    <w:tmpl w:val="1820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22B62"/>
    <w:multiLevelType w:val="multilevel"/>
    <w:tmpl w:val="2C5A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1337E"/>
    <w:multiLevelType w:val="multilevel"/>
    <w:tmpl w:val="2D8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B636F"/>
    <w:multiLevelType w:val="multilevel"/>
    <w:tmpl w:val="AE0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05694"/>
    <w:multiLevelType w:val="multilevel"/>
    <w:tmpl w:val="42203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C869BF"/>
    <w:multiLevelType w:val="multilevel"/>
    <w:tmpl w:val="2FCC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B700B"/>
    <w:multiLevelType w:val="multilevel"/>
    <w:tmpl w:val="39BE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4D24CE"/>
    <w:multiLevelType w:val="multilevel"/>
    <w:tmpl w:val="58D8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C64FB"/>
    <w:multiLevelType w:val="multilevel"/>
    <w:tmpl w:val="65A0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12472"/>
    <w:multiLevelType w:val="multilevel"/>
    <w:tmpl w:val="C71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0"/>
  </w:num>
  <w:num w:numId="5">
    <w:abstractNumId w:val="2"/>
  </w:num>
  <w:num w:numId="6">
    <w:abstractNumId w:val="0"/>
  </w:num>
  <w:num w:numId="7">
    <w:abstractNumId w:val="14"/>
  </w:num>
  <w:num w:numId="8">
    <w:abstractNumId w:val="8"/>
  </w:num>
  <w:num w:numId="9">
    <w:abstractNumId w:val="9"/>
  </w:num>
  <w:num w:numId="10">
    <w:abstractNumId w:val="13"/>
  </w:num>
  <w:num w:numId="11">
    <w:abstractNumId w:val="12"/>
  </w:num>
  <w:num w:numId="12">
    <w:abstractNumId w:val="5"/>
  </w:num>
  <w:num w:numId="13">
    <w:abstractNumId w:val="7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124"/>
    <w:rsid w:val="00255165"/>
    <w:rsid w:val="003A4946"/>
    <w:rsid w:val="00461591"/>
    <w:rsid w:val="00690C7C"/>
    <w:rsid w:val="00795B5D"/>
    <w:rsid w:val="008806AB"/>
    <w:rsid w:val="009F3124"/>
    <w:rsid w:val="00AA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DDF6E"/>
  <w15:chartTrackingRefBased/>
  <w15:docId w15:val="{81AFAADF-2D73-4A2C-ABAB-B00775950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F31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F31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F312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F312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9F31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3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F3124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3A49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2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1664</Words>
  <Characters>8991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ERICK</cp:lastModifiedBy>
  <cp:revision>1</cp:revision>
  <dcterms:created xsi:type="dcterms:W3CDTF">2026-03-30T22:59:00Z</dcterms:created>
  <dcterms:modified xsi:type="dcterms:W3CDTF">2026-03-31T00:24:00Z</dcterms:modified>
</cp:coreProperties>
</file>