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>Date : XX/XX/2020</w:t>
      </w:r>
    </w:p>
    <w:p w:rsidR="00781982" w:rsidRDefault="008750C7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N°X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Aujourd’hui, je vais faire ….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La semaine passée, j’avais fait …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La semaine prochaine, je ferais ...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  <w:bookmarkStart w:id="5" w:name="_GoBack"/>
      <w:bookmarkEnd w:id="5"/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J’ai été aidé par … pour la partie ...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Difficultés ?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eu des </w:t>
      </w:r>
      <w:r w:rsidR="00510916" w:rsidRPr="00E67A4A">
        <w:rPr>
          <w:rFonts w:ascii="Arial" w:hAnsi="Arial" w:cs="Arial"/>
        </w:rPr>
        <w:t>difficultés</w:t>
      </w:r>
      <w:r w:rsidRPr="00E67A4A">
        <w:rPr>
          <w:rFonts w:ascii="Arial" w:hAnsi="Arial" w:cs="Arial"/>
        </w:rPr>
        <w:t xml:space="preserve"> dans ...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Recherches du web ?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Pour la partie … je suis allé </w:t>
      </w:r>
      <w:r w:rsidR="00510916" w:rsidRPr="00E67A4A">
        <w:rPr>
          <w:rFonts w:ascii="Arial" w:hAnsi="Arial" w:cs="Arial"/>
        </w:rPr>
        <w:t>chercher</w:t>
      </w:r>
      <w:r w:rsidRPr="00E67A4A">
        <w:rPr>
          <w:rFonts w:ascii="Arial" w:hAnsi="Arial" w:cs="Arial"/>
        </w:rPr>
        <w:t xml:space="preserve"> dans l'adresse suivante : ...</w:t>
      </w:r>
    </w:p>
    <w:p w:rsidR="00781982" w:rsidRPr="00E67A4A" w:rsidRDefault="00510916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Bouts</w:t>
      </w:r>
      <w:r w:rsidR="008750C7" w:rsidRPr="00E67A4A">
        <w:rPr>
          <w:rFonts w:ascii="Arial" w:hAnsi="Arial" w:cs="Arial"/>
        </w:rPr>
        <w:t xml:space="preserve"> de code ?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Voici une partie de code qui ma prit beaucoup de temps : </w:t>
      </w:r>
    </w:p>
    <w:p w:rsidR="00781982" w:rsidRDefault="008750C7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Pr="00E67A4A">
        <w:rPr>
          <w:rFonts w:ascii="Arial" w:hAnsi="Arial" w:cs="Arial"/>
        </w:rPr>
        <w:t xml:space="preserve"> ...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Aujourd’hui j’ai réussi à faire ...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Echecs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Aujourd’hui, j’ai eu des problèmes avec ...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Aujourd’hui, j’ai fini ….</w:t>
      </w:r>
    </w:p>
    <w:sectPr w:rsidR="00781982" w:rsidRPr="00E67A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4FC" w:rsidRDefault="00B034FC">
      <w:pPr>
        <w:spacing w:before="0" w:line="240" w:lineRule="auto"/>
      </w:pPr>
      <w:r>
        <w:separator/>
      </w:r>
    </w:p>
  </w:endnote>
  <w:endnote w:type="continuationSeparator" w:id="0">
    <w:p w:rsidR="00B034FC" w:rsidRDefault="00B034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4FC" w:rsidRDefault="00B034FC">
      <w:pPr>
        <w:spacing w:before="0" w:line="240" w:lineRule="auto"/>
      </w:pPr>
      <w:r>
        <w:separator/>
      </w:r>
    </w:p>
  </w:footnote>
  <w:footnote w:type="continuationSeparator" w:id="0">
    <w:p w:rsidR="00B034FC" w:rsidRDefault="00B034F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 w:rsidR="00A22A9B">
      <w:rPr>
        <w:rFonts w:ascii="Roboto Slab" w:eastAsia="Roboto Slab" w:hAnsi="Roboto Slab" w:cs="Roboto Slab"/>
        <w:b/>
        <w:color w:val="EE0000"/>
      </w:rPr>
      <w:fldChar w:fldCharType="separate"/>
    </w:r>
    <w:r w:rsidR="00A22A9B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510916"/>
    <w:rsid w:val="00781982"/>
    <w:rsid w:val="008750C7"/>
    <w:rsid w:val="00A22A9B"/>
    <w:rsid w:val="00B034FC"/>
    <w:rsid w:val="00E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AF3C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617</Characters>
  <Application>Microsoft Office Word</Application>
  <DocSecurity>0</DocSecurity>
  <Lines>5</Lines>
  <Paragraphs>1</Paragraphs>
  <ScaleCrop>false</ScaleCrop>
  <Company>CFPT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 Elian</cp:lastModifiedBy>
  <cp:revision>4</cp:revision>
  <dcterms:created xsi:type="dcterms:W3CDTF">2020-02-03T13:02:00Z</dcterms:created>
  <dcterms:modified xsi:type="dcterms:W3CDTF">2020-02-03T14:37:00Z</dcterms:modified>
</cp:coreProperties>
</file>