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8A21B"/>
          <w:sz w:val="26"/>
        </w:rPr>
        <w:t>POLÍCIA CIVIL DO PARANÁ</w:t>
      </w:r>
    </w:p>
    <w:p>
      <w:pPr>
        <w:jc w:val="center"/>
      </w:pPr>
      <w:r>
        <w:rPr>
          <w:b/>
          <w:color w:val="071A33"/>
          <w:sz w:val="68"/>
        </w:rPr>
        <w:t>Central de Viagens 3</w:t>
      </w:r>
    </w:p>
    <w:p>
      <w:pPr>
        <w:jc w:val="center"/>
      </w:pPr>
      <w:r>
        <w:rPr>
          <w:b/>
          <w:color w:val="1769AA"/>
          <w:sz w:val="44"/>
        </w:rPr>
        <w:t>Manual Funcional Completo</w:t>
      </w:r>
    </w:p>
    <w:p>
      <w:pPr>
        <w:jc w:val="center"/>
      </w:pPr>
      <w:r>
        <w:t>Onde entrar → o que preencher → o que acontece depois</w:t>
        <w:br/>
        <w:t>24/08/2026 · NOVO-20260824-174243-3f12fa3e602f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Objetivo, fluxo e legenda</w:t>
      </w:r>
    </w:p>
    <w:p>
      <w:r>
        <w:t>A Central de Viagens 3 organiza o ciclo de viagens oficiais: cadastros, evento, roteiro, ofício, plano, ordem, execução, prestação, documentos e protocolo. A documentação usa TELA-xxx para estados visuais e RN-xxx para regras comprováveis. O corpus contém 167 regras confirmadas; 7 limitações/hipóteses não confirmadas aparecem separadamente.</w:t>
      </w:r>
    </w:p>
    <w:p>
      <w:pPr>
        <w:pStyle w:val="ListBullet"/>
      </w:pPr>
      <w:r>
        <w:t>Confirme a área ativa e o papel antes de alterar dados.</w:t>
      </w:r>
    </w:p>
    <w:p>
      <w:pPr>
        <w:pStyle w:val="ListBullet"/>
      </w:pPr>
      <w:r>
        <w:t>Campos condicionais aparecem após escolhas específicas.</w:t>
      </w:r>
    </w:p>
    <w:p>
      <w:pPr>
        <w:pStyle w:val="ListBullet"/>
      </w:pPr>
      <w:r>
        <w:t>Salvar valida no frontend e no backend.</w:t>
      </w:r>
    </w:p>
    <w:p>
      <w:pPr>
        <w:pStyle w:val="ListBullet"/>
      </w:pPr>
      <w:r>
        <w:t>Os dados das imagens são fictícios.</w:t>
      </w:r>
    </w:p>
    <w:p>
      <w:pPr>
        <w:pStyle w:val="ListBullet"/>
      </w:pPr>
      <w:r>
        <w:t>NÃO CONFIRMADO significa que a capacidade integral não foi provada.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Acesso e início</w:t>
      </w:r>
    </w:p>
    <w:p>
      <w:r>
        <w:rPr>
          <w:b/>
          <w:color w:val="1769AA"/>
        </w:rPr>
        <w:t xml:space="preserve">OBJECTIVE: </w:t>
      </w:r>
      <w:r>
        <w:t>Dar acesso seguro, apresentar os módulos e permitir que cada pessoa confirme seu contexto de trabalho.</w:t>
      </w:r>
    </w:p>
    <w:p>
      <w:r>
        <w:rPr>
          <w:b/>
          <w:color w:val="1769AA"/>
        </w:rPr>
        <w:t xml:space="preserve">FUNCTIONS: </w:t>
      </w:r>
      <w:r>
        <w:t>Autenticação; painel inicial; troca de tema; perfil; senha; área ativa; integração pessoal com Drive.</w:t>
      </w:r>
    </w:p>
    <w:p>
      <w:r>
        <w:rPr>
          <w:b/>
          <w:color w:val="1769AA"/>
        </w:rPr>
        <w:t xml:space="preserve">INPUTS: </w:t>
      </w:r>
      <w:r>
        <w:t>Credenciais institucionais, dados de perfil, senha e seleção de área.</w:t>
      </w:r>
    </w:p>
    <w:p>
      <w:r>
        <w:rPr>
          <w:b/>
          <w:color w:val="1769AA"/>
        </w:rPr>
        <w:t xml:space="preserve">OUTPUTS: </w:t>
      </w:r>
      <w:r>
        <w:t>Sessão autenticada, preferências visuais e contexto de autorização.</w:t>
      </w:r>
    </w:p>
    <w:p>
      <w:r>
        <w:rPr>
          <w:b/>
          <w:color w:val="1769AA"/>
        </w:rPr>
        <w:t xml:space="preserve">RELATIONS: </w:t>
      </w:r>
      <w:r>
        <w:t>Abre todos os demais módulos e condiciona o que pode ser visto ou alterado.</w:t>
      </w:r>
    </w:p>
    <w:p>
      <w:pPr>
        <w:pStyle w:val="Heading2"/>
      </w:pPr>
      <w:r>
        <w:rPr>
          <w:rFonts w:ascii="Aptos Display" w:hAnsi="Aptos Display"/>
          <w:color w:val="071A33"/>
        </w:rPr>
        <w:t>TELA-001 — Painel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acesso e início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Acesso e início pelo menu e siga para `/`;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Abre todos os demais módulos e condiciona o que pode ser visto ou alterado.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Módulos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Ofícios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Termos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Justificativas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Eventos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Roteiros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Planos de Trabalho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Ordens de Serviço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Prestações de Contas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Protocolos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Abrir Ofícios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Termos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Justificativas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Eventos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Roteiros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Planos de Trabalho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Ordens de Serviço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Prestações de Contas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Protocolos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TELA-002 — Painel inicial — tema claro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Demonstrar a mesma interface com contraste suave; a preferência visual não altera dados nem permissões.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Acesso e início pelo menu e siga para `/ — após selecionar o tema Claro`;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 pessoa preferir contraste suave; dados e regras permanecem idênticos.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Abre todos os demais módulos e condiciona o que pode ser visto ou alterado.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clar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Módulos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Ofícios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Termos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Justificativas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Eventos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Roteiros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Planos de Trabalho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Ordens de Serviço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Prestações de Contas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Protocolos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Abrir Ofícios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Termos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Justificativas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Eventos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Roteiros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Planos de Trabalho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Ordens de Serviço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Prestações de Contas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Protocolos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TELA-003 — Acesso ao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acesso e início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Acesso e início pelo menu e siga para `/`;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Abre todos os demais módulos e condiciona o que pode ser visto ou alterado.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Usuário</w:t>
      </w:r>
    </w:p>
    <w:p>
      <w:r>
        <w:t>Tipo: Texto · Preenchimento: Manual · Obrigatório: Sim. É conferido pela autenticação; não altera cadastro e identifica a sessão aberta.</w:t>
      </w:r>
    </w:p>
    <w:p>
      <w:r>
        <w:rPr>
          <w:b/>
          <w:color w:val="1769AA"/>
        </w:rPr>
        <w:t>Senha</w:t>
      </w:r>
    </w:p>
    <w:p>
      <w:r>
        <w:t>Tipo: Senha protegida · Preenchimento: Manual · Obrigatório: Sim. É validada sem ser exibida ou armazenada em texto claro; falhas podem acionar limite de tentativas.</w:t>
      </w:r>
    </w:p>
    <w:p>
      <w:r>
        <w:rPr>
          <w:b/>
          <w:color w:val="1769AA"/>
        </w:rPr>
        <w:t>Entrar</w:t>
      </w:r>
    </w:p>
    <w:p>
      <w:r>
        <w:t>Tipo: Ação · Preenchimento: Conforme permissão · Obrigatório: —. Envia as credenciais, apresenta erros junto ao formulário e abre a página autorizada.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TELA-004 — Perfil, segurança, área e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acesso e início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Acesso e início pelo menu e siga para `/perfil/`;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Abre todos os demais módulos e condiciona o que pode ser visto ou alterado.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587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5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Não. Atualiza nome e sobrenome do usuário; o sistema separa o primeiro nome do restante.</w:t>
      </w:r>
    </w:p>
    <w:p>
      <w:r>
        <w:rPr>
          <w:b/>
          <w:color w:val="1769AA"/>
        </w:rPr>
        <w:t>Sobrenome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E-mail institucional</w:t>
      </w:r>
    </w:p>
    <w:p>
      <w:r>
        <w:t>Tipo: E-mail · Preenchimento: Manual · Obrigatório: Não. Valida o formato e atualiza o endereço associado ao usuário.</w:t>
      </w:r>
    </w:p>
    <w:p>
      <w:r>
        <w:rPr>
          <w:b/>
          <w:color w:val="1769AA"/>
        </w:rPr>
        <w:t>Senha antiga</w:t>
      </w:r>
    </w:p>
    <w:p>
      <w:r>
        <w:t>Tipo: Senha protegida · Preenchimento: Manual · Obrigatório: Sim. Confirma a senha atual antes de autorizar a troca.</w:t>
      </w:r>
    </w:p>
    <w:p>
      <w:r>
        <w:rPr>
          <w:b/>
          <w:color w:val="1769AA"/>
        </w:rPr>
        <w:t>Nova senha</w:t>
      </w:r>
    </w:p>
    <w:p>
      <w:r>
        <w:t>Tipo: Senha protegida · Preenchimento: Manual · Obrigatório: Sim. Deve cumprir a política de comprimento, similaridade e segurança configurada.</w:t>
      </w:r>
    </w:p>
    <w:p>
      <w:r>
        <w:rPr>
          <w:b/>
          <w:color w:val="1769AA"/>
        </w:rPr>
        <w:t>Confirmação</w:t>
      </w:r>
    </w:p>
    <w:p>
      <w:r>
        <w:t>Tipo: Senha protegida · Preenchimento: Manual · Obrigatório: Sim. Deve coincidir com a nova senha antes da gravação do hash.</w:t>
      </w:r>
    </w:p>
    <w:p>
      <w:r>
        <w:rPr>
          <w:b/>
          <w:color w:val="1769AA"/>
        </w:rPr>
        <w:t>Áreas de trabalho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Google Drive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Nome da nova pasta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Salvar alterações</w:t>
      </w:r>
    </w:p>
    <w:p>
      <w:r>
        <w:t>Tipo: Ação · Preenchimento: Conforme permissão · Obrigatório: —. Valida e persiste somente o bloco de dados pessoais.</w:t>
      </w:r>
    </w:p>
    <w:p>
      <w:r>
        <w:rPr>
          <w:b/>
          <w:color w:val="1769AA"/>
        </w:rPr>
        <w:t>Alterar senha</w:t>
      </w:r>
    </w:p>
    <w:p>
      <w:r>
        <w:t>Tipo: Ação · Preenchimento: Conforme permissão · Obrigatório: —. Grava o novo hash, preserva a sessão atual e encerra as demais sessões conforme aviso da página.</w:t>
      </w:r>
    </w:p>
    <w:p>
      <w:r>
        <w:rPr>
          <w:b/>
          <w:color w:val="1769AA"/>
        </w:rPr>
        <w:t>Conectar conta Google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Trocar conta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Desconectar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Ver no Drive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Criar nova pasta aqui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Criar pasta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Usar esta pasta como destino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Ver prévia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Reorganizar tudo no Drive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Tentar novamente agora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RN-162 — Artefato/documento relevante é salvo → signals podem organizar/sincronizar no Drive; falha é registrada e, quando há request, gera mensagem → erro externo não desaparece silenciosamente.</w:t>
      </w:r>
    </w:p>
    <w:p>
      <w:pPr>
        <w:pStyle w:val="ListBullet"/>
      </w:pPr>
      <w:r>
        <w:t>RN-163 — Credenciais/tokens são persistidos → migração criptografa tokens e credenciais podem ser por usuário/área → segredo não fica em texto simples de regra.</w:t>
      </w:r>
    </w:p>
    <w:p>
      <w:pPr>
        <w:pStyle w:val="ListBullet"/>
      </w:pPr>
      <w:r>
        <w:t>RN-164 — Reorganização é iniciada → job começa em andamento e contabiliza eventos processados, avulsos e erros; termina concluída ou erro → execução longa tem progresso persistido.</w:t>
      </w:r>
    </w:p>
    <w:p>
      <w:pPr>
        <w:pStyle w:val="ListBullet"/>
      </w:pPr>
      <w:r>
        <w:t>RN-165 — Arquivo sincronizado representa documento/evento → IDs de arquivo/pasta/atalho e flag mock são gravados → modo real e simulado são distinguíveis.</w:t>
      </w:r>
    </w:p>
    <w:p>
      <w:pPr>
        <w:pStyle w:val="ListBullet"/>
      </w:pPr>
      <w:r>
        <w:t>RN-166 — Sincronização falha → DriveSyncStatus incrementa tentativas e mantém último erro; tarefas de retry processam pendências → efeito externo é recuperável.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RN-002 — descarte de área de sessão inválida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RN-007 — exceções pessoais de perfil/logout/seleção de área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Cadastros</w:t>
      </w:r>
    </w:p>
    <w:p>
      <w:r>
        <w:rPr>
          <w:b/>
          <w:color w:val="1769AA"/>
        </w:rPr>
        <w:t xml:space="preserve">OBJECTIVE: </w:t>
      </w:r>
      <w:r>
        <w:t>Manter as referências reutilizadas pelos processos de viagem.</w:t>
      </w:r>
    </w:p>
    <w:p>
      <w:r>
        <w:rPr>
          <w:b/>
          <w:color w:val="1769AA"/>
        </w:rPr>
        <w:t xml:space="preserve">FUNCTIONS: </w:t>
      </w:r>
      <w:r>
        <w:t>Servidores, unidades, cargos, localidades, combustíveis, viaturas e tipos de evento.</w:t>
      </w:r>
    </w:p>
    <w:p>
      <w:r>
        <w:rPr>
          <w:b/>
          <w:color w:val="1769AA"/>
        </w:rPr>
        <w:t xml:space="preserve">INPUTS: </w:t>
      </w:r>
      <w:r>
        <w:t>Dados institucionais e catálogos operacionais.</w:t>
      </w:r>
    </w:p>
    <w:p>
      <w:r>
        <w:rPr>
          <w:b/>
          <w:color w:val="1769AA"/>
        </w:rPr>
        <w:t xml:space="preserve">OUTPUTS: </w:t>
      </w:r>
      <w:r>
        <w:t>Opções padronizadas para formulários, documentos e cálculos.</w:t>
      </w:r>
    </w:p>
    <w:p>
      <w:r>
        <w:rPr>
          <w:b/>
          <w:color w:val="1769AA"/>
        </w:rPr>
        <w:t xml:space="preserve">RELATIONS: </w:t>
      </w:r>
      <w:r>
        <w:t>Alimenta eventos, roteiros, ofícios, planos, ordens e prestações.</w:t>
      </w:r>
    </w:p>
    <w:p>
      <w:pPr>
        <w:pStyle w:val="Heading2"/>
      </w:pPr>
      <w:r>
        <w:rPr>
          <w:rFonts w:ascii="Aptos Display" w:hAnsi="Aptos Display"/>
          <w:color w:val="071A33"/>
        </w:rPr>
        <w:t>TELA-005 — Central de cadastros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cadastros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7681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s-hu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6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Servidores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Cargos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Viaturas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Combustíveis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Unidades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Estados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Cidades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Tipos de evento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Configurações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Abrir Servidores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Cargos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Viaturas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Combustíveis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Unidades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Estados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Cidades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Tipos de evento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Configurações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TELA-006 — Editar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`/cadastros/cargos/`;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o-edita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Cargo</w:t>
      </w:r>
    </w:p>
    <w:p>
      <w:r>
        <w:t>Tipo: Seleção Sim/Não · Preenchimento: Opções predefinidas · Obrigatório: Não. Ao marcar, desmarca o padrão anterior da mesma área.</w:t>
      </w:r>
    </w:p>
    <w:p>
      <w:r>
        <w:rPr>
          <w:b/>
          <w:color w:val="1769AA"/>
        </w:rPr>
        <w:t>Cargo padrão</w:t>
      </w:r>
    </w:p>
    <w:p>
      <w:r>
        <w:t>Tipo: Seleção Sim/Não · Preenchimento: Opções predefinidas · Obrigatório: Não. Ao marcar, desmarca o padrão anterior da mesma área.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à lista sem criar uma nova versão do cadastro.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unicidade e persiste o cadastro; vínculos protegidos condicionam exclusão posterior.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RN-022 — Cargo ou combustível é marcado padrão → demais padrões da mesma área são desmarcados → no máximo um padrão por área/global.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TELA-007 — Novo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`/cadastros/cargos/novo/`;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o-edita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Cargo</w:t>
      </w:r>
    </w:p>
    <w:p>
      <w:r>
        <w:t>Tipo: Seleção Sim/Não · Preenchimento: Opções predefinidas · Obrigatório: Não. Ao marcar, desmarca o padrão anterior da mesma área.</w:t>
      </w:r>
    </w:p>
    <w:p>
      <w:r>
        <w:rPr>
          <w:b/>
          <w:color w:val="1769AA"/>
        </w:rPr>
        <w:t>Cargo padrão</w:t>
      </w:r>
    </w:p>
    <w:p>
      <w:r>
        <w:t>Tipo: Seleção Sim/Não · Preenchimento: Opções predefinidas · Obrigatório: Não. Ao marcar, desmarca o padrão anterior da mesma área.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à lista sem criar uma nova versão do cadastro.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unicidade e persiste o cadastro; vínculos protegidos condicionam exclusão posterior.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RN-022 — Cargo ou combustível é marcado padrão → demais padrões da mesma área são desmarcados → no máximo um padrão por área/global.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TELA-008 — Lista de cargos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`/cadastros/cargos/`;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o-edita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cargos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Novo cargo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RN-022 — Cargo ou combustível é marcado padrão → demais padrões da mesma área são desmarcados → no máximo um padrão por área/global.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TELA-009 — Lista de cidades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`/cadastros/cidades/`;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dades-list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cidades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Estado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Nova cidade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Exportar CSV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RN-023 — Estado/cidade são persistidos → cidade pertence a estado, nome+estado é único, código IBGE preenchido é único e uf espelha o estado → base geográfica consistente.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TELA-010 — Lista de combustíveis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`/cadastros/combustiveis/`;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ustiveis-list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combustíveis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Novo combustível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RN-022 — Cargo ou combustível é marcado padrão → demais padrões da mesma área são desmarcados → no máximo um padrão por área/global.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TELA-011 — Editar combustível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`/cadastros/combustiveis/`;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ustiveis-list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Combustível</w:t>
      </w:r>
    </w:p>
    <w:p>
      <w:r>
        <w:t>Tipo: Seleção Sim/Não · Preenchimento: Opções predefinidas · Obrigatório: Não. Ao marcar, substitui o padrão anterior da mesma área.</w:t>
      </w:r>
    </w:p>
    <w:p>
      <w:r>
        <w:rPr>
          <w:b/>
          <w:color w:val="1769AA"/>
        </w:rPr>
        <w:t>Combustível padrão</w:t>
      </w:r>
    </w:p>
    <w:p>
      <w:r>
        <w:t>Tipo: Seleção Sim/Não · Preenchimento: Opções predefinidas · Obrigatório: Não. Ao marcar, substitui o padrão anterior da mesma área.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ao catálogo sem alterar o registro se nada foi salvo.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item de catálogo.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RN-022 — Cargo ou combustível é marcado padrão → demais padrões da mesma área são desmarcados → no máximo um padrão por área/global.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TELA-012 — Novo combustível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`/cadastros/combustiveis/novo/`;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ustiveis-list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Combustível</w:t>
      </w:r>
    </w:p>
    <w:p>
      <w:r>
        <w:t>Tipo: Seleção Sim/Não · Preenchimento: Opções predefinidas · Obrigatório: Não. Ao marcar, substitui o padrão anterior da mesma área.</w:t>
      </w:r>
    </w:p>
    <w:p>
      <w:r>
        <w:rPr>
          <w:b/>
          <w:color w:val="1769AA"/>
        </w:rPr>
        <w:t>Combustível padrão</w:t>
      </w:r>
    </w:p>
    <w:p>
      <w:r>
        <w:t>Tipo: Seleção Sim/Não · Preenchimento: Opções predefinidas · Obrigatório: Não. Ao marcar, substitui o padrão anterior da mesma área.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ao catálogo sem alterar o registro se nada foi salvo.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item de catálogo.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RN-022 — Cargo ou combustível é marcado padrão → demais padrões da mesma área são desmarcados → no máximo um padrão por área/global.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TELA-013 — Lista de 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`/cadastros/estados/`;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-list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estados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Sigla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Código IBGE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estado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RN-023 — Estado/cidade são persistidos → cidade pertence a estado, nome+estado é único, código IBGE preenchido é único e uf espelha o estado → base geográfica consistente.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TELA-014 — Editar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`/cadastros/servidores/1/editar/`;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dor-edita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É normalizado em maiúsculas e deve ser único dentro da área.</w:t>
      </w:r>
    </w:p>
    <w:p>
      <w:r>
        <w:rPr>
          <w:b/>
          <w:color w:val="1769AA"/>
        </w:rPr>
        <w:t>Cargo</w:t>
      </w:r>
    </w:p>
    <w:p>
      <w:r>
        <w:t>Tipo: Seleção · Preenchimento: Opções da área · Obrigatório: Não. Usa o cargo padrão na criação quando disponível e persiste a função do servidor.</w:t>
      </w:r>
    </w:p>
    <w:p>
      <w:r>
        <w:rPr>
          <w:b/>
          <w:color w:val="1769AA"/>
        </w:rPr>
        <w:t>CPF</w:t>
      </w:r>
    </w:p>
    <w:p>
      <w:r>
        <w:t>Tipo: Texto com máscara · Preenchimento: Manual · Obrigatório: Não. Remove a máscara, valida os dígitos verificadores e impede repetição na mesma área.</w:t>
      </w:r>
    </w:p>
    <w:p>
      <w:r>
        <w:rPr>
          <w:b/>
          <w:color w:val="1769AA"/>
        </w:rPr>
        <w:t>RG</w:t>
      </w:r>
    </w:p>
    <w:p>
      <w:r>
        <w:t>Tipo: Seleção · Preenchimento: Opções da área · Obrigatório: Não. Usa o cargo padrão na criação quando disponível e persiste a função do servidor.</w:t>
      </w:r>
    </w:p>
    <w:p>
      <w:r>
        <w:rPr>
          <w:b/>
          <w:color w:val="1769AA"/>
        </w:rPr>
        <w:t>Telefone</w:t>
      </w:r>
    </w:p>
    <w:p>
      <w:r>
        <w:t>Tipo: Texto com máscara · Preenchimento: Manual · Obrigatório: Não. Aceita 10 ou 11 dígitos, armazena somente números e impede repetição na área.</w:t>
      </w:r>
    </w:p>
    <w:p>
      <w:r>
        <w:rPr>
          <w:b/>
          <w:color w:val="1769AA"/>
        </w:rPr>
        <w:t>Unidade</w:t>
      </w:r>
    </w:p>
    <w:p>
      <w:r>
        <w:t>Tipo: Busca com seleção · Preenchimento: Opções da área · Obrigatório: Não. Vincula o servidor a uma unidade ativa da área.</w:t>
      </w:r>
    </w:p>
    <w:p>
      <w:r>
        <w:rPr>
          <w:b/>
          <w:color w:val="1769AA"/>
        </w:rPr>
        <w:t>Gerenciar cargos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unidades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ao fluxo de origem preservado, quando a criação foi aberta de outra etapa.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os dados, atualiza a completude do cadastro e persiste o servidor.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RN-014 — Servidor é cadastrado → status começa RASCUNHO; quando campos de completude atendem a regra passa a COMPLETO → pickers podem sinalizar rascunhos.</w:t>
      </w:r>
    </w:p>
    <w:p>
      <w:pPr>
        <w:pStyle w:val="ListBullet"/>
      </w:pPr>
      <w:r>
        <w:t>RN-015 — CPF é informado → máscara é removida, dígitos verificadores são validados e persistem 11 dígitos → CPF inválido é rejeitado.</w:t>
      </w:r>
    </w:p>
    <w:p>
      <w:pPr>
        <w:pStyle w:val="ListBullet"/>
      </w:pPr>
      <w:r>
        <w:t>RN-016 — RG é marcado como inexistente → valor canônico de “não possui RG” substitui digitação; caso contrário RG normalizado é opcional → unicidade ignora apenas o valor canônico.</w:t>
      </w:r>
    </w:p>
    <w:p>
      <w:pPr>
        <w:pStyle w:val="ListBullet"/>
      </w:pPr>
      <w:r>
        <w:t>RN-017 — Telefone é preenchido → deve conter 10 ou 11 dígitos e é armazenado limpo → formato inválido é rejeitado.</w:t>
      </w:r>
    </w:p>
    <w:p>
      <w:pPr>
        <w:pStyle w:val="ListBullet"/>
      </w:pPr>
      <w:r>
        <w:t>RN-018 — Servidor possui nome/CPF/RG/telefone já usados na mesma área (quando preenchidos) → constraints condicionais impedem duplicidade → áreas diferentes podem manter seus próprios cadastros.</w:t>
      </w:r>
    </w:p>
    <w:p>
      <w:pPr>
        <w:pStyle w:val="ListBullet"/>
      </w:pPr>
      <w:r>
        <w:t>RN-029 — Exclusão de servidor é solicitada → prestações com prova irrefazível são examinadas antes da remoção → comprovante, assinatura ou número manual podem impedir perda do cadastro.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TELA-015 — Novo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`/cadastros/servidores/novo/`;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dor-nov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É normalizado em maiúsculas e deve ser único dentro da área.</w:t>
      </w:r>
    </w:p>
    <w:p>
      <w:r>
        <w:rPr>
          <w:b/>
          <w:color w:val="1769AA"/>
        </w:rPr>
        <w:t>Cargo</w:t>
      </w:r>
    </w:p>
    <w:p>
      <w:r>
        <w:t>Tipo: Seleção · Preenchimento: Opções da área · Obrigatório: Não. Usa o cargo padrão na criação quando disponível e persiste a função do servidor.</w:t>
      </w:r>
    </w:p>
    <w:p>
      <w:r>
        <w:rPr>
          <w:b/>
          <w:color w:val="1769AA"/>
        </w:rPr>
        <w:t>CPF</w:t>
      </w:r>
    </w:p>
    <w:p>
      <w:r>
        <w:t>Tipo: Texto com máscara · Preenchimento: Manual · Obrigatório: Não. Remove a máscara, valida os dígitos verificadores e impede repetição na mesma área.</w:t>
      </w:r>
    </w:p>
    <w:p>
      <w:r>
        <w:rPr>
          <w:b/>
          <w:color w:val="1769AA"/>
        </w:rPr>
        <w:t>RG</w:t>
      </w:r>
    </w:p>
    <w:p>
      <w:r>
        <w:t>Tipo: Seleção · Preenchimento: Opções da área · Obrigatório: Não. Usa o cargo padrão na criação quando disponível e persiste a função do servidor.</w:t>
      </w:r>
    </w:p>
    <w:p>
      <w:r>
        <w:rPr>
          <w:b/>
          <w:color w:val="1769AA"/>
        </w:rPr>
        <w:t>Telefone</w:t>
      </w:r>
    </w:p>
    <w:p>
      <w:r>
        <w:t>Tipo: Texto com máscara · Preenchimento: Manual · Obrigatório: Não. Aceita 10 ou 11 dígitos, armazena somente números e impede repetição na área.</w:t>
      </w:r>
    </w:p>
    <w:p>
      <w:r>
        <w:rPr>
          <w:b/>
          <w:color w:val="1769AA"/>
        </w:rPr>
        <w:t>Unidade</w:t>
      </w:r>
    </w:p>
    <w:p>
      <w:r>
        <w:t>Tipo: Busca com seleção · Preenchimento: Opções da área · Obrigatório: Não. Vincula o servidor a uma unidade ativa da área.</w:t>
      </w:r>
    </w:p>
    <w:p>
      <w:r>
        <w:rPr>
          <w:b/>
          <w:color w:val="1769AA"/>
        </w:rPr>
        <w:t>Gerenciar cargos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unidades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ao fluxo de origem preservado, quando a criação foi aberta de outra etapa.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os dados, atualiza a completude do cadastro e persiste o servidor.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RN-014 — Servidor é cadastrado → status começa RASCUNHO; quando campos de completude atendem a regra passa a COMPLETO → pickers podem sinalizar rascunhos.</w:t>
      </w:r>
    </w:p>
    <w:p>
      <w:pPr>
        <w:pStyle w:val="ListBullet"/>
      </w:pPr>
      <w:r>
        <w:t>RN-015 — CPF é informado → máscara é removida, dígitos verificadores são validados e persistem 11 dígitos → CPF inválido é rejeitado.</w:t>
      </w:r>
    </w:p>
    <w:p>
      <w:pPr>
        <w:pStyle w:val="ListBullet"/>
      </w:pPr>
      <w:r>
        <w:t>RN-016 — RG é marcado como inexistente → valor canônico de “não possui RG” substitui digitação; caso contrário RG normalizado é opcional → unicidade ignora apenas o valor canônico.</w:t>
      </w:r>
    </w:p>
    <w:p>
      <w:pPr>
        <w:pStyle w:val="ListBullet"/>
      </w:pPr>
      <w:r>
        <w:t>RN-017 — Telefone é preenchido → deve conter 10 ou 11 dígitos e é armazenado limpo → formato inválido é rejeitado.</w:t>
      </w:r>
    </w:p>
    <w:p>
      <w:pPr>
        <w:pStyle w:val="ListBullet"/>
      </w:pPr>
      <w:r>
        <w:t>RN-018 — Servidor possui nome/CPF/RG/telefone já usados na mesma área (quando preenchidos) → constraints condicionais impedem duplicidade → áreas diferentes podem manter seus próprios cadastros.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TELA-016 — Lista de servidores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`/cadastros/servidores/`;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dores-list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servidores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cargo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servidor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RN-014 — Servidor é cadastrado → status começa RASCUNHO; quando campos de completude atendem a regra passa a COMPLETO → pickers podem sinalizar rascunhos.</w:t>
      </w:r>
    </w:p>
    <w:p>
      <w:pPr>
        <w:pStyle w:val="ListBullet"/>
      </w:pPr>
      <w:r>
        <w:t>RN-018 — Servidor possui nome/CPF/RG/telefone já usados na mesma área (quando preenchidos) → constraints condicionais impedem duplicidade → áreas diferentes podem manter seus próprios cadastros.</w:t>
      </w:r>
    </w:p>
    <w:p>
      <w:pPr>
        <w:pStyle w:val="ListBullet"/>
      </w:pPr>
      <w:r>
        <w:t>RN-029 — Exclusão de servidor é solicitada → prestações com prova irrefazível são examinadas antes da remoção → comprovante, assinatura ou número manual podem impedir perda do cadastro.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TELA-017 — Tipos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cadastros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`/eventos/tipos/`;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os-event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tipos de evento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Identifica a categoria reutilizável oferecida no cadastro guiado de eventos.</w:t>
      </w:r>
    </w:p>
    <w:p>
      <w:r>
        <w:rPr>
          <w:b/>
          <w:color w:val="1769AA"/>
        </w:rPr>
        <w:t>Novo tipo de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tipo de evento na área ativa.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TELA-018 — Editar 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`/cadastros/unidades/`;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dade-edita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Deve ser único na área e identifica a unidade em cadastros e documentos.</w:t>
      </w:r>
    </w:p>
    <w:p>
      <w:r>
        <w:rPr>
          <w:b/>
          <w:color w:val="1769AA"/>
        </w:rPr>
        <w:t>Sigla</w:t>
      </w:r>
    </w:p>
    <w:p>
      <w:r>
        <w:t>Tipo: Texto · Preenchimento: Manual · Obrigatório: Não. É removida de espaços excedentes, convertida para maiúsculas e persistida com a unidade.</w:t>
      </w:r>
    </w:p>
    <w:p>
      <w:r>
        <w:rPr>
          <w:b/>
          <w:color w:val="1769AA"/>
        </w:rPr>
        <w:t>Servidores</w:t>
      </w:r>
    </w:p>
    <w:p>
      <w:r>
        <w:t>Tipo: Busca com seleção múltipla · Preenchimento: Opções consultadas pelo sistema · Obrigatório: Não. Busca servidores por nome, cargo, CPF ou RG e sincroniza a lotação dos selecionados ao salvar.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o cadastro e sincroniza os vínculos de servidores dentro da área ativa.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TELA-019 — Nova 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`/cadastros/unidades/nova/`;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dade-edita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Deve ser único na área e identifica a unidade em cadastros e documentos.</w:t>
      </w:r>
    </w:p>
    <w:p>
      <w:r>
        <w:rPr>
          <w:b/>
          <w:color w:val="1769AA"/>
        </w:rPr>
        <w:t>Sigla</w:t>
      </w:r>
    </w:p>
    <w:p>
      <w:r>
        <w:t>Tipo: Texto · Preenchimento: Manual · Obrigatório: Não. É removida de espaços excedentes, convertida para maiúsculas e persistida com a unidade.</w:t>
      </w:r>
    </w:p>
    <w:p>
      <w:r>
        <w:rPr>
          <w:b/>
          <w:color w:val="1769AA"/>
        </w:rPr>
        <w:t>Servidores</w:t>
      </w:r>
    </w:p>
    <w:p>
      <w:r>
        <w:t>Tipo: Busca com seleção múltipla · Preenchimento: Opções consultadas pelo sistema · Obrigatório: Não. Busca servidores por nome, cargo, CPF ou RG e sincroniza a lotação dos selecionados ao salvar.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o cadastro e sincroniza os vínculos de servidores dentro da área ativa.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TELA-020 — Lista de unidades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`/cadastros/unidades/`;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dade-edita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unidades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Nova unidade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TELA-021 — Editar viatura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`/cadastros/viaturas/1/editar/`;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tura-edita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Placa</w:t>
      </w:r>
    </w:p>
    <w:p>
      <w:r>
        <w:t>Tipo: Texto com máscara · Preenchimento: Manual · Obrigatório: Sim. Aceita padrão antigo ou Mercosul, remove hífen, usa maiúsculas e deve ser única na área.</w:t>
      </w:r>
    </w:p>
    <w:p>
      <w:r>
        <w:rPr>
          <w:b/>
          <w:color w:val="1769AA"/>
        </w:rPr>
        <w:t>Modelo</w:t>
      </w:r>
    </w:p>
    <w:p>
      <w:r>
        <w:t>Tipo: Texto · Preenchimento: Manual · Obrigatório: Não. É normalizado em maiúsculas e identifica a viatura nos documentos.</w:t>
      </w:r>
    </w:p>
    <w:p>
      <w:r>
        <w:rPr>
          <w:b/>
          <w:color w:val="1769AA"/>
        </w:rPr>
        <w:t>Tipo</w:t>
      </w:r>
    </w:p>
    <w:p>
      <w:r>
        <w:t>Tipo: Seleção · Preenchimento: Caracterizada ou descaracterizada · Obrigatório: Não. Define a caracterização apresentada no cadastro e nos documentos.</w:t>
      </w:r>
    </w:p>
    <w:p>
      <w:r>
        <w:rPr>
          <w:b/>
          <w:color w:val="1769AA"/>
        </w:rPr>
        <w:t>Combustível</w:t>
      </w:r>
    </w:p>
    <w:p>
      <w:r>
        <w:t>Tipo: Seleção · Preenchimento: Catálogo da área · Obrigatório: Não. Inicia com o combustível padrão quando existente e persiste a referência selecionada.</w:t>
      </w:r>
    </w:p>
    <w:p>
      <w:r>
        <w:rPr>
          <w:b/>
          <w:color w:val="1769AA"/>
        </w:rPr>
        <w:t>Unidade (opcional)</w:t>
      </w:r>
    </w:p>
    <w:p>
      <w:r>
        <w:t>Tipo: Busca com seleção · Preenchimento: Opções da área · Obrigatório: Não. Relaciona opcionalmente a viatura à unidade responsável.</w:t>
      </w:r>
    </w:p>
    <w:p>
      <w:r>
        <w:rPr>
          <w:b/>
          <w:color w:val="1769AA"/>
        </w:rPr>
        <w:t>Motoristas</w:t>
      </w:r>
    </w:p>
    <w:p>
      <w:r>
        <w:t>Tipo: Busca com seleção múltipla · Preenchimento: Servidores da área · Obrigatório: Não. Sincroniza a relação de motoristas habilitados para a viatura.</w:t>
      </w:r>
    </w:p>
    <w:p>
      <w:r>
        <w:rPr>
          <w:b/>
          <w:color w:val="1769AA"/>
        </w:rPr>
        <w:t>Gerenciar combustíveis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unidades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servidores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à lista ou ao fluxo que solicitou o cadastro.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placa e vínculos antes de criar ou atualizar a viatura.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RN-019 — Viatura é cadastrada → placa aceita padrão Mercosul ou antigo, remove hífen e força maiúsculas; modelo é obrigatório/maiúsculo → persistência canônica.</w:t>
      </w:r>
    </w:p>
    <w:p>
      <w:pPr>
        <w:pStyle w:val="ListBullet"/>
      </w:pPr>
      <w:r>
        <w:t>RN-020 — Placa se repete na mesma área → constraint rejeita; em área diferente pode existir → unicidade é territorial.</w:t>
      </w:r>
    </w:p>
    <w:p>
      <w:pPr>
        <w:pStyle w:val="ListBullet"/>
      </w:pPr>
      <w:r>
        <w:t>RN-021 — Viatura escolhe tipo → opções são CARACTERIZADA ou DESCARACTERIZADA; motoristas são servidores N:N opcionais → não existe entidade motorista separada.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TELA-022 — Nova viatura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`/cadastros/viaturas/nova/`;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tura-nov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Placa</w:t>
      </w:r>
    </w:p>
    <w:p>
      <w:r>
        <w:t>Tipo: Texto com máscara · Preenchimento: Manual · Obrigatório: Sim. Aceita padrão antigo ou Mercosul, remove hífen, usa maiúsculas e deve ser única na área.</w:t>
      </w:r>
    </w:p>
    <w:p>
      <w:r>
        <w:rPr>
          <w:b/>
          <w:color w:val="1769AA"/>
        </w:rPr>
        <w:t>Modelo</w:t>
      </w:r>
    </w:p>
    <w:p>
      <w:r>
        <w:t>Tipo: Texto · Preenchimento: Manual · Obrigatório: Não. É normalizado em maiúsculas e identifica a viatura nos documentos.</w:t>
      </w:r>
    </w:p>
    <w:p>
      <w:r>
        <w:rPr>
          <w:b/>
          <w:color w:val="1769AA"/>
        </w:rPr>
        <w:t>Tipo</w:t>
      </w:r>
    </w:p>
    <w:p>
      <w:r>
        <w:t>Tipo: Seleção · Preenchimento: Caracterizada ou descaracterizada · Obrigatório: Não. Define a caracterização apresentada no cadastro e nos documentos.</w:t>
      </w:r>
    </w:p>
    <w:p>
      <w:r>
        <w:rPr>
          <w:b/>
          <w:color w:val="1769AA"/>
        </w:rPr>
        <w:t>Combustível</w:t>
      </w:r>
    </w:p>
    <w:p>
      <w:r>
        <w:t>Tipo: Seleção · Preenchimento: Catálogo da área · Obrigatório: Não. Inicia com o combustível padrão quando existente e persiste a referência selecionada.</w:t>
      </w:r>
    </w:p>
    <w:p>
      <w:r>
        <w:rPr>
          <w:b/>
          <w:color w:val="1769AA"/>
        </w:rPr>
        <w:t>Unidade (opcional)</w:t>
      </w:r>
    </w:p>
    <w:p>
      <w:r>
        <w:t>Tipo: Busca com seleção · Preenchimento: Opções da área · Obrigatório: Não. Relaciona opcionalmente a viatura à unidade responsável.</w:t>
      </w:r>
    </w:p>
    <w:p>
      <w:r>
        <w:rPr>
          <w:b/>
          <w:color w:val="1769AA"/>
        </w:rPr>
        <w:t>Motoristas</w:t>
      </w:r>
    </w:p>
    <w:p>
      <w:r>
        <w:t>Tipo: Busca com seleção múltipla · Preenchimento: Servidores da área · Obrigatório: Não. Sincroniza a relação de motoristas habilitados para a viatura.</w:t>
      </w:r>
    </w:p>
    <w:p>
      <w:r>
        <w:rPr>
          <w:b/>
          <w:color w:val="1769AA"/>
        </w:rPr>
        <w:t>Gerenciar combustíveis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unidades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servidores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Manual · Obrigatório: —. Retorna à lista ou ao fluxo que solicitou o cadastro.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placa e vínculos antes de criar ou atualizar a viatura.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RN-013 — Unidade/Cargo/Combustível/Servidor/Viatura é salvo → nomes/modelo/siglas são normalizados (maiúsculas e espaços) → comparação e documentos usam forma canônica.</w:t>
      </w:r>
    </w:p>
    <w:p>
      <w:pPr>
        <w:pStyle w:val="ListBullet"/>
      </w:pPr>
      <w:r>
        <w:t>RN-019 — Viatura é cadastrada → placa aceita padrão Mercosul ou antigo, remove hífen e força maiúsculas; modelo é obrigatório/maiúsculo → persistência canônica.</w:t>
      </w:r>
    </w:p>
    <w:p>
      <w:pPr>
        <w:pStyle w:val="ListBullet"/>
      </w:pPr>
      <w:r>
        <w:t>RN-020 — Placa se repete na mesma área → constraint rejeita; em área diferente pode existir → unicidade é territorial.</w:t>
      </w:r>
    </w:p>
    <w:p>
      <w:pPr>
        <w:pStyle w:val="ListBullet"/>
      </w:pPr>
      <w:r>
        <w:t>RN-021 — Viatura escolhe tipo → opções são CARACTERIZADA ou DESCARACTERIZADA; motoristas são servidores N:N opcionais → não existe entidade motorista separada.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TELA-023 — Lista de viaturas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Cadastros pelo menu e siga para `/cadastros/viaturas/`;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Alimenta eventos, roteiros, ofícios, planos, ordens e prestações.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turas-list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viaturas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unidade ou combustível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Nova viatura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RN-019 — Viatura é cadastrada → placa aceita padrão Mercosul ou antigo, remove hífen e força maiúsculas; modelo é obrigatório/maiúsculo → persistência canônica.</w:t>
      </w:r>
    </w:p>
    <w:p>
      <w:pPr>
        <w:pStyle w:val="ListBullet"/>
      </w:pPr>
      <w:r>
        <w:t>RN-020 — Placa se repete na mesma área → constraint rejeita; em área diferente pode existir → unicidade é territorial.</w:t>
      </w:r>
    </w:p>
    <w:p>
      <w:pPr>
        <w:pStyle w:val="ListBullet"/>
      </w:pPr>
      <w:r>
        <w:t>RN-021 — Viatura escolhe tipo → opções são CARACTERIZADA ou DESCARACTERIZADA; motoristas são servidores N:N opcionais → não existe entidade motorista separada.</w:t>
      </w:r>
    </w:p>
    <w:p>
      <w:pPr>
        <w:pStyle w:val="ListBullet"/>
      </w:pPr>
      <w:r>
        <w:t>RN-028 — Exclusão de cadastro protegido encontra vínculo → ProtectedError é traduzido em mensagem funcional e exclusão é bloqueada → registro referenciado permanece.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Eventos</w:t>
      </w:r>
    </w:p>
    <w:p>
      <w:r>
        <w:rPr>
          <w:b/>
          <w:color w:val="1769AA"/>
        </w:rPr>
        <w:t xml:space="preserve">OBJECTIVE: </w:t>
      </w:r>
      <w:r>
        <w:t>Agrupar uma operação ou atividade institucional e conduzir sua preparação.</w:t>
      </w:r>
    </w:p>
    <w:p>
      <w:r>
        <w:rPr>
          <w:b/>
          <w:color w:val="1769AA"/>
        </w:rPr>
        <w:t xml:space="preserve">FUNCTIONS: </w:t>
      </w:r>
      <w:r>
        <w:t>Cadastro administrativo, fluxo guiado, roteiros, documentos e revisão.</w:t>
      </w:r>
    </w:p>
    <w:p>
      <w:r>
        <w:rPr>
          <w:b/>
          <w:color w:val="1769AA"/>
        </w:rPr>
        <w:t xml:space="preserve">INPUTS: </w:t>
      </w:r>
      <w:r>
        <w:t>Período, destino, finalidade, responsáveis, participantes e anexos.</w:t>
      </w:r>
    </w:p>
    <w:p>
      <w:r>
        <w:rPr>
          <w:b/>
          <w:color w:val="1769AA"/>
        </w:rPr>
        <w:t xml:space="preserve">OUTPUTS: </w:t>
      </w:r>
      <w:r>
        <w:t>Evento estruturado, vínculos e documentos de planejamento.</w:t>
      </w:r>
    </w:p>
    <w:p>
      <w:r>
        <w:rPr>
          <w:b/>
          <w:color w:val="1769AA"/>
        </w:rPr>
        <w:t xml:space="preserve">RELATIONS: </w:t>
      </w:r>
      <w:r>
        <w:t>Organiza roteiros, ofícios, justificativas e planos de trabalho.</w:t>
      </w:r>
    </w:p>
    <w:p>
      <w:pPr>
        <w:pStyle w:val="Heading2"/>
      </w:pPr>
      <w:r>
        <w:rPr>
          <w:rFonts w:ascii="Aptos Display" w:hAnsi="Aptos Display"/>
          <w:color w:val="071A33"/>
        </w:rPr>
        <w:t>TELA-024 — Detalhe do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eventos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4410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detalh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41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Tipo do evento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Modelo de motivo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Motivo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do evento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Documentos vinculados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tipos de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Vincular ou desvincular documento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· Obrigatório: —. Valida e persiste os dados administrativos do evento.</w:t>
      </w:r>
    </w:p>
    <w:p>
      <w:r>
        <w:rPr>
          <w:b/>
          <w:color w:val="1769AA"/>
        </w:rPr>
        <w:t>Reativar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RN-032 — Evento é criado → status padrão rascunho; vocabulário inclui em preparação, documentos gerados, em execução, finalizado e cancelado → estado é persistido no próprio evento.</w:t>
      </w:r>
    </w:p>
    <w:p>
      <w:pPr>
        <w:pStyle w:val="ListBullet"/>
      </w:pPr>
      <w:r>
        <w:t>RN-033 — Período do evento tem início/fim → constraint exige fim não anterior ao início → período incoerente é rejeitado no banco.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RN-035 — Arquivo de solicitação não é PDF → serviço tenta conversão; PDFs são anexados ao evento → documento solicitado fica privado e associado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RN-037 — Evento é excluído → anexos próprios são removidos; roteiro ainda usado em outro contexto é desvinculado em vez de destruído → documentos privados não ficam órfãos e reutilização é preservada.</w:t>
      </w:r>
    </w:p>
    <w:p>
      <w:pPr>
        <w:pStyle w:val="ListBullet"/>
      </w:pPr>
      <w:r>
        <w:t>RN-038 — Evento está cancelado → apresentação/fluxo usa variante de perigo e ações de cancelamento/reativação seguem condição do status → cancelamento é estado próprio, não exclusão.</w:t>
      </w:r>
    </w:p>
    <w:p>
      <w:pPr>
        <w:pStyle w:val="ListBullet"/>
      </w:pPr>
      <w:r>
        <w:t>RN-040 — Anexo de evento é criado → tipo deve ser convite, ofício solicitante, comprovante ou outro; upload passa por validador privado → arquivo não é exposto como mídia pública irrestrita.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TELA-025 — Edição do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47779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edita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777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Título</w:t>
      </w:r>
    </w:p>
    <w:p>
      <w:r>
        <w:t>Tipo: Texto · Preenchimento: Manual · Obrigatório: Não. Nomeia o evento e é reutilizado em listas e vínculos.</w:t>
      </w:r>
    </w:p>
    <w:p>
      <w:r>
        <w:rPr>
          <w:b/>
          <w:color w:val="1769AA"/>
        </w:rPr>
        <w:t>Descrição/objetivo</w:t>
      </w:r>
    </w:p>
    <w:p>
      <w:r>
        <w:t>Tipo: Texto longo · Preenchimento: Manual · Obrigatório: Não. Registra a finalidade administrativa do evento.</w:t>
      </w:r>
    </w:p>
    <w:p>
      <w:r>
        <w:rPr>
          <w:b/>
          <w:color w:val="1769AA"/>
        </w:rPr>
        <w:t>Status</w:t>
      </w:r>
    </w:p>
    <w:p>
      <w:r>
        <w:t>Tipo: Seleção · Preenchimento: Estados do sistema · Obrigatório: Sim. Persiste o estado do evento e condiciona apresentação e ações.</w:t>
      </w:r>
    </w:p>
    <w:p>
      <w:r>
        <w:rPr>
          <w:b/>
          <w:color w:val="1769AA"/>
        </w:rPr>
        <w:t>Unidade responsável</w:t>
      </w:r>
    </w:p>
    <w:p>
      <w:r>
        <w:t>Tipo: Seleção · Preenchimento: Servidores da área · Obrigatório: Não. Vincula a pessoa responsável pelo evento.</w:t>
      </w:r>
    </w:p>
    <w:p>
      <w:r>
        <w:rPr>
          <w:b/>
          <w:color w:val="1769AA"/>
        </w:rPr>
        <w:t>Responsável</w:t>
      </w:r>
    </w:p>
    <w:p>
      <w:r>
        <w:t>Tipo: Seleção · Preenchimento: Servidores da área · Obrigatório: Não. Vincula a pessoa responsável pelo evento.</w:t>
      </w:r>
    </w:p>
    <w:p>
      <w:r>
        <w:rPr>
          <w:b/>
          <w:color w:val="1769AA"/>
        </w:rPr>
        <w:t>UF do destino</w:t>
      </w:r>
    </w:p>
    <w:p>
      <w:r>
        <w:t>Tipo: Texto · Preenchimento: Manual · Obrigatório: Não. Quando preenchida, exige duas letras em maiúsculas.</w:t>
      </w:r>
    </w:p>
    <w:p>
      <w:r>
        <w:rPr>
          <w:b/>
          <w:color w:val="1769AA"/>
        </w:rPr>
        <w:t>Cidade do destino</w:t>
      </w:r>
    </w:p>
    <w:p>
      <w:r>
        <w:t>Tipo: Texto · Preenchimento: Manual · Obrigatório: Não. Registra o destino principal do evento.</w:t>
      </w:r>
    </w:p>
    <w:p>
      <w:r>
        <w:rPr>
          <w:b/>
          <w:color w:val="1769AA"/>
        </w:rPr>
        <w:t>Data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Horário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Horário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Pasta do evento no Google Drive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Abrir painel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Salvar evento</w:t>
      </w:r>
    </w:p>
    <w:p>
      <w:r>
        <w:t>Tipo: Ação · Preenchimento: Conforme permissão · Obrigatório: —. Valida e persiste os dados administrativos do evento.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RN-032 — Evento é criado → status padrão rascunho; vocabulário inclui em preparação, documentos gerados, em execução, finalizado e cancelado → estado é persistido no próprio evento.</w:t>
      </w:r>
    </w:p>
    <w:p>
      <w:pPr>
        <w:pStyle w:val="ListBullet"/>
      </w:pPr>
      <w:r>
        <w:t>RN-033 — Período do evento tem início/fim → constraint exige fim não anterior ao início → período incoerente é rejeitado no banco.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RN-035 — Arquivo de solicitação não é PDF → serviço tenta conversão; PDFs são anexados ao evento → documento solicitado fica privado e associado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RN-037 — Evento é excluído → anexos próprios são removidos; roteiro ainda usado em outro contexto é desvinculado em vez de destruído → documentos privados não ficam órfãos e reutilização é preservada.</w:t>
      </w:r>
    </w:p>
    <w:p>
      <w:pPr>
        <w:pStyle w:val="ListBullet"/>
      </w:pPr>
      <w:r>
        <w:t>RN-038 — Evento está cancelado → apresentação/fluxo usa variante de perigo e ações de cancelamento/reativação seguem condição do status → cancelamento é estado próprio, não exclusão.</w:t>
      </w:r>
    </w:p>
    <w:p>
      <w:pPr>
        <w:pStyle w:val="ListBullet"/>
      </w:pPr>
      <w:r>
        <w:t>RN-039 — Modelo de motivo é marcado padrão → apenas o padrão da mesma área é desmarcado; nome/texto são normalizados → uma área não afeta outra.</w:t>
      </w:r>
    </w:p>
    <w:p>
      <w:pPr>
        <w:pStyle w:val="ListBullet"/>
      </w:pPr>
      <w:r>
        <w:t>RN-040 — Anexo de evento é criado → tipo deve ser convite, ofício solicitante, comprovante ou outro; upload passa por validador privado → arquivo não é exposto como mídia pública irrestrita.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TELA-026 — Evento guiado —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eventos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`/eventos/1/guiado/etapa-1/`;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4410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etapa-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41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Tipo do evento</w:t>
      </w:r>
    </w:p>
    <w:p>
      <w:r>
        <w:t>Tipo: Seleção múltipla · Preenchimento: Catálogo da área · Obrigatório: Não. Relaciona uma ou mais categorias ativas ao evento.</w:t>
      </w:r>
    </w:p>
    <w:p>
      <w:r>
        <w:rPr>
          <w:b/>
          <w:color w:val="1769AA"/>
        </w:rPr>
        <w:t>Modelo de motivo</w:t>
      </w:r>
    </w:p>
    <w:p>
      <w:r>
        <w:t>Tipo: Texto longo · Preenchimento: Manual ou sugerido · Obrigatório: Não. Permanece editável e é persistido como justificativa do evento.</w:t>
      </w:r>
    </w:p>
    <w:p>
      <w:r>
        <w:rPr>
          <w:b/>
          <w:color w:val="1769AA"/>
        </w:rPr>
        <w:t>Motivo</w:t>
      </w:r>
    </w:p>
    <w:p>
      <w:r>
        <w:t>Tipo: Texto longo · Preenchimento: Manual ou sugerido · Obrigatório: Não. Permanece editável e é persistido como justificativa do evento.</w:t>
      </w:r>
    </w:p>
    <w:p>
      <w:r>
        <w:rPr>
          <w:b/>
          <w:color w:val="1769AA"/>
        </w:rPr>
        <w:t>Data do evento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</w:t>
      </w:r>
    </w:p>
    <w:p>
      <w:r>
        <w:t>Tipo: Linhas Estado/Cidade · Preenchimento: Manual e base geográfica · Obrigatório: Não. Serializa as linhas válidas, impede cidade sem estado e persiste a coleção do evento.</w:t>
      </w:r>
    </w:p>
    <w:p>
      <w:r>
        <w:rPr>
          <w:b/>
          <w:color w:val="1769AA"/>
        </w:rPr>
        <w:t>Documentos vinculados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tipos de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Vincular ou desvincular documento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· Obrigatório: —. Valida a identificação e conduz à etapa de roteiros.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RN-032 — Evento é criado → status padrão rascunho; vocabulário inclui em preparação, documentos gerados, em execução, finalizado e cancelado → estado é persistido no próprio evento.</w:t>
      </w:r>
    </w:p>
    <w:p>
      <w:pPr>
        <w:pStyle w:val="ListBullet"/>
      </w:pPr>
      <w:r>
        <w:t>RN-033 — Período do evento tem início/fim → constraint exige fim não anterior ao início → período incoerente é rejeitado no banco.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RN-035 — Arquivo de solicitação não é PDF → serviço tenta conversão; PDFs são anexados ao evento → documento solicitado fica privado e associado ao evento.</w:t>
      </w:r>
    </w:p>
    <w:p>
      <w:pPr>
        <w:pStyle w:val="ListBullet"/>
      </w:pPr>
      <w:r>
        <w:t>RN-039 — Modelo de motivo é marcado padrão → apenas o padrão da mesma área é desmarcado; nome/texto são normalizados → uma área não afeta outra.</w:t>
      </w:r>
    </w:p>
    <w:p>
      <w:pPr>
        <w:pStyle w:val="ListBullet"/>
      </w:pPr>
      <w:r>
        <w:t>RN-040 — Anexo de evento é criado → tipo deve ser convite, ofício solicitante, comprovante ou outro; upload passa por validador privado → arquivo não é exposto como mídia pública irrestrita.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TELA-027 — Evento guiado — roteiros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eventos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`/eventos/1/guiado/etapa-2/`;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etapa-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Roteiros vinculados</w:t>
      </w:r>
    </w:p>
    <w:p>
      <w:r>
        <w:t>Tipo: Seleção de documentos · Preenchimento: Roteiros da área · Obrigatório: Não. Relaciona roteiros existentes ao evento sem copiá-los automaticamente.</w:t>
      </w:r>
    </w:p>
    <w:p>
      <w:r>
        <w:rPr>
          <w:b/>
          <w:color w:val="1769AA"/>
        </w:rPr>
        <w:t>Abrir roteiro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Editar roteiro</w:t>
      </w:r>
    </w:p>
    <w:p>
      <w:r>
        <w:t>Tipo: Ação · Preenchimento: Conforme permissão · Obrigatório: —. Abre o editor de roteiro e retorna ao evento após a gravação.</w:t>
      </w:r>
    </w:p>
    <w:p>
      <w:r>
        <w:rPr>
          <w:b/>
          <w:color w:val="1769AA"/>
        </w:rPr>
        <w:t>Visualizar documento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Novo roteiro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para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RN-041 — Roteiro é criado → status documental começa RASCUNHO e pode chegar a FINALIZADO; origem pode ser EVENTO ou AVULSO → roteiro existe independentemente de documento.</w:t>
      </w:r>
    </w:p>
    <w:p>
      <w:pPr>
        <w:pStyle w:val="ListBullet"/>
      </w:pPr>
      <w:r>
        <w:t>RN-042 — Cálculo de rota evolui → estados são pendente, calculada, manual, erro e desatualizada; fonte é OpenRouteService, manual ou cache → status da rota é separado do status do roteiro.</w:t>
      </w:r>
    </w:p>
    <w:p>
      <w:pPr>
        <w:pStyle w:val="ListBullet"/>
      </w:pPr>
      <w:r>
        <w:t>RN-043 — Trechos são persistidos → tipo é IDA ou RETORNO; ordem é única por roteiro/tipo e período deve ser ordenado → sequência documental determinística.</w:t>
      </w:r>
    </w:p>
    <w:p>
      <w:pPr>
        <w:pStyle w:val="ListBullet"/>
      </w:pPr>
      <w:r>
        <w:t>RN-044 — Trechos mudam → datas agregadas do roteiro são recalculadas a partir da coleção → período principal acompanha a rota salva.</w:t>
      </w:r>
    </w:p>
    <w:p>
      <w:pPr>
        <w:pStyle w:val="ListBullet"/>
      </w:pPr>
      <w:r>
        <w:t>RN-058 — Dados de rota externa não estão disponíveis ou rota é manual → estado/fonte manual preserva métricas informadas; falha externa vira status ERRO/desatualizada, sem apagar roteiro → fluxo alternativo existe.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TELA-028 — Evento guiado — ofícios e justificativas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eventos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`/eventos/1/guiado/etapa-3/`;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etapa-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Ofícios vinculados</w:t>
      </w:r>
    </w:p>
    <w:p>
      <w:r>
        <w:t>Tipo: Seleção de documentos · Preenchimento: Ofícios da área · Obrigatório: Não. Relaciona solicitações existentes ao evento.</w:t>
      </w:r>
    </w:p>
    <w:p>
      <w:r>
        <w:rPr>
          <w:b/>
          <w:color w:val="1769AA"/>
        </w:rPr>
        <w:t>Justificativas vinculadas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Abrir ofício</w:t>
      </w:r>
    </w:p>
    <w:p>
      <w:r>
        <w:t>Tipo: Ação · Preenchimento: Conforme permissão · Obrigatório: —. Abre o fluxo do ofício preservando o retorno ao evento.</w:t>
      </w:r>
    </w:p>
    <w:p>
      <w:r>
        <w:rPr>
          <w:b/>
          <w:color w:val="1769AA"/>
        </w:rPr>
        <w:t>Editar ofício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Visualizar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documento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Novo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para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ListBullet"/>
      </w:pPr>
      <w:r>
        <w:t>RN-077 — Prazo institucional existe → usa ConfiguracaoSistema.prazo_justificativa_dias; ausência cai em 10 dias → regra tem fallback.</w:t>
      </w:r>
    </w:p>
    <w:p>
      <w:pPr>
        <w:pStyle w:val="ListBullet"/>
      </w:pPr>
      <w:r>
        <w:t>RN-078 — Ofício tem primeira saída → antecedência é diferença entre a data da saída e oficio.data_criacao; abaixo do prazo torna justificativa obrigatória → snapshot guarda dias, prazo e primeira saída.</w:t>
      </w:r>
    </w:p>
    <w:p>
      <w:pPr>
        <w:pStyle w:val="ListBullet"/>
      </w:pPr>
      <w:r>
        <w:t>RN-079 — Justificativa obrigatória está ausente/incompleta → validação do ofício impede geração/finalização → operador volta à etapa de justificativa.</w:t>
      </w:r>
    </w:p>
    <w:p>
      <w:pPr>
        <w:pStyle w:val="ListBullet"/>
      </w:pPr>
      <w:r>
        <w:t>RN-080 — Justificativa é salva como rascunho/continuar → texto é normalizado e status muda para RASCUNHO/FINALIZADA conforme ação/completude → uma justificativa por ofício.</w:t>
      </w:r>
    </w:p>
    <w:p>
      <w:pPr>
        <w:pStyle w:val="ListBullet"/>
      </w:pPr>
      <w:r>
        <w:t>RN-082 — Justificativa não é exigida → etapa pode seguir sem texto finalizado; quando exigida, texto passa a obrigatório → fluxo alternativo explícito.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TELA-029 — Evento guiado —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Gerar, anexar, consultar ou acompanhar documentos derivados do processo de viagem.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`/eventos/1/guiado/etapa-4/`;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etapa-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Documentos de solicitação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Planejamento e autorização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Anexar documento</w:t>
      </w:r>
    </w:p>
    <w:p>
      <w:r>
        <w:t>Tipo: Ação · Preenchimento: Conforme permissão · Obrigatório: —. Envia o arquivo e o mantém privado no contexto do evento.</w:t>
      </w:r>
    </w:p>
    <w:p>
      <w:r>
        <w:rPr>
          <w:b/>
          <w:color w:val="1769AA"/>
        </w:rPr>
        <w:t>Escolher arquivos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Anexar documentos</w:t>
      </w:r>
    </w:p>
    <w:p>
      <w:r>
        <w:t>Tipo: Ação · Preenchimento: Conforme permissão · Obrigatório: —. Envia o arquivo e o mantém privado no contexto do evento.</w:t>
      </w:r>
    </w:p>
    <w:p>
      <w:r>
        <w:rPr>
          <w:b/>
          <w:color w:val="1769AA"/>
        </w:rPr>
        <w:t>Abrir documento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Remover documento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Novo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Ordem de Serviço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Plano de Trabalho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para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RN-035 — Arquivo de solicitação não é PDF → serviço tenta conversão; PDFs são anexados ao evento → documento solicitado fica privado e associado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RN-040 — Anexo de evento é criado → tipo deve ser convite, ofício solicitante, comprovante ou outro; upload passa por validador privado → arquivo não é exposto como mídia pública irrestrita.</w:t>
      </w:r>
    </w:p>
    <w:p>
      <w:pPr>
        <w:pStyle w:val="ListBullet"/>
      </w:pPr>
      <w:r>
        <w:t>RN-071 — Documento do ofício é solicitado em DOCX/PDF → payload canônico é montado e resposta passa pelo núcleo; PDF tenta cadeia de motores/cache → download ou erro tratado.</w:t>
      </w:r>
    </w:p>
    <w:p>
      <w:pPr>
        <w:pStyle w:val="ListBullet"/>
      </w:pPr>
      <w:r>
        <w:t>RN-090 — Geração é individual/lote/genérica/selecionados → serviço escolhe servidores e produz um ou vários documentos; PDFs podem ser fundidos → download consolidado.</w:t>
      </w:r>
    </w:p>
    <w:p>
      <w:pPr>
        <w:pStyle w:val="ListBullet"/>
      </w:pPr>
      <w:r>
        <w:t>RN-103 — Plano é multievento → template plano_trabalho_multievento.docx; caso contrário plano_trabalho.docx → saída segue a estrutura do plano.</w:t>
      </w:r>
    </w:p>
    <w:p>
      <w:pPr>
        <w:pStyle w:val="ListBullet"/>
      </w:pPr>
      <w:r>
        <w:t>RN-110 — Documento da ordem é solicitado → DOCX/PDF usam template padrão ou ordem_servico_modelos.docx conforme regra de template → resposta passa por cache/persistência documental.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RN-144 — Geração assíncrona é pedida → job fica queued → processing → complete/error; pedido duplicado pode reutilizar dedupe_key → frontend recebe 202/status/result.</w:t>
      </w:r>
    </w:p>
    <w:p>
      <w:pPr>
        <w:pStyle w:val="ListBullet"/>
      </w:pPr>
      <w:r>
        <w:t>RN-145 — Resultado assíncrono pertence a outra área/usuário ou não concluiu → acesso é negado/202; concluído entrega arquivo → isolamento vale também para downloads.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TELA-030 — Evento guiado —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eventos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`/eventos/1/guiado/etapa-5/`;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etapa-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Termos vinculados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Visualizar termo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documento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Editar termo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 termo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Novo termo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para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RN-032 — Evento é criado → status padrão rascunho; vocabulário inclui em preparação, documentos gerados, em execução, finalizado e cancelado → estado é persistido no próprio evento.</w:t>
      </w:r>
    </w:p>
    <w:p>
      <w:pPr>
        <w:pStyle w:val="ListBullet"/>
      </w:pPr>
      <w:r>
        <w:t>RN-033 — Período do evento tem início/fim → constraint exige fim não anterior ao início → período incoerente é rejeitado no banco.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RN-035 — Arquivo de solicitação não é PDF → serviço tenta conversão; PDFs são anexados ao evento → documento solicitado fica privado e associado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RN-037 — Evento é excluído → anexos próprios são removidos; roteiro ainda usado em outro contexto é desvinculado em vez de destruído → documentos privados não ficam órfãos e reutilização é preservada.</w:t>
      </w:r>
    </w:p>
    <w:p>
      <w:pPr>
        <w:pStyle w:val="ListBullet"/>
      </w:pPr>
      <w:r>
        <w:t>RN-038 — Evento está cancelado → apresentação/fluxo usa variante de perigo e ações de cancelamento/reativação seguem condição do status → cancelamento é estado próprio, não exclusão.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TELA-031 — Lista de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lista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eventos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Abrir painel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Editar evento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Gerenciar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Reativar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RN-032 — Evento é criado → status padrão rascunho; vocabulário inclui em preparação, documentos gerados, em execução, finalizado e cancelado → estado é persistido no próprio evento.</w:t>
      </w:r>
    </w:p>
    <w:p>
      <w:pPr>
        <w:pStyle w:val="ListBullet"/>
      </w:pPr>
      <w:r>
        <w:t>RN-037 — Evento é excluído → anexos próprios são removidos; roteiro ainda usado em outro contexto é desvinculado em vez de destruído → documentos privados não ficam órfãos e reutilização é preservada.</w:t>
      </w:r>
    </w:p>
    <w:p>
      <w:pPr>
        <w:pStyle w:val="ListBullet"/>
      </w:pPr>
      <w:r>
        <w:t>RN-038 — Evento está cancelado → apresentação/fluxo usa variante de perigo e ações de cancelamento/reativação seguem condição do status → cancelamento é estado próprio, não exclusão.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TELA-032 — Novo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Eventos pelo menu e siga para `/eventos/novo/ — cria um rascunho e abre o formulário`;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Organiza roteiros, ofícios, justificativas e planos de trabalho.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642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-novo-form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6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Título</w:t>
      </w:r>
    </w:p>
    <w:p>
      <w:r>
        <w:t>Tipo: Texto · Preenchimento: Manual · Obrigatório: Não. Nomeia o evento e é reutilizado em listas e vínculos.</w:t>
      </w:r>
    </w:p>
    <w:p>
      <w:r>
        <w:rPr>
          <w:b/>
          <w:color w:val="1769AA"/>
        </w:rPr>
        <w:t>Descrição/objetivo</w:t>
      </w:r>
    </w:p>
    <w:p>
      <w:r>
        <w:t>Tipo: Texto longo · Preenchimento: Manual · Obrigatório: Não. Registra a finalidade administrativa do evento.</w:t>
      </w:r>
    </w:p>
    <w:p>
      <w:r>
        <w:rPr>
          <w:b/>
          <w:color w:val="1769AA"/>
        </w:rPr>
        <w:t>Status</w:t>
      </w:r>
    </w:p>
    <w:p>
      <w:r>
        <w:t>Tipo: Seleção · Preenchimento: Estados do sistema · Obrigatório: Sim. Persiste o estado do evento e condiciona apresentação e ações.</w:t>
      </w:r>
    </w:p>
    <w:p>
      <w:r>
        <w:rPr>
          <w:b/>
          <w:color w:val="1769AA"/>
        </w:rPr>
        <w:t>Unidade responsável</w:t>
      </w:r>
    </w:p>
    <w:p>
      <w:r>
        <w:t>Tipo: Seleção · Preenchimento: Servidores da área · Obrigatório: Não. Vincula a pessoa responsável pelo evento.</w:t>
      </w:r>
    </w:p>
    <w:p>
      <w:r>
        <w:rPr>
          <w:b/>
          <w:color w:val="1769AA"/>
        </w:rPr>
        <w:t>Responsável</w:t>
      </w:r>
    </w:p>
    <w:p>
      <w:r>
        <w:t>Tipo: Seleção · Preenchimento: Servidores da área · Obrigatório: Não. Vincula a pessoa responsável pelo evento.</w:t>
      </w:r>
    </w:p>
    <w:p>
      <w:r>
        <w:rPr>
          <w:b/>
          <w:color w:val="1769AA"/>
        </w:rPr>
        <w:t>UF do destino</w:t>
      </w:r>
    </w:p>
    <w:p>
      <w:r>
        <w:t>Tipo: Texto · Preenchimento: Manual · Obrigatório: Não. Quando preenchida, exige duas letras em maiúsculas.</w:t>
      </w:r>
    </w:p>
    <w:p>
      <w:r>
        <w:rPr>
          <w:b/>
          <w:color w:val="1769AA"/>
        </w:rPr>
        <w:t>Cidade do destino</w:t>
      </w:r>
    </w:p>
    <w:p>
      <w:r>
        <w:t>Tipo: Texto · Preenchimento: Manual · Obrigatório: Não. Registra o destino principal do evento.</w:t>
      </w:r>
    </w:p>
    <w:p>
      <w:r>
        <w:rPr>
          <w:b/>
          <w:color w:val="1769AA"/>
        </w:rPr>
        <w:t>Data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Horário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Horário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Pasta do evento no Google Drive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Salvar evento</w:t>
      </w:r>
    </w:p>
    <w:p>
      <w:r>
        <w:t>Tipo: Ação · Preenchimento: Conforme permissão · Obrigatório: —. Valida e persiste os dados administrativos do evento.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RN-032 — Evento é criado → status padrão rascunho; vocabulário inclui em preparação, documentos gerados, em execução, finalizado e cancelado → estado é persistido no próprio evento.</w:t>
      </w:r>
    </w:p>
    <w:p>
      <w:pPr>
        <w:pStyle w:val="ListBullet"/>
      </w:pPr>
      <w:r>
        <w:t>RN-033 — Período do evento tem início/fim → constraint exige fim não anterior ao início → período incoerente é rejeitado no banco.</w:t>
      </w:r>
    </w:p>
    <w:p>
      <w:pPr>
        <w:pStyle w:val="ListBullet"/>
      </w:pPr>
      <w:r>
        <w:t>RN-034 — Identificação é salva → destinos extras JSON e vínculos selecionados são sincronizados no mesmo serviço → roteiro, termos, planos e ordens escolhidos passam a pertencer ao evento.</w:t>
      </w:r>
    </w:p>
    <w:p>
      <w:pPr>
        <w:pStyle w:val="ListBullet"/>
      </w:pPr>
      <w:r>
        <w:t>RN-035 — Arquivo de solicitação não é PDF → serviço tenta conversão; PDFs são anexados ao evento → documento solicitado fica privado e associado ao evento.</w:t>
      </w:r>
    </w:p>
    <w:p>
      <w:pPr>
        <w:pStyle w:val="ListBullet"/>
      </w:pPr>
      <w:r>
        <w:t>RN-036 — Evento recebe ofício/participantes e ainda não tem termo genérico adequado → garantir_termo_automatico cria/sincroniza termo automático → autorização pode ser derivada do evento.</w:t>
      </w:r>
    </w:p>
    <w:p>
      <w:pPr>
        <w:pStyle w:val="ListBullet"/>
      </w:pPr>
      <w:r>
        <w:t>RN-039 — Modelo de motivo é marcado padrão → apenas o padrão da mesma área é desmarcado; nome/texto são normalizados → uma área não afeta outra.</w:t>
      </w:r>
    </w:p>
    <w:p>
      <w:pPr>
        <w:pStyle w:val="ListBullet"/>
      </w:pPr>
      <w:r>
        <w:t>RN-040 — Anexo de evento é criado → tipo deve ser convite, ofício solicitante, comprovante ou outro; upload passa por validador privado → arquivo não é exposto como mídia pública irrestrita.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Roteiros e diárias</w:t>
      </w:r>
    </w:p>
    <w:p>
      <w:r>
        <w:rPr>
          <w:b/>
          <w:color w:val="1769AA"/>
        </w:rPr>
        <w:t xml:space="preserve">OBJECTIVE: </w:t>
      </w:r>
      <w:r>
        <w:t>Representar o deslocamento e calcular os componentes de diárias a partir dos trechos.</w:t>
      </w:r>
    </w:p>
    <w:p>
      <w:r>
        <w:rPr>
          <w:b/>
          <w:color w:val="1769AA"/>
        </w:rPr>
        <w:t xml:space="preserve">FUNCTIONS: </w:t>
      </w:r>
      <w:r>
        <w:t>Trechos, datas, horários, cidades, distâncias, pernoites e cálculo.</w:t>
      </w:r>
    </w:p>
    <w:p>
      <w:r>
        <w:rPr>
          <w:b/>
          <w:color w:val="1769AA"/>
        </w:rPr>
        <w:t xml:space="preserve">INPUTS: </w:t>
      </w:r>
      <w:r>
        <w:t>Origem, destino, saída, chegada e parâmetros de diária.</w:t>
      </w:r>
    </w:p>
    <w:p>
      <w:r>
        <w:rPr>
          <w:b/>
          <w:color w:val="1769AA"/>
        </w:rPr>
        <w:t xml:space="preserve">OUTPUTS: </w:t>
      </w:r>
      <w:r>
        <w:t>Roteiro ordenado e valores calculados para documentos e pagamentos.</w:t>
      </w:r>
    </w:p>
    <w:p>
      <w:r>
        <w:rPr>
          <w:b/>
          <w:color w:val="1769AA"/>
        </w:rPr>
        <w:t xml:space="preserve">RELATIONS: </w:t>
      </w:r>
      <w:r>
        <w:t>É reutilizado por ofícios, planos, ordens e prestação de contas.</w:t>
      </w:r>
    </w:p>
    <w:p>
      <w:pPr>
        <w:pStyle w:val="Heading2"/>
      </w:pPr>
      <w:r>
        <w:rPr>
          <w:rFonts w:ascii="Aptos Display" w:hAnsi="Aptos Display"/>
          <w:color w:val="071A33"/>
        </w:rPr>
        <w:t>TELA-033 — Editar roteiro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Roteiros e diárias pelo menu e siga para `/roteiros/1/editar/`;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reutilizado por ofícios, planos, ordens e prestação de contas.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93846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eiros-edita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9384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Origem</w:t>
      </w:r>
    </w:p>
    <w:p>
      <w:r>
        <w:t>Tipo: Buscas geográficas · Preenchimento: Base geográfica/manual · Obrigatório: Sim. Montam cada trecho e alimentam cálculo de rota e diárias.</w:t>
      </w:r>
    </w:p>
    <w:p>
      <w:r>
        <w:rPr>
          <w:b/>
          <w:color w:val="1769AA"/>
        </w:rPr>
        <w:t>Usar evento existente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Criar roteiro próprio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saída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saída</w:t>
      </w:r>
    </w:p>
    <w:p>
      <w:r>
        <w:t>Tipo: Data e horário · Preenchimento: Manual · Obrigatório: Conforme o trecho. Inicia o período e deve preceder a chegada correspondente.</w:t>
      </w:r>
    </w:p>
    <w:p>
      <w:r>
        <w:rPr>
          <w:b/>
          <w:color w:val="1769AA"/>
        </w:rPr>
        <w:t>Data de chegada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chegada</w:t>
      </w:r>
    </w:p>
    <w:p>
      <w:r>
        <w:t>Tipo: Data e horário · Preenchimento: Manual · Obrigatório: Conforme o trecho. Encerra o trecho e participa do período agregado.</w:t>
      </w:r>
    </w:p>
    <w:p>
      <w:r>
        <w:rPr>
          <w:b/>
          <w:color w:val="1769AA"/>
        </w:rPr>
        <w:t>Retorno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Com bate-volta diário</w:t>
      </w:r>
    </w:p>
    <w:p>
      <w:r>
        <w:t>Tipo: Alternância · Preenchimento: Manual · Obrigatório: Não. Ativa a repetição diária e revela horários próprios quando aplicável.</w:t>
      </w:r>
    </w:p>
    <w:p>
      <w:r>
        <w:rPr>
          <w:b/>
          <w:color w:val="1769AA"/>
        </w:rPr>
        <w:t>Observações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Distância ajustada manualmente (km)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Duração ajustada manualmente (min)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Justificativa do ajuste manual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Selecionar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Calcular rota</w:t>
      </w:r>
    </w:p>
    <w:p>
      <w:r>
        <w:t>Tipo: Ação · Preenchimento: Conforme disponibilidade · Obrigatório: —. Exige datas e horas suficientes; usa fallback manual quando a rota externa falha.</w:t>
      </w:r>
    </w:p>
    <w:p>
      <w:r>
        <w:rPr>
          <w:b/>
          <w:color w:val="1769AA"/>
        </w:rPr>
        <w:t>Aplicar data aos trechos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Diminuir horário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Aumentar horário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Ativar ou desativar bate-volta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roteiro</w:t>
      </w:r>
    </w:p>
    <w:p>
      <w:r>
        <w:t>Tipo: Ação · Preenchimento: Conforme permissão · Obrigatório: —. Persiste trechos, métricas e snapshot estruturado das diárias.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RN-041 — Roteiro é criado → status documental começa RASCUNHO e pode chegar a FINALIZADO; origem pode ser EVENTO ou AVULSO → roteiro existe independentemente de documento.</w:t>
      </w:r>
    </w:p>
    <w:p>
      <w:pPr>
        <w:pStyle w:val="ListBullet"/>
      </w:pPr>
      <w:r>
        <w:t>RN-042 — Cálculo de rota evolui → estados são pendente, calculada, manual, erro e desatualizada; fonte é OpenRouteService, manual ou cache → status da rota é separado do status do roteiro.</w:t>
      </w:r>
    </w:p>
    <w:p>
      <w:pPr>
        <w:pStyle w:val="ListBullet"/>
      </w:pPr>
      <w:r>
        <w:t>RN-043 — Trechos são persistidos → tipo é IDA ou RETORNO; ordem é única por roteiro/tipo e período deve ser ordenado → sequência documental determinística.</w:t>
      </w:r>
    </w:p>
    <w:p>
      <w:pPr>
        <w:pStyle w:val="ListBullet"/>
      </w:pPr>
      <w:r>
        <w:t>RN-044 — Trechos mudam → datas agregadas do roteiro são recalculadas a partir da coleção → período principal acompanha a rota salva.</w:t>
      </w:r>
    </w:p>
    <w:p>
      <w:pPr>
        <w:pStyle w:val="ListBullet"/>
      </w:pPr>
      <w:r>
        <w:t>RN-045 — Destino é classificado → Brasília/DF recebe BRASILIA; capital conhecida recebe CAPITAL; vazio ou demais recebe INTERIOR → faixa tarifária determinada.</w:t>
      </w:r>
    </w:p>
    <w:p>
      <w:pPr>
        <w:pStyle w:val="ListBullet"/>
      </w:pPr>
      <w:r>
        <w:t>RN-046 — Base geográfica possui capitais → ela prevalece; UFs ausentes usam mapa de segurança → banco recém-criado não transforma capitais em interior.</w:t>
      </w:r>
    </w:p>
    <w:p>
      <w:pPr>
        <w:pStyle w:val="ListBullet"/>
      </w:pPr>
      <w:r>
        <w:t>RN-047 — Roteiro contém várias paradas → BRASÍLIA prevalece; senão qualquer capital eleva o tipo agregado a CAPITAL; caso contrário INTERIOR → resumo usa maior faixa encontrada.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ListBullet"/>
      </w:pPr>
      <w:r>
        <w:t>RN-050 — Período tem duração ≤ 0 → erro; parada instantânea entre destinos é ignorada sem invalidar o roteiro → apenas permanências positivas faturam.</w:t>
      </w:r>
    </w:p>
    <w:p>
      <w:pPr>
        <w:pStyle w:val="ListBullet"/>
      </w:pPr>
      <w:r>
        <w:t>RN-051 — Sobra após dias inteiros é até 6h / &gt;6–8h / &gt;8–12h / &gt;12h → complemento é 0% / 15% / 30% / 100% → escada depende da duração, não da virada do calendário.</w:t>
      </w:r>
    </w:p>
    <w:p>
      <w:pPr>
        <w:pStyle w:val="ListBullet"/>
      </w:pPr>
      <w:r>
        <w:t>RN-052 — Marcadores de destino são processados → primeiro período começa na saída da sede; seguintes começam na chegada ao destino; terminam na chegada ao próximo/à sede → tempo entre destinos é tarifado pelo local de permanência anterior.</w:t>
      </w:r>
    </w:p>
    <w:p>
      <w:pPr>
        <w:pStyle w:val="ListBullet"/>
      </w:pPr>
      <w:r>
        <w:t>RN-053 — Parada intermediária coincide com a sede → período é ignorado; retorno final à sede prolonga trecho anterior e não abre faixa própria → volta para casa não é tarifada como estadia na sede.</w:t>
      </w:r>
    </w:p>
    <w:p>
      <w:pPr>
        <w:pStyle w:val="ListBullet"/>
      </w:pPr>
      <w:r>
        <w:t>RN-054 — Períodos consecutivos encostados têm a mesma faixa → fundem-se em um trecho tarifário → sobra/complemento é contado uma vez por trecho, não por cidade.</w:t>
      </w:r>
    </w:p>
    <w:p>
      <w:pPr>
        <w:pStyle w:val="ListBullet"/>
      </w:pPr>
      <w:r>
        <w:t>RN-055 — Valor do trecho é calculado → dias inteiros × 24h + no máximo um complemento, multiplicado pela quantidade de servidores → total monetário e composição estruturada são produzidos.</w:t>
      </w:r>
    </w:p>
    <w:p>
      <w:pPr>
        <w:pStyle w:val="ListBullet"/>
      </w:pPr>
      <w:r>
        <w:t>RN-056 — Resultado é persistido no roteiro → quantidade, valor numérico, texto por extenso e componentes de diária são sincronizados → documento e auditoria usam snapshot estruturado.</w:t>
      </w:r>
    </w:p>
    <w:p>
      <w:pPr>
        <w:pStyle w:val="ListBullet"/>
      </w:pPr>
      <w:r>
        <w:t>RN-057 — Roteiro tenta calcular sem datas/horas suficientes → ValueError("Preencha datas e horas para calcular.") → operador deve completar período.</w:t>
      </w:r>
    </w:p>
    <w:p>
      <w:pPr>
        <w:pStyle w:val="ListBullet"/>
      </w:pPr>
      <w:r>
        <w:t>RN-058 — Dados de rota externa não estão disponíveis ou rota é manual → estado/fonte manual preserva métricas informadas; falha externa vira status ERRO/desatualizada, sem apagar roteiro → fluxo alternativo existe.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TELA-034 — Lista de roteiros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Roteiros e diárias pelo menu e siga para `/roteiros/`;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reutilizado por ofícios, planos, ordens e prestação de contas.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eiros-lista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roteiros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roteiro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RN-041 — Roteiro é criado → status documental começa RASCUNHO e pode chegar a FINALIZADO; origem pode ser EVENTO ou AVULSO → roteiro existe independentemente de documento.</w:t>
      </w:r>
    </w:p>
    <w:p>
      <w:pPr>
        <w:pStyle w:val="ListBullet"/>
      </w:pPr>
      <w:r>
        <w:t>RN-042 — Cálculo de rota evolui → estados são pendente, calculada, manual, erro e desatualizada; fonte é OpenRouteService, manual ou cache → status da rota é separado do status do roteiro.</w:t>
      </w:r>
    </w:p>
    <w:p>
      <w:pPr>
        <w:pStyle w:val="ListBullet"/>
      </w:pPr>
      <w:r>
        <w:t>RN-045 — Destino é classificado → Brasília/DF recebe BRASILIA; capital conhecida recebe CAPITAL; vazio ou demais recebe INTERIOR → faixa tarifária determinada.</w:t>
      </w:r>
    </w:p>
    <w:p>
      <w:pPr>
        <w:pStyle w:val="ListBullet"/>
      </w:pPr>
      <w:r>
        <w:t>RN-046 — Base geográfica possui capitais → ela prevalece; UFs ausentes usam mapa de segurança → banco recém-criado não transforma capitais em interior.</w:t>
      </w:r>
    </w:p>
    <w:p>
      <w:pPr>
        <w:pStyle w:val="ListBullet"/>
      </w:pPr>
      <w:r>
        <w:t>RN-047 — Roteiro contém várias paradas → BRASÍLIA prevalece; senão qualquer capital eleva o tipo agregado a CAPITAL; caso contrário INTERIOR → resumo usa maior faixa encontrada.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ListBullet"/>
      </w:pPr>
      <w:r>
        <w:t>RN-055 — Valor do trecho é calculado → dias inteiros × 24h + no máximo um complemento, multiplicado pela quantidade de servidores → total monetário e composição estruturada são produzidos.</w:t>
      </w:r>
    </w:p>
    <w:p>
      <w:pPr>
        <w:pStyle w:val="ListBullet"/>
      </w:pPr>
      <w:r>
        <w:t>RN-056 — Resultado é persistido no roteiro → quantidade, valor numérico, texto por extenso e componentes de diária são sincronizados → documento e auditoria usam snapshot estruturado.</w:t>
      </w:r>
    </w:p>
    <w:p>
      <w:pPr>
        <w:pStyle w:val="ListBullet"/>
      </w:pPr>
      <w:r>
        <w:t>RN-058 — Dados de rota externa não estão disponíveis ou rota é manual → estado/fonte manual preserva métricas informadas; falha externa vira status ERRO/desatualizada, sem apagar roteiro → fluxo alternativo existe.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TELA-035 — Novo roteiro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Roteiros e diárias pelo menu e siga para `/roteiros/novo/`;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reutilizado por ofícios, planos, ordens e prestação de contas.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02373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eiros-novo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237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Origem</w:t>
      </w:r>
    </w:p>
    <w:p>
      <w:r>
        <w:t>Tipo: Buscas geográficas · Preenchimento: Base geográfica/manual · Obrigatório: Sim. Montam cada trecho e alimentam cálculo de rota e diárias.</w:t>
      </w:r>
    </w:p>
    <w:p>
      <w:r>
        <w:rPr>
          <w:b/>
          <w:color w:val="1769AA"/>
        </w:rPr>
        <w:t>Usar evento existente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Criar roteiro próprio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saída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saída</w:t>
      </w:r>
    </w:p>
    <w:p>
      <w:r>
        <w:t>Tipo: Data e horário · Preenchimento: Manual · Obrigatório: Conforme o trecho. Inicia o período e deve preceder a chegada correspondente.</w:t>
      </w:r>
    </w:p>
    <w:p>
      <w:r>
        <w:rPr>
          <w:b/>
          <w:color w:val="1769AA"/>
        </w:rPr>
        <w:t>Data de chegada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chegada</w:t>
      </w:r>
    </w:p>
    <w:p>
      <w:r>
        <w:t>Tipo: Data e horário · Preenchimento: Manual · Obrigatório: Conforme o trecho. Encerra o trecho e participa do período agregado.</w:t>
      </w:r>
    </w:p>
    <w:p>
      <w:r>
        <w:rPr>
          <w:b/>
          <w:color w:val="1769AA"/>
        </w:rPr>
        <w:t>Retorno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Com bate-volta diário</w:t>
      </w:r>
    </w:p>
    <w:p>
      <w:r>
        <w:t>Tipo: Alternância · Preenchimento: Manual · Obrigatório: Não. Ativa a repetição diária e revela horários próprios quando aplicável.</w:t>
      </w:r>
    </w:p>
    <w:p>
      <w:r>
        <w:rPr>
          <w:b/>
          <w:color w:val="1769AA"/>
        </w:rPr>
        <w:t>Observações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Distância ajustada manualmente (km)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Duração ajustada manualmente (min)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Justificativa do ajuste manual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Selecionar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Calcular rota</w:t>
      </w:r>
    </w:p>
    <w:p>
      <w:r>
        <w:t>Tipo: Ação · Preenchimento: Conforme disponibilidade · Obrigatório: —. Exige datas e horas suficientes; usa fallback manual quando a rota externa falha.</w:t>
      </w:r>
    </w:p>
    <w:p>
      <w:r>
        <w:rPr>
          <w:b/>
          <w:color w:val="1769AA"/>
        </w:rPr>
        <w:t>Aplicar data aos trechos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Diminuir horário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Aumentar horário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Ativar ou desativar bate-volta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roteiro</w:t>
      </w:r>
    </w:p>
    <w:p>
      <w:r>
        <w:t>Tipo: Ação · Preenchimento: Conforme permissão · Obrigatório: —. Persiste trechos, métricas e snapshot estruturado das diárias.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RN-041 — Roteiro é criado → status documental começa RASCUNHO e pode chegar a FINALIZADO; origem pode ser EVENTO ou AVULSO → roteiro existe independentemente de documento.</w:t>
      </w:r>
    </w:p>
    <w:p>
      <w:pPr>
        <w:pStyle w:val="ListBullet"/>
      </w:pPr>
      <w:r>
        <w:t>RN-042 — Cálculo de rota evolui → estados são pendente, calculada, manual, erro e desatualizada; fonte é OpenRouteService, manual ou cache → status da rota é separado do status do roteiro.</w:t>
      </w:r>
    </w:p>
    <w:p>
      <w:pPr>
        <w:pStyle w:val="ListBullet"/>
      </w:pPr>
      <w:r>
        <w:t>RN-043 — Trechos são persistidos → tipo é IDA ou RETORNO; ordem é única por roteiro/tipo e período deve ser ordenado → sequência documental determinística.</w:t>
      </w:r>
    </w:p>
    <w:p>
      <w:pPr>
        <w:pStyle w:val="ListBullet"/>
      </w:pPr>
      <w:r>
        <w:t>RN-044 — Trechos mudam → datas agregadas do roteiro são recalculadas a partir da coleção → período principal acompanha a rota salva.</w:t>
      </w:r>
    </w:p>
    <w:p>
      <w:pPr>
        <w:pStyle w:val="ListBullet"/>
      </w:pPr>
      <w:r>
        <w:t>RN-045 — Destino é classificado → Brasília/DF recebe BRASILIA; capital conhecida recebe CAPITAL; vazio ou demais recebe INTERIOR → faixa tarifária determinada.</w:t>
      </w:r>
    </w:p>
    <w:p>
      <w:pPr>
        <w:pStyle w:val="ListBullet"/>
      </w:pPr>
      <w:r>
        <w:t>RN-046 — Base geográfica possui capitais → ela prevalece; UFs ausentes usam mapa de segurança → banco recém-criado não transforma capitais em interior.</w:t>
      </w:r>
    </w:p>
    <w:p>
      <w:pPr>
        <w:pStyle w:val="ListBullet"/>
      </w:pPr>
      <w:r>
        <w:t>RN-047 — Roteiro contém várias paradas → BRASÍLIA prevalece; senão qualquer capital eleva o tipo agregado a CAPITAL; caso contrário INTERIOR → resumo usa maior faixa encontrada.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ListBullet"/>
      </w:pPr>
      <w:r>
        <w:t>RN-050 — Período tem duração ≤ 0 → erro; parada instantânea entre destinos é ignorada sem invalidar o roteiro → apenas permanências positivas faturam.</w:t>
      </w:r>
    </w:p>
    <w:p>
      <w:pPr>
        <w:pStyle w:val="ListBullet"/>
      </w:pPr>
      <w:r>
        <w:t>RN-051 — Sobra após dias inteiros é até 6h / &gt;6–8h / &gt;8–12h / &gt;12h → complemento é 0% / 15% / 30% / 100% → escada depende da duração, não da virada do calendário.</w:t>
      </w:r>
    </w:p>
    <w:p>
      <w:pPr>
        <w:pStyle w:val="ListBullet"/>
      </w:pPr>
      <w:r>
        <w:t>RN-052 — Marcadores de destino são processados → primeiro período começa na saída da sede; seguintes começam na chegada ao destino; terminam na chegada ao próximo/à sede → tempo entre destinos é tarifado pelo local de permanência anterior.</w:t>
      </w:r>
    </w:p>
    <w:p>
      <w:pPr>
        <w:pStyle w:val="ListBullet"/>
      </w:pPr>
      <w:r>
        <w:t>RN-053 — Parada intermediária coincide com a sede → período é ignorado; retorno final à sede prolonga trecho anterior e não abre faixa própria → volta para casa não é tarifada como estadia na sede.</w:t>
      </w:r>
    </w:p>
    <w:p>
      <w:pPr>
        <w:pStyle w:val="ListBullet"/>
      </w:pPr>
      <w:r>
        <w:t>RN-054 — Períodos consecutivos encostados têm a mesma faixa → fundem-se em um trecho tarifário → sobra/complemento é contado uma vez por trecho, não por cidade.</w:t>
      </w:r>
    </w:p>
    <w:p>
      <w:pPr>
        <w:pStyle w:val="ListBullet"/>
      </w:pPr>
      <w:r>
        <w:t>RN-055 — Valor do trecho é calculado → dias inteiros × 24h + no máximo um complemento, multiplicado pela quantidade de servidores → total monetário e composição estruturada são produzidos.</w:t>
      </w:r>
    </w:p>
    <w:p>
      <w:pPr>
        <w:pStyle w:val="ListBullet"/>
      </w:pPr>
      <w:r>
        <w:t>RN-056 — Resultado é persistido no roteiro → quantidade, valor numérico, texto por extenso e componentes de diária são sincronizados → documento e auditoria usam snapshot estruturado.</w:t>
      </w:r>
    </w:p>
    <w:p>
      <w:pPr>
        <w:pStyle w:val="ListBullet"/>
      </w:pPr>
      <w:r>
        <w:t>RN-057 — Roteiro tenta calcular sem datas/horas suficientes → ValueError("Preencha datas e horas para calcular.") → operador deve completar período.</w:t>
      </w:r>
    </w:p>
    <w:p>
      <w:pPr>
        <w:pStyle w:val="ListBullet"/>
      </w:pPr>
      <w:r>
        <w:t>RN-058 — Dados de rota externa não estão disponíveis ou rota é manual → estado/fonte manual preserva métricas informadas; falha externa vira status ERRO/desatualizada, sem apagar roteiro → fluxo alternativo existe.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Ofícios</w:t>
      </w:r>
    </w:p>
    <w:p>
      <w:r>
        <w:rPr>
          <w:b/>
          <w:color w:val="1769AA"/>
        </w:rPr>
        <w:t xml:space="preserve">OBJECTIVE: </w:t>
      </w:r>
      <w:r>
        <w:t>Formalizar a solicitação de viagem, seus viajantes, transporte, justificativa e documentos.</w:t>
      </w:r>
    </w:p>
    <w:p>
      <w:r>
        <w:rPr>
          <w:b/>
          <w:color w:val="1769AA"/>
        </w:rPr>
        <w:t xml:space="preserve">FUNCTIONS: </w:t>
      </w:r>
      <w:r>
        <w:t>Wizard, numeração, custeio, equipe, transporte, roteiro, justificativa e geração documental.</w:t>
      </w:r>
    </w:p>
    <w:p>
      <w:r>
        <w:rPr>
          <w:b/>
          <w:color w:val="1769AA"/>
        </w:rPr>
        <w:t xml:space="preserve">INPUTS: </w:t>
      </w:r>
      <w:r>
        <w:t>Protocolo, período, viajantes, finalidade, transporte, trechos e textos formais.</w:t>
      </w:r>
    </w:p>
    <w:p>
      <w:r>
        <w:rPr>
          <w:b/>
          <w:color w:val="1769AA"/>
        </w:rPr>
        <w:t xml:space="preserve">OUTPUTS: </w:t>
      </w:r>
      <w:r>
        <w:t>Cadastro do ofício, documentos e base para termos e prestação.</w:t>
      </w:r>
    </w:p>
    <w:p>
      <w:r>
        <w:rPr>
          <w:b/>
          <w:color w:val="1769AA"/>
        </w:rPr>
        <w:t xml:space="preserve">RELATIONS: </w:t>
      </w:r>
      <w:r>
        <w:t>Consome cadastros e roteiros; origina termos, documentos e prestação.</w:t>
      </w:r>
    </w:p>
    <w:p>
      <w:pPr>
        <w:pStyle w:val="Heading2"/>
      </w:pPr>
      <w:r>
        <w:rPr>
          <w:rFonts w:ascii="Aptos Display" w:hAnsi="Aptos Display"/>
          <w:color w:val="071A33"/>
        </w:rPr>
        <w:t>TELA-036 — Ofício — custeio por outra instituição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`/oficios/1/dados-viajantes/ — após escolher custeio por outra instituição`;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642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custeio-outra-instituicao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6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Nº do Ofício</w:t>
      </w:r>
    </w:p>
    <w:p>
      <w:r>
        <w:t>Tipo: Número · Preenchimento: Manual ou automático · Obrigatório: Não. Em branco reserva a numeração automática; informado deve ser positivo e único por ano e área.</w:t>
      </w:r>
    </w:p>
    <w:p>
      <w:r>
        <w:rPr>
          <w:b/>
          <w:color w:val="1769AA"/>
        </w:rPr>
        <w:t>Protocolo</w:t>
      </w:r>
    </w:p>
    <w:p>
      <w:r>
        <w:t>Tipo: Texto com máscara · Preenchimento: Manual · Obrigatório: Condicional. É normalizado; na validação final, quando existe, deve ter nove dígitos.</w:t>
      </w:r>
    </w:p>
    <w:p>
      <w:r>
        <w:rPr>
          <w:b/>
          <w:color w:val="1769AA"/>
        </w:rPr>
        <w:t>Custeio</w:t>
      </w:r>
    </w:p>
    <w:p>
      <w:r>
        <w:t>Tipo: Seleção · Preenchimento: Opções predefinidas · Obrigatório: Não. Controla a origem do custeio e a exibição do nome da instituição externa.</w:t>
      </w:r>
    </w:p>
    <w:p>
      <w:r>
        <w:rPr>
          <w:b/>
          <w:color w:val="1769AA"/>
        </w:rPr>
        <w:t>Nome da Instituição</w:t>
      </w:r>
    </w:p>
    <w:p>
      <w:r>
        <w:t>Tipo: Texto · Preenchimento: Manual · Obrigatório: Somente em outra instituição. Torna-se obrigatório quando o custeio é de outra instituição e alimenta o documento.</w:t>
      </w:r>
    </w:p>
    <w:p>
      <w:r>
        <w:rPr>
          <w:b/>
          <w:color w:val="1769AA"/>
        </w:rPr>
        <w:t>Modelo de 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Viajantes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Motorista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Novo viajante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a etapa e conduz ao transporte.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RN-060 — Numeração automática é pedida → menor lacuna liberada por exclusão é usada; sem lacuna, maior número + 1 → saltos nunca usados manualmente não viram sugestão.</w:t>
      </w:r>
    </w:p>
    <w:p>
      <w:pPr>
        <w:pStyle w:val="ListBullet"/>
      </w:pPr>
      <w:r>
        <w:t>RN-062 — Número/ano preenchidos repetem a mesma área → constraint rejeita; áreas distintas têm sequências independentes → unicidade territorial anual.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RN-065 — Custeio é OUTRA_INSTITUIÇÃO → observação/nome da instituição torna-se obrigatório; demais tipos não exigem → documento não sai sem identificar custeador externo.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TELA-037 — Cadastro de ofício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`/oficios/1/dados-viajantes/`;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47188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detalh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7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Nº do Ofício</w:t>
      </w:r>
    </w:p>
    <w:p>
      <w:r>
        <w:t>Tipo: Número · Preenchimento: Manual ou automático · Obrigatório: Não. Em branco reserva a numeração automática; informado deve ser positivo e único por ano e área.</w:t>
      </w:r>
    </w:p>
    <w:p>
      <w:r>
        <w:rPr>
          <w:b/>
          <w:color w:val="1769AA"/>
        </w:rPr>
        <w:t>Protocolo</w:t>
      </w:r>
    </w:p>
    <w:p>
      <w:r>
        <w:t>Tipo: Texto com máscara · Preenchimento: Manual · Obrigatório: Condicional. É normalizado; na validação final, quando existe, deve ter nove dígitos.</w:t>
      </w:r>
    </w:p>
    <w:p>
      <w:r>
        <w:rPr>
          <w:b/>
          <w:color w:val="1769AA"/>
        </w:rPr>
        <w:t>Custeio</w:t>
      </w:r>
    </w:p>
    <w:p>
      <w:r>
        <w:t>Tipo: Seleção · Preenchimento: Opções predefinidas · Obrigatório: Não. Controla a origem do custeio e a exibição do nome da instituição externa.</w:t>
      </w:r>
    </w:p>
    <w:p>
      <w:r>
        <w:rPr>
          <w:b/>
          <w:color w:val="1769AA"/>
        </w:rPr>
        <w:t>Modelo de 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Viajantes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Motorista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Novo viajante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a etapa e conduz ao transporte.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RN-060 — Numeração automática é pedida → menor lacuna liberada por exclusão é usada; sem lacuna, maior número + 1 → saltos nunca usados manualmente não viram sugestão.</w:t>
      </w:r>
    </w:p>
    <w:p>
      <w:pPr>
        <w:pStyle w:val="ListBullet"/>
      </w:pPr>
      <w:r>
        <w:t>RN-061 — Duas reservas concorrentes colidem → serviço usa até 3 tentativas/savepoint e recalcula → IntegrityError de disputa não derruba imediatamente a transação externa.</w:t>
      </w:r>
    </w:p>
    <w:p>
      <w:pPr>
        <w:pStyle w:val="ListBullet"/>
      </w:pPr>
      <w:r>
        <w:t>RN-062 — Número/ano preenchidos repetem a mesma área → constraint rejeita; áreas distintas têm sequências independentes → unicidade territorial anual.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RN-065 — Custeio é OUTRA_INSTITUIÇÃO → observação/nome da instituição torna-se obrigatório; demais tipos não exigem → documento não sai sem identificar custeador externo.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TELA-038 — Edição de ofício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`/oficios/1/dados-viajantes/`;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47188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detalh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7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Nº do Ofício</w:t>
      </w:r>
    </w:p>
    <w:p>
      <w:r>
        <w:t>Tipo: Número · Preenchimento: Manual ou automático · Obrigatório: Não. Em branco reserva a numeração automática; informado deve ser positivo e único por ano e área.</w:t>
      </w:r>
    </w:p>
    <w:p>
      <w:r>
        <w:rPr>
          <w:b/>
          <w:color w:val="1769AA"/>
        </w:rPr>
        <w:t>Protocolo</w:t>
      </w:r>
    </w:p>
    <w:p>
      <w:r>
        <w:t>Tipo: Texto com máscara · Preenchimento: Manual · Obrigatório: Condicional. É normalizado; na validação final, quando existe, deve ter nove dígitos.</w:t>
      </w:r>
    </w:p>
    <w:p>
      <w:r>
        <w:rPr>
          <w:b/>
          <w:color w:val="1769AA"/>
        </w:rPr>
        <w:t>Custeio</w:t>
      </w:r>
    </w:p>
    <w:p>
      <w:r>
        <w:t>Tipo: Seleção · Preenchimento: Opções predefinidas · Obrigatório: Não. Controla a origem do custeio e a exibição do nome da instituição externa.</w:t>
      </w:r>
    </w:p>
    <w:p>
      <w:r>
        <w:rPr>
          <w:b/>
          <w:color w:val="1769AA"/>
        </w:rPr>
        <w:t>Modelo de 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Viajantes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Motorista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Novo viajante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a etapa e conduz ao transporte.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RN-060 — Numeração automática é pedida → menor lacuna liberada por exclusão é usada; sem lacuna, maior número + 1 → saltos nunca usados manualmente não viram sugestão.</w:t>
      </w:r>
    </w:p>
    <w:p>
      <w:pPr>
        <w:pStyle w:val="ListBullet"/>
      </w:pPr>
      <w:r>
        <w:t>RN-061 — Duas reservas concorrentes colidem → serviço usa até 3 tentativas/savepoint e recalcula → IntegrityError de disputa não derruba imediatamente a transação externa.</w:t>
      </w:r>
    </w:p>
    <w:p>
      <w:pPr>
        <w:pStyle w:val="ListBullet"/>
      </w:pPr>
      <w:r>
        <w:t>RN-062 — Número/ano preenchidos repetem a mesma área → constraint rejeita; áreas distintas têm sequências independentes → unicidade territorial anual.</w:t>
      </w:r>
    </w:p>
    <w:p>
      <w:pPr>
        <w:pStyle w:val="ListBullet"/>
      </w:pPr>
      <w:r>
        <w:t>RN-063 — Ofício numerado é excluído → número vira OficioNumeroLacuna; edição, cancelamento ou retificação não liberam o anterior → reaproveitamento só nasce de exclusão.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RN-065 — Custeio é OUTRA_INSTITUIÇÃO → observação/nome da instituição torna-se obrigatório; demais tipos não exigem → documento não sai sem identificar custeador externo.</w:t>
      </w:r>
    </w:p>
    <w:p>
      <w:pPr>
        <w:pStyle w:val="ListBullet"/>
      </w:pPr>
      <w:r>
        <w:t>RN-073 — Ofício é cancelado → flag/motivo/data de cancelamento são gravados; cancelamento não exclui nem libera número → histórico permanece.</w:t>
      </w:r>
    </w:p>
    <w:p>
      <w:pPr>
        <w:pStyle w:val="ListBullet"/>
      </w:pPr>
      <w:r>
        <w:t>RN-074 — Ofício é retificado/desfeito → marcadores de retificação mudam sem trocar identidade/número → fluxo alternativo é reversível.</w:t>
      </w:r>
    </w:p>
    <w:p>
      <w:pPr>
        <w:pStyle w:val="ListBullet"/>
      </w:pPr>
      <w:r>
        <w:t>RN-075 — Ofício é marcado complementar/desfeito → flag complementar alterna → apresentação/documento distingue complemento sem criar nova regra de numeração.</w:t>
      </w:r>
    </w:p>
    <w:p>
      <w:pPr>
        <w:pStyle w:val="ListBullet"/>
      </w:pPr>
      <w:r>
        <w:t>RN-076 — Exclusão encontra vínculos protegidos → OficioVinculadoError bloqueia e explica; se permitido, limpeza documental/número ocorre no serviço → cascata não é deixada à view.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TELA-039 — Lista de ofícios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lista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ofícios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Ordenar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até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Criação — 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Criação — até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Abrir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Editar ou continuar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Visualizar documento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Retificar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Marcar complementar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RN-062 — Número/ano preenchidos repetem a mesma área → constraint rejeita; áreas distintas têm sequências independentes → unicidade territorial anual.</w:t>
      </w:r>
    </w:p>
    <w:p>
      <w:pPr>
        <w:pStyle w:val="ListBullet"/>
      </w:pPr>
      <w:r>
        <w:t>RN-063 — Ofício numerado é excluído → número vira OficioNumeroLacuna; edição, cancelamento ou retificação não liberam o anterior → reaproveitamento só nasce de exclusão.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RN-072 — Documento é gerado com sucesso → artefato/cache é persistido e status pode refletir GERADO → gerações repetidas equivalentes podem reutilizar saída.</w:t>
      </w:r>
    </w:p>
    <w:p>
      <w:pPr>
        <w:pStyle w:val="ListBullet"/>
      </w:pPr>
      <w:r>
        <w:t>RN-073 — Ofício é cancelado → flag/motivo/data de cancelamento são gravados; cancelamento não exclui nem libera número → histórico permanece.</w:t>
      </w:r>
    </w:p>
    <w:p>
      <w:pPr>
        <w:pStyle w:val="ListBullet"/>
      </w:pPr>
      <w:r>
        <w:t>RN-074 — Ofício é retificado/desfeito → marcadores de retificação mudam sem trocar identidade/número → fluxo alternativo é reversível.</w:t>
      </w:r>
    </w:p>
    <w:p>
      <w:pPr>
        <w:pStyle w:val="ListBullet"/>
      </w:pPr>
      <w:r>
        <w:t>RN-075 — Ofício é marcado complementar/desfeito → flag complementar alterna → apresentação/documento distingue complemento sem criar nova regra de numeração.</w:t>
      </w:r>
    </w:p>
    <w:p>
      <w:pPr>
        <w:pStyle w:val="ListBullet"/>
      </w:pPr>
      <w:r>
        <w:t>RN-076 — Exclusão encontra vínculos protegidos → OficioVinculadoError bloqueia e explica; se permitido, limpeza documental/número ocorre no serviço → cascata não é deixada à view.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TELA-040 — Lista de ofícios — tema claro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 — após selecionar o tema Claro`;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lista-claro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ofícios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Ordenar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até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Criação — 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Criação — até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Abrir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Editar ou continuar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Visualizar documento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Retificar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Marcar complementar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RN-062 — Número/ano preenchidos repetem a mesma área → constraint rejeita; áreas distintas têm sequências independentes → unicidade territorial anual.</w:t>
      </w:r>
    </w:p>
    <w:p>
      <w:pPr>
        <w:pStyle w:val="ListBullet"/>
      </w:pPr>
      <w:r>
        <w:t>RN-063 — Ofício numerado é excluído → número vira OficioNumeroLacuna; edição, cancelamento ou retificação não liberam o anterior → reaproveitamento só nasce de exclusão.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RN-072 — Documento é gerado com sucesso → artefato/cache é persistido e status pode refletir GERADO → gerações repetidas equivalentes podem reutilizar saída.</w:t>
      </w:r>
    </w:p>
    <w:p>
      <w:pPr>
        <w:pStyle w:val="ListBullet"/>
      </w:pPr>
      <w:r>
        <w:t>RN-073 — Ofício é cancelado → flag/motivo/data de cancelamento são gravados; cancelamento não exclui nem libera número → histórico permanece.</w:t>
      </w:r>
    </w:p>
    <w:p>
      <w:pPr>
        <w:pStyle w:val="ListBullet"/>
      </w:pPr>
      <w:r>
        <w:t>RN-074 — Ofício é retificado/desfeito → marcadores de retificação mudam sem trocar identidade/número → fluxo alternativo é reversível.</w:t>
      </w:r>
    </w:p>
    <w:p>
      <w:pPr>
        <w:pStyle w:val="ListBullet"/>
      </w:pPr>
      <w:r>
        <w:t>RN-075 — Ofício é marcado complementar/desfeito → flag complementar alterna → apresentação/documento distingue complemento sem criar nova regra de numeração.</w:t>
      </w:r>
    </w:p>
    <w:p>
      <w:pPr>
        <w:pStyle w:val="ListBullet"/>
      </w:pPr>
      <w:r>
        <w:t>RN-076 — Exclusão encontra vínculos protegidos → OficioVinculadoError bloqueia e explica; se permitido, limpeza documental/número ocorre no serviço → cascata não é deixada à view.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TELA-041 — Editar modelo de motivo do ofício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`/oficios/modelos-motivo/`;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modelos-motivo-edita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Identifica o modelo reutilizável dentro da área.</w:t>
      </w:r>
    </w:p>
    <w:p>
      <w:r>
        <w:rPr>
          <w:b/>
          <w:color w:val="1769AA"/>
        </w:rPr>
        <w:t>Texto</w:t>
      </w:r>
    </w:p>
    <w:p>
      <w:r>
        <w:t>Tipo: Texto longo · Preenchimento: Manual · Obrigatório: Sim. É normalizado e copiado para o documento de trabalho quando selecionado.</w:t>
      </w:r>
    </w:p>
    <w:p>
      <w:r>
        <w:rPr>
          <w:b/>
          <w:color w:val="1769AA"/>
        </w:rPr>
        <w:t>Modelo padrão</w:t>
      </w:r>
    </w:p>
    <w:p>
      <w:r>
        <w:t>Tipo: Seleção Sim/Não · Preenchimento: Opções predefinidas · Obrigatório: Não. Ao marcar, substitui somente o padrão da mesma área.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modelo institucional.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TELA-042 — Lista de modelos de motivo do ofício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`/oficios/modelos-motivo/`;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modelos-motivo-edita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modelos de motivo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Novo modelo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TELA-043 — Novo modelo de motivo do ofício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`/oficios/modelos-motivo/novo/`;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modelos-motivo-edita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Identifica o modelo reutilizável dentro da área.</w:t>
      </w:r>
    </w:p>
    <w:p>
      <w:r>
        <w:rPr>
          <w:b/>
          <w:color w:val="1769AA"/>
        </w:rPr>
        <w:t>Texto</w:t>
      </w:r>
    </w:p>
    <w:p>
      <w:r>
        <w:t>Tipo: Texto longo · Preenchimento: Manual · Obrigatório: Sim. É normalizado e copiado para o documento de trabalho quando selecionado.</w:t>
      </w:r>
    </w:p>
    <w:p>
      <w:r>
        <w:rPr>
          <w:b/>
          <w:color w:val="1769AA"/>
        </w:rPr>
        <w:t>Modelo padrão</w:t>
      </w:r>
    </w:p>
    <w:p>
      <w:r>
        <w:t>Tipo: Seleção Sim/Não · Preenchimento: Opções predefinidas · Obrigatório: Não. Ao marcar, substitui somente o padrão da mesma área.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modelo institucional.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TELA-044 — Ofício — motorista não cadastrado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`/oficios/1/transporte/ — após escolher motorista não cadastrado`;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motorista-manua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viatura</w:t>
      </w:r>
    </w:p>
    <w:p>
      <w:r>
        <w:t>Tipo: Busca · Preenchimento: Cadastro ou manual · Obrigatório: Não. Selecionar cadastro preenche dados; placa não localizada mantém o modo manual.</w:t>
      </w:r>
    </w:p>
    <w:p>
      <w:r>
        <w:rPr>
          <w:b/>
          <w:color w:val="1769AA"/>
        </w:rPr>
        <w:t>Modelo</w:t>
      </w:r>
    </w:p>
    <w:p>
      <w:r>
        <w:t>Tipo: Texto · Preenchimento: Cadastro ou manual · Obrigatório: Condicional. É preenchido pelo cadastro ou informado quando a viatura é manual.</w:t>
      </w:r>
    </w:p>
    <w:p>
      <w:r>
        <w:rPr>
          <w:b/>
          <w:color w:val="1769AA"/>
        </w:rPr>
        <w:t>Combustível</w:t>
      </w:r>
    </w:p>
    <w:p>
      <w:r>
        <w:t>Tipo: Seleção · Preenchimento: Catálogo da área · Obrigatório: Não. Persiste o combustível efetivo do transporte manual.</w:t>
      </w:r>
    </w:p>
    <w:p>
      <w:r>
        <w:rPr>
          <w:b/>
          <w:color w:val="1769AA"/>
        </w:rPr>
        <w:t>Tipo</w:t>
      </w:r>
    </w:p>
    <w:p>
      <w:r>
        <w:t>Tipo: Seleção · Preenchimento: Caracterizada/descaracterizada · Obrigatório: Não. Persiste o tipo efetivo do transporte manual.</w:t>
      </w:r>
    </w:p>
    <w:p>
      <w:r>
        <w:rPr>
          <w:b/>
          <w:color w:val="1769AA"/>
        </w:rPr>
        <w:t>Porte/transporte de armas</w:t>
      </w:r>
    </w:p>
    <w:p>
      <w:r>
        <w:t>Tipo: Seleção Sim/Não · Preenchimento: Opções predefinidas · Obrigatório: Não. Integra o contexto documental do deslocamento.</w:t>
      </w:r>
    </w:p>
    <w:p>
      <w:r>
        <w:rPr>
          <w:b/>
          <w:color w:val="1769AA"/>
        </w:rPr>
        <w:t>Motorista</w:t>
      </w:r>
    </w:p>
    <w:p>
      <w:r>
        <w:t>Tipo: Alternância · Preenchimento: Servidor ou não cadastrado · Obrigatório: Condicional. Controla quais dados de motorista ficam ativos e limpa a alternativa incompatível.</w:t>
      </w:r>
    </w:p>
    <w:p>
      <w:r>
        <w:rPr>
          <w:b/>
          <w:color w:val="1769AA"/>
        </w:rPr>
        <w:t>Motorista não cadastrado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Nome</w:t>
      </w:r>
    </w:p>
    <w:p>
      <w:r>
        <w:t>Tipo: Texto · Preenchimento: Manual · Obrigatório: No modo não cadastrado. Identifica o motorista externo e é persistido no ofício.</w:t>
      </w:r>
    </w:p>
    <w:p>
      <w:r>
        <w:rPr>
          <w:b/>
          <w:color w:val="1769AA"/>
        </w:rPr>
        <w:t>CPF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Ofício de referência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Protocolo de referência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É o único policial civil no veículo?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Nova viatura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Usar motorista cadastrado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transporte e motorista antes de seguir.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RN-066 — Transporte usa viatura cadastrada ou manual → dados efetivos vêm da FK ou campos manuais; modo manual exige dados correspondentes → documento usa fonte selecionada.</w:t>
      </w:r>
    </w:p>
    <w:p>
      <w:pPr>
        <w:pStyle w:val="ListBullet"/>
      </w:pPr>
      <w:r>
        <w:t>RN-067 — Motorista é servidor ou manual → campos efetivos mudam conforme modo; CPF manual é normalizado/validado → identificação do motorista acompanha a escolha.</w:t>
      </w:r>
    </w:p>
    <w:p>
      <w:pPr>
        <w:pStyle w:val="ListBullet"/>
      </w:pPr>
      <w:r>
        <w:t>RN-068 — Motorista é “carona”/externo e exige protocolo → pendência específica é produzida quando protocolo está ausente/inválido → geração documental é bloqueada até correção.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TELA-045 — Ofício — dados e viajantes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`/oficios/1/dados-viajantes/`;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4718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wizard-dados-viajante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7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Nº do Ofício</w:t>
      </w:r>
    </w:p>
    <w:p>
      <w:r>
        <w:t>Tipo: Número · Preenchimento: Manual ou automático · Obrigatório: Não. Em branco reserva a numeração automática; informado deve ser positivo e único por ano e área.</w:t>
      </w:r>
    </w:p>
    <w:p>
      <w:r>
        <w:rPr>
          <w:b/>
          <w:color w:val="1769AA"/>
        </w:rPr>
        <w:t>Protocolo</w:t>
      </w:r>
    </w:p>
    <w:p>
      <w:r>
        <w:t>Tipo: Texto com máscara · Preenchimento: Manual · Obrigatório: Condicional. É normalizado; na validação final, quando existe, deve ter nove dígitos.</w:t>
      </w:r>
    </w:p>
    <w:p>
      <w:r>
        <w:rPr>
          <w:b/>
          <w:color w:val="1769AA"/>
        </w:rPr>
        <w:t>Custeio</w:t>
      </w:r>
    </w:p>
    <w:p>
      <w:r>
        <w:t>Tipo: Seleção · Preenchimento: Opções predefinidas · Obrigatório: Não. Controla a origem do custeio e a exibição do nome da instituição externa.</w:t>
      </w:r>
    </w:p>
    <w:p>
      <w:r>
        <w:rPr>
          <w:b/>
          <w:color w:val="1769AA"/>
        </w:rPr>
        <w:t>Modelo de 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Motivo</w:t>
      </w:r>
    </w:p>
    <w:p>
      <w:r>
        <w:t>Tipo: Seleção · Preenchimento: Modelos ativos da área · Obrigatório: Não. Copia texto para a descrição; a referência ao modelo não é persistida.</w:t>
      </w:r>
    </w:p>
    <w:p>
      <w:r>
        <w:rPr>
          <w:b/>
          <w:color w:val="1769AA"/>
        </w:rPr>
        <w:t>Viajantes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Motorista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Novo viajante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a etapa e conduz ao transporte.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RN-060 — Numeração automática é pedida → menor lacuna liberada por exclusão é usada; sem lacuna, maior número + 1 → saltos nunca usados manualmente não viram sugestão.</w:t>
      </w:r>
    </w:p>
    <w:p>
      <w:pPr>
        <w:pStyle w:val="ListBullet"/>
      </w:pPr>
      <w:r>
        <w:t>RN-061 — Duas reservas concorrentes colidem → serviço usa até 3 tentativas/savepoint e recalcula → IntegrityError de disputa não derruba imediatamente a transação externa.</w:t>
      </w:r>
    </w:p>
    <w:p>
      <w:pPr>
        <w:pStyle w:val="ListBullet"/>
      </w:pPr>
      <w:r>
        <w:t>RN-062 — Número/ano preenchidos repetem a mesma área → constraint rejeita; áreas distintas têm sequências independentes → unicidade territorial anual.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RN-065 — Custeio é OUTRA_INSTITUIÇÃO → observação/nome da instituição torna-se obrigatório; demais tipos não exigem → documento não sai sem identificar custeador externo.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TELA-046 — Ofício —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Gerar, anexar, consultar ou acompanhar documentos derivados do processo de viagem.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`/oficios/1/documentos/`;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8023" cy="548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wizard-documento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80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Termos de autorização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Justificativa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Ordem de serviço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Situação dos documentos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rascunho e voltar à lista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Finalizar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Abrir prévia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Fechar prévia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Abrir todos os termos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ListBullet"/>
      </w:pPr>
      <w:r>
        <w:t>RN-071 — Documento do ofício é solicitado em DOCX/PDF → payload canônico é montado e resposta passa pelo núcleo; PDF tenta cadeia de motores/cache → download ou erro tratado.</w:t>
      </w:r>
    </w:p>
    <w:p>
      <w:pPr>
        <w:pStyle w:val="ListBullet"/>
      </w:pPr>
      <w:r>
        <w:t>RN-072 — Documento é gerado com sucesso → artefato/cache é persistido e status pode refletir GERADO → gerações repetidas equivalentes podem reutilizar saída.</w:t>
      </w:r>
    </w:p>
    <w:p>
      <w:pPr>
        <w:pStyle w:val="ListBullet"/>
      </w:pPr>
      <w:r>
        <w:t>RN-079 — Justificativa obrigatória está ausente/incompleta → validação do ofício impede geração/finalização → operador volta à etapa de justificativa.</w:t>
      </w:r>
    </w:p>
    <w:p>
      <w:pPr>
        <w:pStyle w:val="ListBullet"/>
      </w:pPr>
      <w:r>
        <w:t>RN-090 — Geração é individual/lote/genérica/selecionados → serviço escolhe servidores e produz um ou vários documentos; PDFs podem ser fundidos → download consolidado.</w:t>
      </w:r>
    </w:p>
    <w:p>
      <w:pPr>
        <w:pStyle w:val="ListBullet"/>
      </w:pPr>
      <w:r>
        <w:t>RN-091 — Existe PDF assinado do termo → versão assinada prevalece; senão usa PDF gerado → consumo sempre prefere manifestação assinada.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RN-144 — Geração assíncrona é pedida → job fica queued → processing → complete/error; pedido duplicado pode reutilizar dedupe_key → frontend recebe 202/status/result.</w:t>
      </w:r>
    </w:p>
    <w:p>
      <w:pPr>
        <w:pStyle w:val="ListBullet"/>
      </w:pPr>
      <w:r>
        <w:t>RN-145 — Resultado assíncrono pertence a outra área/usuário ou não concluiu → acesso é negado/202; concluído entrega arquivo → isolamento vale também para downloads.</w:t>
      </w:r>
    </w:p>
    <w:p>
      <w:pPr>
        <w:pStyle w:val="ListBullet"/>
      </w:pPr>
      <w:r>
        <w:t>RN-146 — PDF inline recebe Range válido → retorna faixa 206; Range inválido recebe 416; arquivo completo recebe 200 → visualizador suporta streaming.</w:t>
      </w:r>
    </w:p>
    <w:p>
      <w:pPr>
        <w:pStyle w:val="ListBullet"/>
      </w:pPr>
      <w:r>
        <w:t>RN-147 — Arquivo assinado é anexado a artefato → upload é validado e versão fica associada; remoção limpa vínculo → assinatura manual pode substituir consumo do gerado.</w:t>
      </w:r>
    </w:p>
    <w:p>
      <w:pPr>
        <w:pStyle w:val="ListBullet"/>
      </w:pPr>
      <w:r>
        <w:t>RN-148 — Versão documental assinada é criada → conteúdo/hash/revogação tornam-se imutáveis; versão não pode ser excluída → cadeia de prova é preservada.</w:t>
      </w:r>
    </w:p>
    <w:p>
      <w:pPr>
        <w:pStyle w:val="ListBullet"/>
      </w:pPr>
      <w:r>
        <w:t>RN-149 — Conversão unoserver recebe URL inválida, serviço indisponível ou saída não-PDF → erro explícito; cache binário por SHA-256 pode reaproveitar conversões idênticas → não retorna bytes inválidos.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TELA-047 — Ofício — justificativa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`/oficios/1/justificativa/`;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wizard-justificativa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Modelo</w:t>
      </w:r>
    </w:p>
    <w:p>
      <w:r>
        <w:t>Tipo: Seleção · Preenchimento: Modelos ativos da área · Obrigatório: Não. Copia um texto-base para a justificativa sem persistir o vínculo ao modelo.</w:t>
      </w:r>
    </w:p>
    <w:p>
      <w:r>
        <w:rPr>
          <w:b/>
          <w:color w:val="1769AA"/>
        </w:rPr>
        <w:t>Justificativa</w:t>
      </w:r>
    </w:p>
    <w:p>
      <w:r>
        <w:t>Tipo: Texto longo · Preenchimento: Manual ou sugerido · Obrigatório: Conforme antecedência. Torna-se obrigatória quando a antecedência do ofício fica abaixo do prazo institucional.</w:t>
      </w:r>
    </w:p>
    <w:p>
      <w:r>
        <w:rPr>
          <w:b/>
          <w:color w:val="1769AA"/>
        </w:rPr>
        <w:t>Gerenciar modelos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Normaliza o texto e só permite continuar quando a justificativa exigida está completa.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ListBullet"/>
      </w:pPr>
      <w:r>
        <w:t>RN-077 — Prazo institucional existe → usa ConfiguracaoSistema.prazo_justificativa_dias; ausência cai em 10 dias → regra tem fallback.</w:t>
      </w:r>
    </w:p>
    <w:p>
      <w:pPr>
        <w:pStyle w:val="ListBullet"/>
      </w:pPr>
      <w:r>
        <w:t>RN-078 — Ofício tem primeira saída → antecedência é diferença entre a data da saída e oficio.data_criacao; abaixo do prazo torna justificativa obrigatória → snapshot guarda dias, prazo e primeira saída.</w:t>
      </w:r>
    </w:p>
    <w:p>
      <w:pPr>
        <w:pStyle w:val="ListBullet"/>
      </w:pPr>
      <w:r>
        <w:t>RN-079 — Justificativa obrigatória está ausente/incompleta → validação do ofício impede geração/finalização → operador volta à etapa de justificativa.</w:t>
      </w:r>
    </w:p>
    <w:p>
      <w:pPr>
        <w:pStyle w:val="ListBullet"/>
      </w:pPr>
      <w:r>
        <w:t>RN-080 — Justificativa é salva como rascunho/continuar → texto é normalizado e status muda para RASCUNHO/FINALIZADA conforme ação/completude → uma justificativa por ofício.</w:t>
      </w:r>
    </w:p>
    <w:p>
      <w:pPr>
        <w:pStyle w:val="ListBullet"/>
      </w:pPr>
      <w:r>
        <w:t>RN-081 — Modelo reutilizável é padrão → somente outro padrão da mesma área é desmarcado; nomes podem repetir entre áreas, não dentro da mesma → isolamento de textos institucionais.</w:t>
      </w:r>
    </w:p>
    <w:p>
      <w:pPr>
        <w:pStyle w:val="ListBullet"/>
      </w:pPr>
      <w:r>
        <w:t>RN-082 — Justificativa não é exigida → etapa pode seguir sem texto finalizado; quando exigida, texto passa a obrigatório → fluxo alternativo explícito.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TELA-048 — Ofício — 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`/oficios/1/resumo/`;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8023" cy="548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wizard-documento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80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Resumo do ofício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Equipe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Transporte</w:t>
      </w:r>
    </w:p>
    <w:p>
      <w:r>
        <w:t>Tipo: Conferência · Preenchimento: Dados salvos · Obrigatório: —. Mostra a fonte efetiva de viatura e motorista e eventuais pendências.</w:t>
      </w:r>
    </w:p>
    <w:p>
      <w:r>
        <w:rPr>
          <w:b/>
          <w:color w:val="1769AA"/>
        </w:rPr>
        <w:t>Roteiro e diárias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Justificativa</w:t>
      </w:r>
    </w:p>
    <w:p>
      <w:r>
        <w:t>Tipo: Conferência · Preenchimento: Dados salvos · Obrigatório: —. Apresenta período, cálculo e justificativa aplicável.</w:t>
      </w:r>
    </w:p>
    <w:p>
      <w:r>
        <w:rPr>
          <w:b/>
          <w:color w:val="1769AA"/>
        </w:rPr>
        <w:t>Documentos e conferência</w:t>
      </w:r>
    </w:p>
    <w:p>
      <w:r>
        <w:t>Tipo: Conferência e ações · Preenchimento: Artefatos · Obrigatório: —. Lista versões geradas/assinadas e formatos disponíveis.</w:t>
      </w:r>
    </w:p>
    <w:p>
      <w:r>
        <w:rPr>
          <w:b/>
          <w:color w:val="1769AA"/>
        </w:rPr>
        <w:t>Situação dos documentos</w:t>
      </w:r>
    </w:p>
    <w:p>
      <w:r>
        <w:t>Tipo: Conferência e ações · Preenchimento: Artefatos · Obrigatório: —. Lista versões geradas/assinadas e formatos disponíveis.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rascunho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Finalizar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Abrir prévia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Fechar prévia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Abrir todos os termos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RN-059 — Ofício é criado → status padrão RASCUNHO, data local automática e número/ano reservados → rascunho já ocupa numeração.</w:t>
      </w:r>
    </w:p>
    <w:p>
      <w:pPr>
        <w:pStyle w:val="ListBullet"/>
      </w:pPr>
      <w:r>
        <w:t>RN-064 — Etapa de dados é salva como rascunho ou continuar → modelo de motivo pode preencher texto e serviço avalia completude → status automático RASCUNHO/GERADO conforme ação e campos.</w:t>
      </w:r>
    </w:p>
    <w:p>
      <w:pPr>
        <w:pStyle w:val="ListBullet"/>
      </w:pPr>
      <w:r>
        <w:t>RN-065 — Custeio é OUTRA_INSTITUIÇÃO → observação/nome da instituição torna-se obrigatório; demais tipos não exigem → documento não sai sem identificar custeador externo.</w:t>
      </w:r>
    </w:p>
    <w:p>
      <w:pPr>
        <w:pStyle w:val="ListBullet"/>
      </w:pPr>
      <w:r>
        <w:t>RN-066 — Transporte usa viatura cadastrada ou manual → dados efetivos vêm da FK ou campos manuais; modo manual exige dados correspondentes → documento usa fonte selecionada.</w:t>
      </w:r>
    </w:p>
    <w:p>
      <w:pPr>
        <w:pStyle w:val="ListBullet"/>
      </w:pPr>
      <w:r>
        <w:t>RN-067 — Motorista é servidor ou manual → campos efetivos mudam conforme modo; CPF manual é normalizado/validado → identificação do motorista acompanha a escolha.</w:t>
      </w:r>
    </w:p>
    <w:p>
      <w:pPr>
        <w:pStyle w:val="ListBullet"/>
      </w:pPr>
      <w:r>
        <w:t>RN-068 — Motorista é “carona”/externo e exige protocolo → pendência específica é produzida quando protocolo está ausente/inválido → geração documental é bloqueada até correção.</w:t>
      </w:r>
    </w:p>
    <w:p>
      <w:pPr>
        <w:pStyle w:val="ListBullet"/>
      </w:pPr>
      <w:r>
        <w:t>RN-069 — Evento já tem roteiro padrão → serviço pode vinculá-lo sem cópia; edição própria materializa/revincula rascunho → ofício alterna entre reutilização e roteiro próprio preservando origem.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ListBullet"/>
      </w:pPr>
      <w:r>
        <w:t>RN-071 — Documento do ofício é solicitado em DOCX/PDF → payload canônico é montado e resposta passa pelo núcleo; PDF tenta cadeia de motores/cache → download ou erro tratado.</w:t>
      </w:r>
    </w:p>
    <w:p>
      <w:pPr>
        <w:pStyle w:val="ListBullet"/>
      </w:pPr>
      <w:r>
        <w:t>RN-073 — Ofício é cancelado → flag/motivo/data de cancelamento são gravados; cancelamento não exclui nem libera número → histórico permanece.</w:t>
      </w:r>
    </w:p>
    <w:p>
      <w:pPr>
        <w:pStyle w:val="ListBullet"/>
      </w:pPr>
      <w:r>
        <w:t>RN-074 — Ofício é retificado/desfeito → marcadores de retificação mudam sem trocar identidade/número → fluxo alternativo é reversível.</w:t>
      </w:r>
    </w:p>
    <w:p>
      <w:pPr>
        <w:pStyle w:val="ListBullet"/>
      </w:pPr>
      <w:r>
        <w:t>RN-075 — Ofício é marcado complementar/desfeito → flag complementar alterna → apresentação/documento distingue complemento sem criar nova regra de numeração.</w:t>
      </w:r>
    </w:p>
    <w:p>
      <w:pPr>
        <w:pStyle w:val="ListBullet"/>
      </w:pPr>
      <w:r>
        <w:t>RN-078 — Ofício tem primeira saída → antecedência é diferença entre a data da saída e oficio.data_criacao; abaixo do prazo torna justificativa obrigatória → snapshot guarda dias, prazo e primeira saída.</w:t>
      </w:r>
    </w:p>
    <w:p>
      <w:pPr>
        <w:pStyle w:val="ListBullet"/>
      </w:pPr>
      <w:r>
        <w:t>RN-079 — Justificativa obrigatória está ausente/incompleta → validação do ofício impede geração/finalização → operador volta à etapa de justificativa.</w:t>
      </w:r>
    </w:p>
    <w:p>
      <w:pPr>
        <w:pStyle w:val="ListBullet"/>
      </w:pPr>
      <w:r>
        <w:t>RN-080 — Justificativa é salva como rascunho/continuar → texto é normalizado e status muda para RASCUNHO/FINALIZADA conforme ação/completude → uma justificativa por ofício.</w:t>
      </w:r>
    </w:p>
    <w:p>
      <w:pPr>
        <w:pStyle w:val="ListBullet"/>
      </w:pPr>
      <w:r>
        <w:t>RN-082 — Justificativa não é exigida → etapa pode seguir sem texto finalizado; quando exigida, texto passa a obrigatório → fluxo alternativo explícito.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TELA-049 — Ofício — roteiro e diárias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`/oficios/1/roteiro/`;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1874" cy="5486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wizard-roteiro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718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Origem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Usar evento existente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Criar roteiro próprio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saída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saída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chegada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chegada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Retorno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Com bate-volta diário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Diárias calculadas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Selecionar evento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Calcular rota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Aplicar data aos trechos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Ativar ou desativar bate-volta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a existência e consistência do roteiro antes da justificativa.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RN-041 — Roteiro é criado → status documental começa RASCUNHO e pode chegar a FINALIZADO; origem pode ser EVENTO ou AVULSO → roteiro existe independentemente de documento.</w:t>
      </w:r>
    </w:p>
    <w:p>
      <w:pPr>
        <w:pStyle w:val="ListBullet"/>
      </w:pPr>
      <w:r>
        <w:t>RN-042 — Cálculo de rota evolui → estados são pendente, calculada, manual, erro e desatualizada; fonte é OpenRouteService, manual ou cache → status da rota é separado do status do roteiro.</w:t>
      </w:r>
    </w:p>
    <w:p>
      <w:pPr>
        <w:pStyle w:val="ListBullet"/>
      </w:pPr>
      <w:r>
        <w:t>RN-043 — Trechos são persistidos → tipo é IDA ou RETORNO; ordem é única por roteiro/tipo e período deve ser ordenado → sequência documental determinística.</w:t>
      </w:r>
    </w:p>
    <w:p>
      <w:pPr>
        <w:pStyle w:val="ListBullet"/>
      </w:pPr>
      <w:r>
        <w:t>RN-044 — Trechos mudam → datas agregadas do roteiro são recalculadas a partir da coleção → período principal acompanha a rota salva.</w:t>
      </w:r>
    </w:p>
    <w:p>
      <w:pPr>
        <w:pStyle w:val="ListBullet"/>
      </w:pPr>
      <w:r>
        <w:t>RN-045 — Destino é classificado → Brasília/DF recebe BRASILIA; capital conhecida recebe CAPITAL; vazio ou demais recebe INTERIOR → faixa tarifária determinada.</w:t>
      </w:r>
    </w:p>
    <w:p>
      <w:pPr>
        <w:pStyle w:val="ListBullet"/>
      </w:pPr>
      <w:r>
        <w:t>RN-046 — Base geográfica possui capitais → ela prevalece; UFs ausentes usam mapa de segurança → banco recém-criado não transforma capitais em interior.</w:t>
      </w:r>
    </w:p>
    <w:p>
      <w:pPr>
        <w:pStyle w:val="ListBullet"/>
      </w:pPr>
      <w:r>
        <w:t>RN-047 — Roteiro contém várias paradas → BRASÍLIA prevalece; senão qualquer capital eleva o tipo agregado a CAPITAL; caso contrário INTERIOR → resumo usa maior faixa encontrada.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ListBullet"/>
      </w:pPr>
      <w:r>
        <w:t>RN-050 — Período tem duração ≤ 0 → erro; parada instantânea entre destinos é ignorada sem invalidar o roteiro → apenas permanências positivas faturam.</w:t>
      </w:r>
    </w:p>
    <w:p>
      <w:pPr>
        <w:pStyle w:val="ListBullet"/>
      </w:pPr>
      <w:r>
        <w:t>RN-051 — Sobra após dias inteiros é até 6h / &gt;6–8h / &gt;8–12h / &gt;12h → complemento é 0% / 15% / 30% / 100% → escada depende da duração, não da virada do calendário.</w:t>
      </w:r>
    </w:p>
    <w:p>
      <w:pPr>
        <w:pStyle w:val="ListBullet"/>
      </w:pPr>
      <w:r>
        <w:t>RN-052 — Marcadores de destino são processados → primeiro período começa na saída da sede; seguintes começam na chegada ao destino; terminam na chegada ao próximo/à sede → tempo entre destinos é tarifado pelo local de permanência anterior.</w:t>
      </w:r>
    </w:p>
    <w:p>
      <w:pPr>
        <w:pStyle w:val="ListBullet"/>
      </w:pPr>
      <w:r>
        <w:t>RN-053 — Parada intermediária coincide com a sede → período é ignorado; retorno final à sede prolonga trecho anterior e não abre faixa própria → volta para casa não é tarifada como estadia na sede.</w:t>
      </w:r>
    </w:p>
    <w:p>
      <w:pPr>
        <w:pStyle w:val="ListBullet"/>
      </w:pPr>
      <w:r>
        <w:t>RN-054 — Períodos consecutivos encostados têm a mesma faixa → fundem-se em um trecho tarifário → sobra/complemento é contado uma vez por trecho, não por cidade.</w:t>
      </w:r>
    </w:p>
    <w:p>
      <w:pPr>
        <w:pStyle w:val="ListBullet"/>
      </w:pPr>
      <w:r>
        <w:t>RN-055 — Valor do trecho é calculado → dias inteiros × 24h + no máximo um complemento, multiplicado pela quantidade de servidores → total monetário e composição estruturada são produzidos.</w:t>
      </w:r>
    </w:p>
    <w:p>
      <w:pPr>
        <w:pStyle w:val="ListBullet"/>
      </w:pPr>
      <w:r>
        <w:t>RN-056 — Resultado é persistido no roteiro → quantidade, valor numérico, texto por extenso e componentes de diária são sincronizados → documento e auditoria usam snapshot estruturado.</w:t>
      </w:r>
    </w:p>
    <w:p>
      <w:pPr>
        <w:pStyle w:val="ListBullet"/>
      </w:pPr>
      <w:r>
        <w:t>RN-057 — Roteiro tenta calcular sem datas/horas suficientes → ValueError("Preencha datas e horas para calcular.") → operador deve completar período.</w:t>
      </w:r>
    </w:p>
    <w:p>
      <w:pPr>
        <w:pStyle w:val="ListBullet"/>
      </w:pPr>
      <w:r>
        <w:t>RN-058 — Dados de rota externa não estão disponíveis ou rota é manual → estado/fonte manual preserva métricas informadas; falha externa vira status ERRO/desatualizada, sem apagar roteiro → fluxo alternativo existe.</w:t>
      </w:r>
    </w:p>
    <w:p>
      <w:pPr>
        <w:pStyle w:val="ListBullet"/>
      </w:pPr>
      <w:r>
        <w:t>RN-069 — Evento já tem roteiro padrão → serviço pode vinculá-lo sem cópia; edição própria materializa/revincula rascunho → ofício alterna entre reutilização e roteiro próprio preservando origem.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TELA-050 — Ofício — transporte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ofícios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Ofícios pelo menu e siga para `/oficios/1/transporte/`;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Consome cadastros e roteiros; origina termos, documentos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icios-wizard-transport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viatura</w:t>
      </w:r>
    </w:p>
    <w:p>
      <w:r>
        <w:t>Tipo: Busca · Preenchimento: Cadastro ou manual · Obrigatório: Não. Selecionar cadastro preenche dados; placa não localizada mantém o modo manual.</w:t>
      </w:r>
    </w:p>
    <w:p>
      <w:r>
        <w:rPr>
          <w:b/>
          <w:color w:val="1769AA"/>
        </w:rPr>
        <w:t>Modelo</w:t>
      </w:r>
    </w:p>
    <w:p>
      <w:r>
        <w:t>Tipo: Texto · Preenchimento: Cadastro ou manual · Obrigatório: Condicional. É preenchido pelo cadastro ou informado quando a viatura é manual.</w:t>
      </w:r>
    </w:p>
    <w:p>
      <w:r>
        <w:rPr>
          <w:b/>
          <w:color w:val="1769AA"/>
        </w:rPr>
        <w:t>Combustível</w:t>
      </w:r>
    </w:p>
    <w:p>
      <w:r>
        <w:t>Tipo: Seleção · Preenchimento: Catálogo da área · Obrigatório: Não. Persiste o combustível efetivo do transporte manual.</w:t>
      </w:r>
    </w:p>
    <w:p>
      <w:r>
        <w:rPr>
          <w:b/>
          <w:color w:val="1769AA"/>
        </w:rPr>
        <w:t>Tipo</w:t>
      </w:r>
    </w:p>
    <w:p>
      <w:r>
        <w:t>Tipo: Seleção · Preenchimento: Caracterizada/descaracterizada · Obrigatório: Não. Persiste o tipo efetivo do transporte manual.</w:t>
      </w:r>
    </w:p>
    <w:p>
      <w:r>
        <w:rPr>
          <w:b/>
          <w:color w:val="1769AA"/>
        </w:rPr>
        <w:t>Porte/transporte de armas</w:t>
      </w:r>
    </w:p>
    <w:p>
      <w:r>
        <w:t>Tipo: Seleção Sim/Não · Preenchimento: Opções predefinidas · Obrigatório: Não. Integra o contexto documental do deslocamento.</w:t>
      </w:r>
    </w:p>
    <w:p>
      <w:r>
        <w:rPr>
          <w:b/>
          <w:color w:val="1769AA"/>
        </w:rPr>
        <w:t>Motorista</w:t>
      </w:r>
    </w:p>
    <w:p>
      <w:r>
        <w:t>Tipo: Alternância · Preenchimento: Servidor ou não cadastrado · Obrigatório: Condicional. Controla quais dados de motorista ficam ativos e limpa a alternativa incompatível.</w:t>
      </w:r>
    </w:p>
    <w:p>
      <w:r>
        <w:rPr>
          <w:b/>
          <w:color w:val="1769AA"/>
        </w:rPr>
        <w:t>Motorista não cadastrado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É o único policial civil no veículo?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Nova viatura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Usar motorista manual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 à lista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Avançar</w:t>
      </w:r>
    </w:p>
    <w:p>
      <w:r>
        <w:t>Tipo: Ação · Preenchimento: Conforme permissão · Obrigatório: —. Valida transporte e motorista antes de seguir.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RN-066 — Transporte usa viatura cadastrada ou manual → dados efetivos vêm da FK ou campos manuais; modo manual exige dados correspondentes → documento usa fonte selecionada.</w:t>
      </w:r>
    </w:p>
    <w:p>
      <w:pPr>
        <w:pStyle w:val="ListBullet"/>
      </w:pPr>
      <w:r>
        <w:t>RN-067 — Motorista é servidor ou manual → campos efetivos mudam conforme modo; CPF manual é normalizado/validado → identificação do motorista acompanha a escolha.</w:t>
      </w:r>
    </w:p>
    <w:p>
      <w:pPr>
        <w:pStyle w:val="ListBullet"/>
      </w:pPr>
      <w:r>
        <w:t>RN-068 — Motorista é “carona”/externo e exige protocolo → pendência específica é produzida quando protocolo está ausente/inválido → geração documental é bloqueada até correção.</w:t>
      </w:r>
    </w:p>
    <w:p>
      <w:pPr>
        <w:pStyle w:val="ListBullet"/>
      </w:pPr>
      <w:r>
        <w:t>RN-070 — Ofício tenta gerar/finalizar documento → validação agrega pendências de dados, motorista/protocolo, transporte, roteiro e justificativa → usuário é redirecionado à etapa de correção.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Justificativas</w:t>
      </w:r>
    </w:p>
    <w:p>
      <w:r>
        <w:rPr>
          <w:b/>
          <w:color w:val="1769AA"/>
        </w:rPr>
        <w:t xml:space="preserve">OBJECTIVE: </w:t>
      </w:r>
      <w:r>
        <w:t>Registrar textos formais e reutilizáveis para explicar situações da viagem.</w:t>
      </w:r>
    </w:p>
    <w:p>
      <w:r>
        <w:rPr>
          <w:b/>
          <w:color w:val="1769AA"/>
        </w:rPr>
        <w:t xml:space="preserve">FUNCTIONS: </w:t>
      </w:r>
      <w:r>
        <w:t>Cadastro, edição, modelos e associação ao ofício.</w:t>
      </w:r>
    </w:p>
    <w:p>
      <w:r>
        <w:rPr>
          <w:b/>
          <w:color w:val="1769AA"/>
        </w:rPr>
        <w:t xml:space="preserve">INPUTS: </w:t>
      </w:r>
      <w:r>
        <w:t>Motivo, texto e vínculos do processo.</w:t>
      </w:r>
    </w:p>
    <w:p>
      <w:r>
        <w:rPr>
          <w:b/>
          <w:color w:val="1769AA"/>
        </w:rPr>
        <w:t xml:space="preserve">OUTPUTS: </w:t>
      </w:r>
      <w:r>
        <w:t>Justificativa persistida e disponível para documentos.</w:t>
      </w:r>
    </w:p>
    <w:p>
      <w:r>
        <w:rPr>
          <w:b/>
          <w:color w:val="1769AA"/>
        </w:rPr>
        <w:t xml:space="preserve">RELATIONS: </w:t>
      </w:r>
      <w:r>
        <w:t>É utilizada por ofícios, eventos e geração documental.</w:t>
      </w:r>
    </w:p>
    <w:p>
      <w:pPr>
        <w:pStyle w:val="Heading2"/>
      </w:pPr>
      <w:r>
        <w:rPr>
          <w:rFonts w:ascii="Aptos Display" w:hAnsi="Aptos Display"/>
          <w:color w:val="071A33"/>
        </w:rPr>
        <w:t>TELA-051 — Editar modelo de justificativa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Justificativas pelo menu e siga para `/justificativas/modelos/`;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utilizada por ofícios, eventos e geração documental.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tificativas-edita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modelos de justificativa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Novo modelo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Voltar à justificativa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RN-081 — Modelo reutilizável é padrão → somente outro padrão da mesma área é desmarcado; nomes podem repetir entre áreas, não dentro da mesma → isolamento de textos institucionais.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TELA-052 — Lista de justificativas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Justificativas pelo menu e siga para `/justificativas/`;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utilizada por ofícios, eventos e geração documental.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tificativas-list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justificativas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Cadastrar justificativa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RN-077 — Prazo institucional existe → usa ConfiguracaoSistema.prazo_justificativa_dias; ausência cai em 10 dias → regra tem fallback.</w:t>
      </w:r>
    </w:p>
    <w:p>
      <w:pPr>
        <w:pStyle w:val="ListBullet"/>
      </w:pPr>
      <w:r>
        <w:t>RN-078 — Ofício tem primeira saída → antecedência é diferença entre a data da saída e oficio.data_criacao; abaixo do prazo torna justificativa obrigatória → snapshot guarda dias, prazo e primeira saída.</w:t>
      </w:r>
    </w:p>
    <w:p>
      <w:pPr>
        <w:pStyle w:val="ListBullet"/>
      </w:pPr>
      <w:r>
        <w:t>RN-079 — Justificativa obrigatória está ausente/incompleta → validação do ofício impede geração/finalização → operador volta à etapa de justificativa.</w:t>
      </w:r>
    </w:p>
    <w:p>
      <w:pPr>
        <w:pStyle w:val="ListBullet"/>
      </w:pPr>
      <w:r>
        <w:t>RN-080 — Justificativa é salva como rascunho/continuar → texto é normalizado e status muda para RASCUNHO/FINALIZADA conforme ação/completude → uma justificativa por ofício.</w:t>
      </w:r>
    </w:p>
    <w:p>
      <w:pPr>
        <w:pStyle w:val="ListBullet"/>
      </w:pPr>
      <w:r>
        <w:t>RN-082 — Justificativa não é exigida → etapa pode seguir sem texto finalizado; quando exigida, texto passa a obrigatório → fluxo alternativo explícito.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TELA-053 — Lista de modelos de justificativa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Justificativas pelo menu e siga para `/justificativas/modelos/`;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utilizada por ofícios, eventos e geração documental.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tificativas-edita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modelos de justificativa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Identifica o modelo reutilizável dentro da área.</w:t>
      </w:r>
    </w:p>
    <w:p>
      <w:r>
        <w:rPr>
          <w:b/>
          <w:color w:val="1769AA"/>
        </w:rPr>
        <w:t>Texto</w:t>
      </w:r>
    </w:p>
    <w:p>
      <w:r>
        <w:t>Tipo: Texto longo · Preenchimento: Manual · Obrigatório: Sim. É normalizado e copiado para o documento de trabalho quando selecionado.</w:t>
      </w:r>
    </w:p>
    <w:p>
      <w:r>
        <w:rPr>
          <w:b/>
          <w:color w:val="1769AA"/>
        </w:rPr>
        <w:t>Modelo padrão</w:t>
      </w:r>
    </w:p>
    <w:p>
      <w:r>
        <w:t>Tipo: Seleção Sim/Não · Preenchimento: Opções predefinidas · Obrigatório: Não. Ao marcar, substitui somente o padrão da mesma área.</w:t>
      </w:r>
    </w:p>
    <w:p>
      <w:r>
        <w:rPr>
          <w:b/>
          <w:color w:val="1769AA"/>
        </w:rPr>
        <w:t>Novo modelo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modelo institucional.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RN-081 — Modelo reutilizável é padrão → somente outro padrão da mesma área é desmarcado; nomes podem repetir entre áreas, não dentro da mesma → isolamento de textos institucionais.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TELA-054 — Novo modelo de justificativa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Justificativas pelo menu e siga para `/justificativas/modelos/`;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utilizada por ofícios, eventos e geração documental.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tificativas-edita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modelos de justificativa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Novo modelo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Voltar à justificativa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RN-081 — Modelo reutilizável é padrão → somente outro padrão da mesma área é desmarcado; nomes podem repetir entre áreas, não dentro da mesma → isolamento de textos institucionais.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Termos</w:t>
      </w:r>
    </w:p>
    <w:p>
      <w:r>
        <w:rPr>
          <w:b/>
          <w:color w:val="1769AA"/>
        </w:rPr>
        <w:t xml:space="preserve">OBJECTIVE: </w:t>
      </w:r>
      <w:r>
        <w:t>Gerar e acompanhar termos de autorização vinculados à viagem.</w:t>
      </w:r>
    </w:p>
    <w:p>
      <w:r>
        <w:rPr>
          <w:b/>
          <w:color w:val="1769AA"/>
        </w:rPr>
        <w:t xml:space="preserve">FUNCTIONS: </w:t>
      </w:r>
      <w:r>
        <w:t>Cadastro, edição, listagem, preview e documentos.</w:t>
      </w:r>
    </w:p>
    <w:p>
      <w:r>
        <w:rPr>
          <w:b/>
          <w:color w:val="1769AA"/>
        </w:rPr>
        <w:t xml:space="preserve">INPUTS: </w:t>
      </w:r>
      <w:r>
        <w:t>Ofício, servidor, período, destino e condições de autorização.</w:t>
      </w:r>
    </w:p>
    <w:p>
      <w:r>
        <w:rPr>
          <w:b/>
          <w:color w:val="1769AA"/>
        </w:rPr>
        <w:t xml:space="preserve">OUTPUTS: </w:t>
      </w:r>
      <w:r>
        <w:t>Termo formal em formato documental.</w:t>
      </w:r>
    </w:p>
    <w:p>
      <w:r>
        <w:rPr>
          <w:b/>
          <w:color w:val="1769AA"/>
        </w:rPr>
        <w:t xml:space="preserve">RELATIONS: </w:t>
      </w:r>
      <w:r>
        <w:t>Deriva dados do ofício, do roteiro e dos cadastros.</w:t>
      </w:r>
    </w:p>
    <w:p>
      <w:pPr>
        <w:pStyle w:val="Heading2"/>
      </w:pPr>
      <w:r>
        <w:rPr>
          <w:rFonts w:ascii="Aptos Display" w:hAnsi="Aptos Display"/>
          <w:color w:val="071A33"/>
        </w:rPr>
        <w:t>TELA-055 — Editar termo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Termos pelo menu e siga para `/termos/1/editar/`;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Deriva dados do ofício, do roteiro e dos cadastros.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36820" cy="5486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o-editar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368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 vinculado</w:t>
      </w:r>
    </w:p>
    <w:p>
      <w:r>
        <w:t>Tipo: Seleção · Preenchimento: Ofícios da área · Obrigatório: Não. Fornece período, destino, equipe e viatura quando não há dados próprios.</w:t>
      </w:r>
    </w:p>
    <w:p>
      <w:r>
        <w:rPr>
          <w:b/>
          <w:color w:val="1769AA"/>
        </w:rPr>
        <w:t>Data de ida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volta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</w:t>
      </w:r>
    </w:p>
    <w:p>
      <w:r>
        <w:t>Tipo: Seleção dependente · Preenchimento: Base geográfica · Obrigatório: Condicional. Define destino próprio; cidade deve corresponder ao estado.</w:t>
      </w:r>
    </w:p>
    <w:p>
      <w:r>
        <w:rPr>
          <w:b/>
          <w:color w:val="1769AA"/>
        </w:rPr>
        <w:t>Cidade</w:t>
      </w:r>
    </w:p>
    <w:p>
      <w:r>
        <w:t>Tipo: Seleção dependente · Preenchimento: Base geográfica · Obrigatório: Condicional. Define destino próprio; cidade deve corresponder ao estado.</w:t>
      </w:r>
    </w:p>
    <w:p>
      <w:r>
        <w:rPr>
          <w:b/>
          <w:color w:val="1769AA"/>
        </w:rPr>
        <w:t>Destinos extras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Servidores</w:t>
      </w:r>
    </w:p>
    <w:p>
      <w:r>
        <w:t>Tipo: Seleção múltipla · Preenchimento: Servidores da área · Obrigatório: Não. Quando preenchidos prevalecem sobre a equipe herdada do ofício/evento.</w:t>
      </w:r>
    </w:p>
    <w:p>
      <w:r>
        <w:rPr>
          <w:b/>
          <w:color w:val="1769AA"/>
        </w:rPr>
        <w:t>Viatura</w:t>
      </w:r>
    </w:p>
    <w:p>
      <w:r>
        <w:t>Tipo: Seleção · Preenchimento: Viaturas da área · Obrigatório: Não. Prevalece sobre a viatura do ofício e escolhe a variante documental adequada.</w:t>
      </w:r>
    </w:p>
    <w:p>
      <w:r>
        <w:rPr>
          <w:b/>
          <w:color w:val="1769AA"/>
        </w:rPr>
        <w:t>Novo viajante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Nova viatura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termo</w:t>
      </w:r>
    </w:p>
    <w:p>
      <w:r>
        <w:t>Tipo: Ação · Preenchimento: Conforme permissão · Obrigatório: —. Valida período e vínculos antes de persistir.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RN-083 — Termo é salvo sem área explícita → herda do evento, depois do ofício, depois da área corrente → persistência sempre territorial.</w:t>
      </w:r>
    </w:p>
    <w:p>
      <w:pPr>
        <w:pStyle w:val="ListBullet"/>
      </w:pPr>
      <w:r>
        <w:t>RN-084 — Datas próprias existem → período usa início/fim; sem elas, cai no roteiro do ofício; fim ausente equivale ao início → exibição pode ser um dia ou intervalo.</w:t>
      </w:r>
    </w:p>
    <w:p>
      <w:pPr>
        <w:pStyle w:val="ListBullet"/>
      </w:pPr>
      <w:r>
        <w:t>RN-085 — Data final é anterior à inicial → constraint termo_periodo_ordenado rejeita → período assinado não fica invertido.</w:t>
      </w:r>
    </w:p>
    <w:p>
      <w:pPr>
        <w:pStyle w:val="ListBullet"/>
      </w:pPr>
      <w:r>
        <w:t>RN-086 — Destino próprio existe → usa cidade/UF + extras sem duplicar; sem cidade usa estado; sem ambos cai no primeiro destino do ofício → termo funciona como cadastro independente ou derivado.</w:t>
      </w:r>
    </w:p>
    <w:p>
      <w:pPr>
        <w:pStyle w:val="ListBullet"/>
      </w:pPr>
      <w:r>
        <w:t>RN-087 — Servidores próprios selecionados → eles prevalecem; senão usa servidores de termo do ofício; senão servidores dos ofícios do evento → lote encontra participantes efetivos com fallback.</w:t>
      </w:r>
    </w:p>
    <w:p>
      <w:pPr>
        <w:pStyle w:val="ListBullet"/>
      </w:pPr>
      <w:r>
        <w:t>RN-088 — Termo genérico do evento agrega servidores → IDs são deduplicados e cada servidor mantém ofício/viatura de origem quando possível → documentos individuais não perdem contexto.</w:t>
      </w:r>
    </w:p>
    <w:p>
      <w:pPr>
        <w:pStyle w:val="ListBullet"/>
      </w:pPr>
      <w:r>
        <w:t>RN-089 — Viatura própria existe → prevalece; senão usa a do ofício; inexistente gera variante sem viatura → modelo DOCX muda conforme transporte.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TELA-056 — Novo termo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Termos pelo menu e siga para `/termos/novo/`;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Deriva dados do ofício, do roteiro e dos cadastros.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34432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o-novo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4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 vinculado</w:t>
      </w:r>
    </w:p>
    <w:p>
      <w:r>
        <w:t>Tipo: Seleção · Preenchimento: Ofícios da área · Obrigatório: Não. Fornece período, destino, equipe e viatura quando não há dados próprios.</w:t>
      </w:r>
    </w:p>
    <w:p>
      <w:r>
        <w:rPr>
          <w:b/>
          <w:color w:val="1769AA"/>
        </w:rPr>
        <w:t>Data de ida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volta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</w:t>
      </w:r>
    </w:p>
    <w:p>
      <w:r>
        <w:t>Tipo: Seleção dependente · Preenchimento: Base geográfica · Obrigatório: Condicional. Define destino próprio; cidade deve corresponder ao estado.</w:t>
      </w:r>
    </w:p>
    <w:p>
      <w:r>
        <w:rPr>
          <w:b/>
          <w:color w:val="1769AA"/>
        </w:rPr>
        <w:t>Cidade</w:t>
      </w:r>
    </w:p>
    <w:p>
      <w:r>
        <w:t>Tipo: Seleção dependente · Preenchimento: Base geográfica · Obrigatório: Condicional. Define destino próprio; cidade deve corresponder ao estado.</w:t>
      </w:r>
    </w:p>
    <w:p>
      <w:r>
        <w:rPr>
          <w:b/>
          <w:color w:val="1769AA"/>
        </w:rPr>
        <w:t>Destinos extras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Servidores</w:t>
      </w:r>
    </w:p>
    <w:p>
      <w:r>
        <w:t>Tipo: Seleção múltipla · Preenchimento: Servidores da área · Obrigatório: Não. Quando preenchidos prevalecem sobre a equipe herdada do ofício/evento.</w:t>
      </w:r>
    </w:p>
    <w:p>
      <w:r>
        <w:rPr>
          <w:b/>
          <w:color w:val="1769AA"/>
        </w:rPr>
        <w:t>Viatura</w:t>
      </w:r>
    </w:p>
    <w:p>
      <w:r>
        <w:t>Tipo: Seleção · Preenchimento: Viaturas da área · Obrigatório: Não. Prevalece sobre a viatura do ofício e escolhe a variante documental adequada.</w:t>
      </w:r>
    </w:p>
    <w:p>
      <w:r>
        <w:rPr>
          <w:b/>
          <w:color w:val="1769AA"/>
        </w:rPr>
        <w:t>Novo viajante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Nova viatura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termo</w:t>
      </w:r>
    </w:p>
    <w:p>
      <w:r>
        <w:t>Tipo: Ação · Preenchimento: Conforme permissão · Obrigatório: —. Valida período e vínculos antes de persistir.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RN-083 — Termo é salvo sem área explícita → herda do evento, depois do ofício, depois da área corrente → persistência sempre territorial.</w:t>
      </w:r>
    </w:p>
    <w:p>
      <w:pPr>
        <w:pStyle w:val="ListBullet"/>
      </w:pPr>
      <w:r>
        <w:t>RN-084 — Datas próprias existem → período usa início/fim; sem elas, cai no roteiro do ofício; fim ausente equivale ao início → exibição pode ser um dia ou intervalo.</w:t>
      </w:r>
    </w:p>
    <w:p>
      <w:pPr>
        <w:pStyle w:val="ListBullet"/>
      </w:pPr>
      <w:r>
        <w:t>RN-085 — Data final é anterior à inicial → constraint termo_periodo_ordenado rejeita → período assinado não fica invertido.</w:t>
      </w:r>
    </w:p>
    <w:p>
      <w:pPr>
        <w:pStyle w:val="ListBullet"/>
      </w:pPr>
      <w:r>
        <w:t>RN-086 — Destino próprio existe → usa cidade/UF + extras sem duplicar; sem cidade usa estado; sem ambos cai no primeiro destino do ofício → termo funciona como cadastro independente ou derivado.</w:t>
      </w:r>
    </w:p>
    <w:p>
      <w:pPr>
        <w:pStyle w:val="ListBullet"/>
      </w:pPr>
      <w:r>
        <w:t>RN-087 — Servidores próprios selecionados → eles prevalecem; senão usa servidores de termo do ofício; senão servidores dos ofícios do evento → lote encontra participantes efetivos com fallback.</w:t>
      </w:r>
    </w:p>
    <w:p>
      <w:pPr>
        <w:pStyle w:val="ListBullet"/>
      </w:pPr>
      <w:r>
        <w:t>RN-088 — Termo genérico do evento agrega servidores → IDs são deduplicados e cada servidor mantém ofício/viatura de origem quando possível → documentos individuais não perdem contexto.</w:t>
      </w:r>
    </w:p>
    <w:p>
      <w:pPr>
        <w:pStyle w:val="ListBullet"/>
      </w:pPr>
      <w:r>
        <w:t>RN-089 — Viatura própria existe → prevalece; senão usa a do ofício; inexistente gera variante sem viatura → modelo DOCX muda conforme transporte.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TELA-057 — Lista de termos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Termos pelo menu e siga para `/termos/`;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Deriva dados do ofício, do roteiro e dos cadastros.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os-lista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termos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termo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RN-083 — Termo é salvo sem área explícita → herda do evento, depois do ofício, depois da área corrente → persistência sempre territorial.</w:t>
      </w:r>
    </w:p>
    <w:p>
      <w:pPr>
        <w:pStyle w:val="ListBullet"/>
      </w:pPr>
      <w:r>
        <w:t>RN-084 — Datas próprias existem → período usa início/fim; sem elas, cai no roteiro do ofício; fim ausente equivale ao início → exibição pode ser um dia ou intervalo.</w:t>
      </w:r>
    </w:p>
    <w:p>
      <w:pPr>
        <w:pStyle w:val="ListBullet"/>
      </w:pPr>
      <w:r>
        <w:t>RN-086 — Destino próprio existe → usa cidade/UF + extras sem duplicar; sem cidade usa estado; sem ambos cai no primeiro destino do ofício → termo funciona como cadastro independente ou derivado.</w:t>
      </w:r>
    </w:p>
    <w:p>
      <w:pPr>
        <w:pStyle w:val="ListBullet"/>
      </w:pPr>
      <w:r>
        <w:t>RN-087 — Servidores próprios selecionados → eles prevalecem; senão usa servidores de termo do ofício; senão servidores dos ofícios do evento → lote encontra participantes efetivos com fallback.</w:t>
      </w:r>
    </w:p>
    <w:p>
      <w:pPr>
        <w:pStyle w:val="ListBullet"/>
      </w:pPr>
      <w:r>
        <w:t>RN-088 — Termo genérico do evento agrega servidores → IDs são deduplicados e cada servidor mantém ofício/viatura de origem quando possível → documentos individuais não perdem contexto.</w:t>
      </w:r>
    </w:p>
    <w:p>
      <w:pPr>
        <w:pStyle w:val="ListBullet"/>
      </w:pPr>
      <w:r>
        <w:t>RN-089 — Viatura própria existe → prevalece; senão usa a do ofício; inexistente gera variante sem viatura → modelo DOCX muda conforme transporte.</w:t>
      </w:r>
    </w:p>
    <w:p>
      <w:pPr>
        <w:pStyle w:val="ListBullet"/>
      </w:pPr>
      <w:r>
        <w:t>RN-090 — Geração é individual/lote/genérica/selecionados → serviço escolhe servidores e produz um ou vários documentos; PDFs podem ser fundidos → download consolidado.</w:t>
      </w:r>
    </w:p>
    <w:p>
      <w:pPr>
        <w:pStyle w:val="ListBullet"/>
      </w:pPr>
      <w:r>
        <w:t>RN-091 — Existe PDF assinado do termo → versão assinada prevalece; senão usa PDF gerado → consumo sempre prefere manifestação assinada.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TELA-058 — Preview de termos do ofício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termos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Termos pelo menu e siga para `/termos/oficio/1/preview/`;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Deriva dados do ofício, do roteiro e dos cadastros.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os-preview-oficio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Documento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Origem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Formato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Saída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 termo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Selecionar documento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Original do sistema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Documento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PDF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DOCX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Separados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Um arquivo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Fechar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RN-084 — Datas próprias existem → período usa início/fim; sem elas, cai no roteiro do ofício; fim ausente equivale ao início → exibição pode ser um dia ou intervalo.</w:t>
      </w:r>
    </w:p>
    <w:p>
      <w:pPr>
        <w:pStyle w:val="ListBullet"/>
      </w:pPr>
      <w:r>
        <w:t>RN-086 — Destino próprio existe → usa cidade/UF + extras sem duplicar; sem cidade usa estado; sem ambos cai no primeiro destino do ofício → termo funciona como cadastro independente ou derivado.</w:t>
      </w:r>
    </w:p>
    <w:p>
      <w:pPr>
        <w:pStyle w:val="ListBullet"/>
      </w:pPr>
      <w:r>
        <w:t>RN-087 — Servidores próprios selecionados → eles prevalecem; senão usa servidores de termo do ofício; senão servidores dos ofícios do evento → lote encontra participantes efetivos com fallback.</w:t>
      </w:r>
    </w:p>
    <w:p>
      <w:pPr>
        <w:pStyle w:val="ListBullet"/>
      </w:pPr>
      <w:r>
        <w:t>RN-088 — Termo genérico do evento agrega servidores → IDs são deduplicados e cada servidor mantém ofício/viatura de origem quando possível → documentos individuais não perdem contexto.</w:t>
      </w:r>
    </w:p>
    <w:p>
      <w:pPr>
        <w:pStyle w:val="ListBullet"/>
      </w:pPr>
      <w:r>
        <w:t>RN-089 — Viatura própria existe → prevalece; senão usa a do ofício; inexistente gera variante sem viatura → modelo DOCX muda conforme transporte.</w:t>
      </w:r>
    </w:p>
    <w:p>
      <w:pPr>
        <w:pStyle w:val="ListBullet"/>
      </w:pPr>
      <w:r>
        <w:t>RN-090 — Geração é individual/lote/genérica/selecionados → serviço escolhe servidores e produz um ou vários documentos; PDFs podem ser fundidos → download consolidado.</w:t>
      </w:r>
    </w:p>
    <w:p>
      <w:pPr>
        <w:pStyle w:val="ListBullet"/>
      </w:pPr>
      <w:r>
        <w:t>RN-091 — Existe PDF assinado do termo → versão assinada prevalece; senão usa PDF gerado → consumo sempre prefere manifestação assinada.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RN-144 — Geração assíncrona é pedida → job fica queued → processing → complete/error; pedido duplicado pode reutilizar dedupe_key → frontend recebe 202/status/result.</w:t>
      </w:r>
    </w:p>
    <w:p>
      <w:pPr>
        <w:pStyle w:val="ListBullet"/>
      </w:pPr>
      <w:r>
        <w:t>RN-145 — Resultado assíncrono pertence a outra área/usuário ou não concluiu → acesso é negado/202; concluído entrega arquivo → isolamento vale também para downloads.</w:t>
      </w:r>
    </w:p>
    <w:p>
      <w:pPr>
        <w:pStyle w:val="ListBullet"/>
      </w:pPr>
      <w:r>
        <w:t>RN-146 — PDF inline recebe Range válido → retorna faixa 206; Range inválido recebe 416; arquivo completo recebe 200 → visualizador suporta streaming.</w:t>
      </w:r>
    </w:p>
    <w:p>
      <w:pPr>
        <w:pStyle w:val="ListBullet"/>
      </w:pPr>
      <w:r>
        <w:t>RN-147 — Arquivo assinado é anexado a artefato → upload é validado e versão fica associada; remoção limpa vínculo → assinatura manual pode substituir consumo do gerado.</w:t>
      </w:r>
    </w:p>
    <w:p>
      <w:pPr>
        <w:pStyle w:val="ListBullet"/>
      </w:pPr>
      <w:r>
        <w:t>RN-148 — Versão documental assinada é criada → conteúdo/hash/revogação tornam-se imutáveis; versão não pode ser excluída → cadeia de prova é preservada.</w:t>
      </w:r>
    </w:p>
    <w:p>
      <w:pPr>
        <w:pStyle w:val="ListBullet"/>
      </w:pPr>
      <w:r>
        <w:t>RN-149 — Conversão unoserver recebe URL inválida, serviço indisponível ou saída não-PDF → erro explícito; cache binário por SHA-256 pode reaproveitar conversões idênticas → não retorna bytes inválidos.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Planos de trabalho</w:t>
      </w:r>
    </w:p>
    <w:p>
      <w:r>
        <w:rPr>
          <w:b/>
          <w:color w:val="1769AA"/>
        </w:rPr>
        <w:t xml:space="preserve">OBJECTIVE: </w:t>
      </w:r>
      <w:r>
        <w:t>Planejar identificação, efetivo, diárias, atividades, horários e documentos de uma operação.</w:t>
      </w:r>
    </w:p>
    <w:p>
      <w:r>
        <w:rPr>
          <w:b/>
          <w:color w:val="1769AA"/>
        </w:rPr>
        <w:t xml:space="preserve">FUNCTIONS: </w:t>
      </w:r>
      <w:r>
        <w:t>Wizard em etapas, catálogos auxiliares, programas e presets.</w:t>
      </w:r>
    </w:p>
    <w:p>
      <w:r>
        <w:rPr>
          <w:b/>
          <w:color w:val="1769AA"/>
        </w:rPr>
        <w:t xml:space="preserve">INPUTS: </w:t>
      </w:r>
      <w:r>
        <w:t>Evento, período, destinos, equipe, atividades e documentos.</w:t>
      </w:r>
    </w:p>
    <w:p>
      <w:r>
        <w:rPr>
          <w:b/>
          <w:color w:val="1769AA"/>
        </w:rPr>
        <w:t xml:space="preserve">OUTPUTS: </w:t>
      </w:r>
      <w:r>
        <w:t>Plano de trabalho consolidado e artefatos associados.</w:t>
      </w:r>
    </w:p>
    <w:p>
      <w:r>
        <w:rPr>
          <w:b/>
          <w:color w:val="1769AA"/>
        </w:rPr>
        <w:t xml:space="preserve">RELATIONS: </w:t>
      </w:r>
      <w:r>
        <w:t>Reutiliza evento, servidores e roteiro; apoia ordem de serviço.</w:t>
      </w:r>
    </w:p>
    <w:p>
      <w:pPr>
        <w:pStyle w:val="Heading2"/>
      </w:pPr>
      <w:r>
        <w:rPr>
          <w:rFonts w:ascii="Aptos Display" w:hAnsi="Aptos Display"/>
          <w:color w:val="071A33"/>
        </w:rPr>
        <w:t>TELA-059 — Plano — 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`/planos-trabalho/1/atividades/`;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atividade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Filtrar atividades</w:t>
      </w:r>
    </w:p>
    <w:p>
      <w:r>
        <w:t>Tipo: Cartões de seleção múltipla · Preenchimento: Catálogo da área · Obrigatório: Não. A seleção é serializada e persiste metas, atividades e recursos na ordem do catálogo.</w:t>
      </w:r>
    </w:p>
    <w:p>
      <w:r>
        <w:rPr>
          <w:b/>
          <w:color w:val="1769AA"/>
        </w:rPr>
        <w:t>Preset de atividades</w:t>
      </w:r>
    </w:p>
    <w:p>
      <w:r>
        <w:t>Tipo: Cartões de seleção múltipla · Preenchimento: Catálogo da área · Obrigatório: Não. A seleção é serializada e persiste metas, atividades e recursos na ordem do catálogo.</w:t>
      </w:r>
    </w:p>
    <w:p>
      <w:r>
        <w:rPr>
          <w:b/>
          <w:color w:val="1769AA"/>
        </w:rPr>
        <w:t>Atividades</w:t>
      </w:r>
    </w:p>
    <w:p>
      <w:r>
        <w:t>Tipo: Cartões de seleção múltipla · Preenchimento: Catálogo da área · Obrigatório: Não. A seleção é serializada e persiste metas, atividades e recursos na ordem do catálogo.</w:t>
      </w:r>
    </w:p>
    <w:p>
      <w:r>
        <w:rPr>
          <w:b/>
          <w:color w:val="1769AA"/>
        </w:rPr>
        <w:t>Metas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Recursos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Selecionar todas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atividades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presets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Selecionar todas</w:t>
      </w:r>
    </w:p>
    <w:p>
      <w:r>
        <w:t>Tipo: Ação · Preenchimento: Manual · Obrigatório: —. Atuam sobre os cartões visíveis e não salvam até a confirmação da etapa.</w:t>
      </w:r>
    </w:p>
    <w:p>
      <w:r>
        <w:rPr>
          <w:b/>
          <w:color w:val="1769AA"/>
        </w:rPr>
        <w:t>Limpar seleção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· Obrigatório: —. Persiste as atividades e conduz aos documentos.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RN-097 — Plano tem atividades selecionadas → metas, atividades, recursos e unidade móvel são montados na ordem do catálogo; presets exigem pelo menos uma atividade → texto documental derivado.</w:t>
      </w:r>
    </w:p>
    <w:p>
      <w:pPr>
        <w:pStyle w:val="ListBullet"/>
      </w:pPr>
      <w:r>
        <w:t>RN-100 — Plano multievento possui eventos → cada evento tem período/destino/efetivo próprios; diárias são calculadas por evento e combinadas → documento multievento recebe blocos separados e total.</w:t>
      </w:r>
    </w:p>
    <w:p>
      <w:pPr>
        <w:pStyle w:val="ListBullet"/>
      </w:pPr>
      <w:r>
        <w:t>RN-101 — Scratchpad contém dados e usuário adiciona/sincroniza → vira EventoPlano; editar carrega evento no scratchpad; remover exclui o evento e seus efetivos → editor multievento tem ciclo explícito.</w:t>
      </w:r>
    </w:p>
    <w:p>
      <w:pPr>
        <w:pStyle w:val="ListBullet"/>
      </w:pPr>
      <w:r>
        <w:t>RN-102 — Geração é solicitada → três avaliadores cobrem identificação, efetivo/diárias e atividades; pendências bloqueiam → só documento completo é emitido.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TELA-060 — Catálogo de atividades do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`/planos-trabalho/atividades/`;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atividades-catalogo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atividades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Atividade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Recursos necessários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Metas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Nova atividade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RN-097 — Plano tem atividades selecionadas → metas, atividades, recursos e unidade móvel são montados na ordem do catálogo; presets exigem pelo menos uma atividade → texto documental derivado.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TELA-061 — Plano —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Gerar, anexar, consultar ou acompanhar documentos derivados do processo de viagem.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`/planos-trabalho/1/documentos/`;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18597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documento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18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Eventos do plano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Plano de trabalho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Situação do documento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Pendências</w:t>
      </w:r>
    </w:p>
    <w:p>
      <w:r>
        <w:t>Tipo: Feedback · Preenchimento: Automático · Obrigatório: —. Exige a composição mínima de atividades para geração.</w:t>
      </w:r>
    </w:p>
    <w:p>
      <w:r>
        <w:rPr>
          <w:b/>
          <w:color w:val="1769AA"/>
        </w:rPr>
        <w:t>Adicionar evento ao plano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Editar evento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Remover evento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rascunho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Finalizar plano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 PDF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RN-092 — Plano é criado → status RASCUNHO; geração bem-sucedida marca GERADO → estado é simples e separado de cancelamento.</w:t>
      </w:r>
    </w:p>
    <w:p>
      <w:pPr>
        <w:pStyle w:val="ListBullet"/>
      </w:pPr>
      <w:r>
        <w:t>RN-093 — Numeração do plano é necessária → transação bloqueia configuração, reconcilia contador com maior número do banco e zera ao mudar o ano → número único por área/ano.</w:t>
      </w:r>
    </w:p>
    <w:p>
      <w:pPr>
        <w:pStyle w:val="ListBullet"/>
      </w:pPr>
      <w:r>
        <w:t>RN-102 — Geração é solicitada → três avaliadores cobrem identificação, efetivo/diárias e atividades; pendências bloqueiam → só documento completo é emitido.</w:t>
      </w:r>
    </w:p>
    <w:p>
      <w:pPr>
        <w:pStyle w:val="ListBullet"/>
      </w:pPr>
      <w:r>
        <w:t>RN-103 — Plano é multievento → template plano_trabalho_multievento.docx; caso contrário plano_trabalho.docx → saída segue a estrutura do plano.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RN-144 — Geração assíncrona é pedida → job fica queued → processing → complete/error; pedido duplicado pode reutilizar dedupe_key → frontend recebe 202/status/result.</w:t>
      </w:r>
    </w:p>
    <w:p>
      <w:pPr>
        <w:pStyle w:val="ListBullet"/>
      </w:pPr>
      <w:r>
        <w:t>RN-145 — Resultado assíncrono pertence a outra área/usuário ou não concluiu → acesso é negado/202; concluído entrega arquivo → isolamento vale também para downloads.</w:t>
      </w:r>
    </w:p>
    <w:p>
      <w:pPr>
        <w:pStyle w:val="ListBullet"/>
      </w:pPr>
      <w:r>
        <w:t>RN-146 — PDF inline recebe Range válido → retorna faixa 206; Range inválido recebe 416; arquivo completo recebe 200 → visualizador suporta streaming.</w:t>
      </w:r>
    </w:p>
    <w:p>
      <w:pPr>
        <w:pStyle w:val="ListBullet"/>
      </w:pPr>
      <w:r>
        <w:t>RN-147 — Arquivo assinado é anexado a artefato → upload é validado e versão fica associada; remoção limpa vínculo → assinatura manual pode substituir consumo do gerado.</w:t>
      </w:r>
    </w:p>
    <w:p>
      <w:pPr>
        <w:pStyle w:val="ListBullet"/>
      </w:pPr>
      <w:r>
        <w:t>RN-148 — Versão documental assinada é criada → conteúdo/hash/revogação tornam-se imutáveis; versão não pode ser excluída → cadeia de prova é preservada.</w:t>
      </w:r>
    </w:p>
    <w:p>
      <w:pPr>
        <w:pStyle w:val="ListBullet"/>
      </w:pPr>
      <w:r>
        <w:t>RN-149 — Conversão unoserver recebe URL inválida, serviço indisponível ou saída não-PDF → erro explícito; cache binário por SHA-256 pode reaproveitar conversões idênticas → não retorna bytes inválidos.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TELA-062 — Plano — efetivo e diárias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`/planos-trabalho/1/efetivo-diarias/`;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efetivo-diaria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Unidade</w:t>
      </w:r>
    </w:p>
    <w:p>
      <w:r>
        <w:t>Tipo: Busca com seleção · Preenchimento: Unidades da área · Obrigatório: Não. Compõe cada linha de efetivo do plano.</w:t>
      </w:r>
    </w:p>
    <w:p>
      <w:r>
        <w:rPr>
          <w:b/>
          <w:color w:val="1769AA"/>
        </w:rPr>
        <w:t>Cargo</w:t>
      </w:r>
    </w:p>
    <w:p>
      <w:r>
        <w:t>Tipo: Seleção · Preenchimento: Catálogo da área · Obrigatório: Condicional por linha. É obrigatório quando a linha de efetivo começou a ser preenchida.</w:t>
      </w:r>
    </w:p>
    <w:p>
      <w:r>
        <w:rPr>
          <w:b/>
          <w:color w:val="1769AA"/>
        </w:rPr>
        <w:t>Quantidade</w:t>
      </w:r>
    </w:p>
    <w:p>
      <w:r>
        <w:t>Tipo: Número com controles · Preenchimento: Manual · Obrigatório: Condicional por linha. Tem mínimo 1 e participa da soma da equipe e do cálculo de diárias.</w:t>
      </w:r>
    </w:p>
    <w:p>
      <w:r>
        <w:rPr>
          <w:b/>
          <w:color w:val="1769AA"/>
        </w:rPr>
        <w:t>Data de saída da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saída da sede</w:t>
      </w:r>
    </w:p>
    <w:p>
      <w:r>
        <w:t>Tipo: Data e horário · Preenchimento: Manual · Obrigatório: Não. Inicia o período financeiro do deslocamento.</w:t>
      </w:r>
    </w:p>
    <w:p>
      <w:r>
        <w:rPr>
          <w:b/>
          <w:color w:val="1769AA"/>
        </w:rPr>
        <w:t>Data de chegada à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chegada à sede</w:t>
      </w:r>
    </w:p>
    <w:p>
      <w:r>
        <w:t>Tipo: Data e horário · Preenchimento: Manual · Obrigatório: Não. Quando ambos os extremos existem, deve ser posterior à saída.</w:t>
      </w:r>
    </w:p>
    <w:p>
      <w:r>
        <w:rPr>
          <w:b/>
          <w:color w:val="1769AA"/>
        </w:rPr>
        <w:t>Valor total do plano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Valor por servidor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Quantidade de diárias</w:t>
      </w:r>
    </w:p>
    <w:p>
      <w:r>
        <w:t>Tipo: Número com controles · Preenchimento: Manual · Obrigatório: Condicional por linha. Tem mínimo 1 e participa da soma da equipe e do cálculo de diárias.</w:t>
      </w:r>
    </w:p>
    <w:p>
      <w:r>
        <w:rPr>
          <w:b/>
          <w:color w:val="1769AA"/>
        </w:rPr>
        <w:t>Efetivo total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Adicionar efetivo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efetivo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Diminuir quantidade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Aumentar quantidade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· Obrigatório: —. Valida efetivo e período antes de conduzir às atividades.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RN-045 — Destino é classificado → Brasília/DF recebe BRASILIA; capital conhecida recebe CAPITAL; vazio ou demais recebe INTERIOR → faixa tarifária determinada.</w:t>
      </w:r>
    </w:p>
    <w:p>
      <w:pPr>
        <w:pStyle w:val="ListBullet"/>
      </w:pPr>
      <w:r>
        <w:t>RN-046 — Base geográfica possui capitais → ela prevalece; UFs ausentes usam mapa de segurança → banco recém-criado não transforma capitais em interior.</w:t>
      </w:r>
    </w:p>
    <w:p>
      <w:pPr>
        <w:pStyle w:val="ListBullet"/>
      </w:pPr>
      <w:r>
        <w:t>RN-047 — Roteiro contém várias paradas → BRASÍLIA prevalece; senão qualquer capital eleva o tipo agregado a CAPITAL; caso contrário INTERIOR → resumo usa maior faixa encontrada.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ListBullet"/>
      </w:pPr>
      <w:r>
        <w:t>RN-050 — Período tem duração ≤ 0 → erro; parada instantânea entre destinos é ignorada sem invalidar o roteiro → apenas permanências positivas faturam.</w:t>
      </w:r>
    </w:p>
    <w:p>
      <w:pPr>
        <w:pStyle w:val="ListBullet"/>
      </w:pPr>
      <w:r>
        <w:t>RN-051 — Sobra após dias inteiros é até 6h / &gt;6–8h / &gt;8–12h / &gt;12h → complemento é 0% / 15% / 30% / 100% → escada depende da duração, não da virada do calendário.</w:t>
      </w:r>
    </w:p>
    <w:p>
      <w:pPr>
        <w:pStyle w:val="ListBullet"/>
      </w:pPr>
      <w:r>
        <w:t>RN-052 — Marcadores de destino são processados → primeiro período começa na saída da sede; seguintes começam na chegada ao destino; terminam na chegada ao próximo/à sede → tempo entre destinos é tarifado pelo local de permanência anterior.</w:t>
      </w:r>
    </w:p>
    <w:p>
      <w:pPr>
        <w:pStyle w:val="ListBullet"/>
      </w:pPr>
      <w:r>
        <w:t>RN-053 — Parada intermediária coincide com a sede → período é ignorado; retorno final à sede prolonga trecho anterior e não abre faixa própria → volta para casa não é tarifada como estadia na sede.</w:t>
      </w:r>
    </w:p>
    <w:p>
      <w:pPr>
        <w:pStyle w:val="ListBullet"/>
      </w:pPr>
      <w:r>
        <w:t>RN-054 — Períodos consecutivos encostados têm a mesma faixa → fundem-se em um trecho tarifário → sobra/complemento é contado uma vez por trecho, não por cidade.</w:t>
      </w:r>
    </w:p>
    <w:p>
      <w:pPr>
        <w:pStyle w:val="ListBullet"/>
      </w:pPr>
      <w:r>
        <w:t>RN-055 — Valor do trecho é calculado → dias inteiros × 24h + no máximo um complemento, multiplicado pela quantidade de servidores → total monetário e composição estruturada são produzidos.</w:t>
      </w:r>
    </w:p>
    <w:p>
      <w:pPr>
        <w:pStyle w:val="ListBullet"/>
      </w:pPr>
      <w:r>
        <w:t>RN-056 — Resultado é persistido no roteiro → quantidade, valor numérico, texto por extenso e componentes de diária são sincronizados → documento e auditoria usam snapshot estruturado.</w:t>
      </w:r>
    </w:p>
    <w:p>
      <w:pPr>
        <w:pStyle w:val="ListBullet"/>
      </w:pPr>
      <w:r>
        <w:t>RN-057 — Roteiro tenta calcular sem datas/horas suficientes → ValueError("Preencha datas e horas para calcular.") → operador deve completar período.</w:t>
      </w:r>
    </w:p>
    <w:p>
      <w:pPr>
        <w:pStyle w:val="ListBullet"/>
      </w:pPr>
      <w:r>
        <w:t>RN-098 — Efetivo contém cargo/unidade/quantidade → combinação é única por plano/evento e quantidade inicia em 1 → resumo pluraliza e soma equipe.</w:t>
      </w:r>
    </w:p>
    <w:p>
      <w:pPr>
        <w:pStyle w:val="ListBullet"/>
      </w:pPr>
      <w:r>
        <w:t>RN-099 — Plano comum calcula diárias → reutiliza motor central por período/destino e multiplica pelo efetivo → snapshot de composição, unitário e total é salvo.</w:t>
      </w:r>
    </w:p>
    <w:p>
      <w:pPr>
        <w:pStyle w:val="ListBullet"/>
      </w:pPr>
      <w:r>
        <w:t>RN-100 — Plano multievento possui eventos → cada evento tem período/destino/efetivo próprios; diárias são calculadas por evento e combinadas → documento multievento recebe blocos separados e total.</w:t>
      </w:r>
    </w:p>
    <w:p>
      <w:pPr>
        <w:pStyle w:val="ListBullet"/>
      </w:pPr>
      <w:r>
        <w:t>RN-102 — Geração é solicitada → três avaliadores cobrem identificação, efetivo/diárias e atividades; pendências bloqueiam → só documento completo é emitido.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TELA-063 — Catálogo de horários do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`/planos-trabalho/horarios/`;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horario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horários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Horário de início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Horário de fim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horário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TELA-064 — Plano —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`/planos-trabalho/1/identificacao/`;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1200" cy="5486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identificacao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7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Programa</w:t>
      </w:r>
    </w:p>
    <w:p>
      <w:r>
        <w:t>Tipo: Seleção · Preenchimento: Catálogo da área · Obrigatório: Não. Identifica o programa solicitante; a opção Outros exige texto próprio.</w:t>
      </w:r>
    </w:p>
    <w:p>
      <w:r>
        <w:rPr>
          <w:b/>
          <w:color w:val="1769AA"/>
        </w:rPr>
        <w:t>Outro programa</w:t>
      </w:r>
    </w:p>
    <w:p>
      <w:r>
        <w:t>Tipo: Seleção · Preenchimento: Catálogo da área · Obrigatório: Não. Identifica o programa solicitante; a opção Outros exige texto próprio.</w:t>
      </w:r>
    </w:p>
    <w:p>
      <w:r>
        <w:rPr>
          <w:b/>
          <w:color w:val="1769AA"/>
        </w:rPr>
        <w:t>Data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Horário de atendimento</w:t>
      </w:r>
    </w:p>
    <w:p>
      <w:r>
        <w:t>Tipo: Seleção · Preenchimento: Catálogo da área · Obrigatório: Não. Preserva valores históricos e alimenta o documento.</w:t>
      </w:r>
    </w:p>
    <w:p>
      <w:r>
        <w:rPr>
          <w:b/>
          <w:color w:val="1769AA"/>
        </w:rPr>
        <w:t>Estado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 extras</w:t>
      </w:r>
    </w:p>
    <w:p>
      <w:r>
        <w:t>Tipo: Estado/Cidade repetível · Preenchimento: Base geográfica · Obrigatório: Não. Persiste destino principal e linhas extras válidas.</w:t>
      </w:r>
    </w:p>
    <w:p>
      <w:r>
        <w:rPr>
          <w:b/>
          <w:color w:val="1769AA"/>
        </w:rPr>
        <w:t>Coordenador administrativo</w:t>
      </w:r>
    </w:p>
    <w:p>
      <w:r>
        <w:t>Tipo: Busca ou texto livre · Preenchimento: Servidor/manual · Obrigatório: Não. Define origem, nome, cargo e gênero usados no texto.</w:t>
      </w:r>
    </w:p>
    <w:p>
      <w:r>
        <w:rPr>
          <w:b/>
          <w:color w:val="1769AA"/>
        </w:rPr>
        <w:t>Cargo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Gênero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Coordenador operacional</w:t>
      </w:r>
    </w:p>
    <w:p>
      <w:r>
        <w:t>Tipo: Busca ou texto livre · Preenchimento: Servidor/manual · Obrigatório: Não. Usa a mesma regra e permanece opcional.</w:t>
      </w:r>
    </w:p>
    <w:p>
      <w:r>
        <w:rPr>
          <w:b/>
          <w:color w:val="1769AA"/>
        </w:rPr>
        <w:t>Breve contextualização</w:t>
      </w:r>
    </w:p>
    <w:p>
      <w:r>
        <w:t>Tipo: Texto longo · Preenchimento: Automático ou manual · Obrigatório: Não. É regenerada enquanto automática; edição manual impede substituição posterior.</w:t>
      </w:r>
    </w:p>
    <w:p>
      <w:r>
        <w:rPr>
          <w:b/>
          <w:color w:val="1769AA"/>
        </w:rPr>
        <w:t>Coordenação do evento</w:t>
      </w:r>
    </w:p>
    <w:p>
      <w:r>
        <w:t>Tipo: Texto longo · Preenchimento: Automático ou manual · Obrigatório: Não. Deriva dos coordenadores enquanto a automação estiver ativa.</w:t>
      </w:r>
    </w:p>
    <w:p>
      <w:r>
        <w:rPr>
          <w:b/>
          <w:color w:val="1769AA"/>
        </w:rPr>
        <w:t>Considerações finais</w:t>
      </w:r>
    </w:p>
    <w:p>
      <w:r>
        <w:t>Tipo: Texto longo · Preenchimento: Automático ou manual · Obrigatório: Não. Deriva do destino enquanto a automação estiver ativa.</w:t>
      </w:r>
    </w:p>
    <w:p>
      <w:r>
        <w:rPr>
          <w:b/>
          <w:color w:val="1769AA"/>
        </w:rPr>
        <w:t>Gerenciar programas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horários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Gerenciar cargos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Voltar à lista salvando rascunho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· Obrigatório: —. Valida identificação e conduz ao efetivo e diárias.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RN-092 — Plano é criado → status RASCUNHO; geração bem-sucedida marca GERADO → estado é simples e separado de cancelamento.</w:t>
      </w:r>
    </w:p>
    <w:p>
      <w:pPr>
        <w:pStyle w:val="ListBullet"/>
      </w:pPr>
      <w:r>
        <w:t>RN-093 — Numeração do plano é necessária → transação bloqueia configuração, reconcilia contador com maior número do banco e zera ao mudar o ano → número único por área/ano.</w:t>
      </w:r>
    </w:p>
    <w:p>
      <w:pPr>
        <w:pStyle w:val="ListBullet"/>
      </w:pPr>
      <w:r>
        <w:t>RN-094 — Coordenador administrativo/operacional usa modo SERVIDOR ou MANUAL → FK ou nome/cargo/gênero manual compõem o texto → plano aceita pessoa cadastrada ou externa.</w:t>
      </w:r>
    </w:p>
    <w:p>
      <w:pPr>
        <w:pStyle w:val="ListBullet"/>
      </w:pPr>
      <w:r>
        <w:t>RN-095 — Programa “outros” é escolhido → texto manual correspondente é exigido; programa inválido é rejeitado → documento sempre identifica programa.</w:t>
      </w:r>
    </w:p>
    <w:p>
      <w:pPr>
        <w:pStyle w:val="ListBullet"/>
      </w:pPr>
      <w:r>
        <w:t>RN-096 — Campos automáticos de contextualização/coordenação/consideração estão ativos → textos padrão são regenerados; se usuário desativa auto, texto manual é preservado → automação não sobrescreve edição deliberada.</w:t>
      </w:r>
    </w:p>
    <w:p>
      <w:pPr>
        <w:pStyle w:val="ListBullet"/>
      </w:pPr>
      <w:r>
        <w:t>RN-100 — Plano multievento possui eventos → cada evento tem período/destino/efetivo próprios; diárias são calculadas por evento e combinadas → documento multievento recebe blocos separados e total.</w:t>
      </w:r>
    </w:p>
    <w:p>
      <w:pPr>
        <w:pStyle w:val="ListBullet"/>
      </w:pPr>
      <w:r>
        <w:t>RN-101 — Scratchpad contém dados e usuário adiciona/sincroniza → vira EventoPlano; editar carrega evento no scratchpad; remover exclui o evento e seus efetivos → editor multievento tem ciclo explícito.</w:t>
      </w:r>
    </w:p>
    <w:p>
      <w:pPr>
        <w:pStyle w:val="ListBullet"/>
      </w:pPr>
      <w:r>
        <w:t>RN-102 — Geração é solicitada → três avaliadores cobrem identificação, efetivo/diárias e atividades; pendências bloqueiam → só documento completo é emitido.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TELA-065 — Presets de atividades do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`/planos-trabalho/presets/`;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presets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presets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Atividades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preset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RN-097 — Plano tem atividades selecionadas → metas, atividades, recursos e unidade móvel são montados na ordem do catálogo; presets exigem pelo menos uma atividade → texto documental derivado.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TELA-066 — Programas do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planos de trabalho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`/planos-trabalho/programas/`;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programa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programas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Ativo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Ordem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programa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RN-095 — Programa “outros” é escolhido → texto manual correspondente é exigido; programa inválido é rejeitado → documento sempre identifica programa.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TELA-067 — Lista de planos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Planos de trabalho pelo menu e siga para `/planos-trabalho/`;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Reutiliza evento, servidores e roteiro; apoia ordem de serviço.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s-trabalho-list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planos de trabalho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Ordenar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até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plano de trabalho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 ou continuar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RN-092 — Plano é criado → status RASCUNHO; geração bem-sucedida marca GERADO → estado é simples e separado de cancelamento.</w:t>
      </w:r>
    </w:p>
    <w:p>
      <w:pPr>
        <w:pStyle w:val="ListBullet"/>
      </w:pPr>
      <w:r>
        <w:t>RN-093 — Numeração do plano é necessária → transação bloqueia configuração, reconcilia contador com maior número do banco e zera ao mudar o ano → número único por área/ano.</w:t>
      </w:r>
    </w:p>
    <w:p>
      <w:pPr>
        <w:pStyle w:val="ListBullet"/>
      </w:pPr>
      <w:r>
        <w:t>RN-100 — Plano multievento possui eventos → cada evento tem período/destino/efetivo próprios; diárias são calculadas por evento e combinadas → documento multievento recebe blocos separados e total.</w:t>
      </w:r>
    </w:p>
    <w:p>
      <w:pPr>
        <w:pStyle w:val="ListBullet"/>
      </w:pPr>
      <w:r>
        <w:t>RN-102 — Geração é solicitada → três avaliadores cobrem identificação, efetivo/diárias e atividades; pendências bloqueiam → só documento completo é emitido.</w:t>
      </w:r>
    </w:p>
    <w:p>
      <w:pPr>
        <w:pStyle w:val="ListBullet"/>
      </w:pPr>
      <w:r>
        <w:t>RN-103 — Plano é multievento → template plano_trabalho_multievento.docx; caso contrário plano_trabalho.docx → saída segue a estrutura do plano.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Ordens de serviço</w:t>
      </w:r>
    </w:p>
    <w:p>
      <w:r>
        <w:rPr>
          <w:b/>
          <w:color w:val="1769AA"/>
        </w:rPr>
        <w:t xml:space="preserve">OBJECTIVE: </w:t>
      </w:r>
      <w:r>
        <w:t>Formalizar a execução do trabalho planejado e sua equipe.</w:t>
      </w:r>
    </w:p>
    <w:p>
      <w:r>
        <w:rPr>
          <w:b/>
          <w:color w:val="1769AA"/>
        </w:rPr>
        <w:t xml:space="preserve">FUNCTIONS: </w:t>
      </w:r>
      <w:r>
        <w:t>Criação, edição, numeração, servidores, funções e documentos.</w:t>
      </w:r>
    </w:p>
    <w:p>
      <w:r>
        <w:rPr>
          <w:b/>
          <w:color w:val="1769AA"/>
        </w:rPr>
        <w:t xml:space="preserve">INPUTS: </w:t>
      </w:r>
      <w:r>
        <w:t>Plano/evento, período, motivo, destino e composição da equipe.</w:t>
      </w:r>
    </w:p>
    <w:p>
      <w:r>
        <w:rPr>
          <w:b/>
          <w:color w:val="1769AA"/>
        </w:rPr>
        <w:t xml:space="preserve">OUTPUTS: </w:t>
      </w:r>
      <w:r>
        <w:t>Ordem de serviço numerada e documento correspondente.</w:t>
      </w:r>
    </w:p>
    <w:p>
      <w:r>
        <w:rPr>
          <w:b/>
          <w:color w:val="1769AA"/>
        </w:rPr>
        <w:t xml:space="preserve">RELATIONS: </w:t>
      </w:r>
      <w:r>
        <w:t>Conecta planejamento, servidores e execução da viagem.</w:t>
      </w:r>
    </w:p>
    <w:p>
      <w:pPr>
        <w:pStyle w:val="Heading2"/>
      </w:pPr>
      <w:r>
        <w:rPr>
          <w:rFonts w:ascii="Aptos Display" w:hAnsi="Aptos Display"/>
          <w:color w:val="071A33"/>
        </w:rPr>
        <w:t>TELA-068 — Lista de ordens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Ordens de serviço pelo menu e siga para `/ordens-servico/`;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Conecta planejamento, servidores e execução da viagem.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ns-servico-lista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ordens de serviço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Ordenar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de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Viagem — até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Nova ordem de serviço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Anexar ou gerenciar assinado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RN-104 — Ordem escolhe tipo de necessidade → opções incluem padrão, operação com retorno posterior, caminhão, micro-ônibus e cerimonial antecipado → template/contexto pode variar por necessidade.</w:t>
      </w:r>
    </w:p>
    <w:p>
      <w:pPr>
        <w:pStyle w:val="ListBullet"/>
      </w:pPr>
      <w:r>
        <w:t>RN-108 — Ordem precisa de número → sequência anual por área é única; lacunas liberadas por exclusão são registradas → numeração suporta concorrência/reuso controlado.</w:t>
      </w:r>
    </w:p>
    <w:p>
      <w:pPr>
        <w:pStyle w:val="ListBullet"/>
      </w:pPr>
      <w:r>
        <w:t>RN-109 — Ordem possui ofícios vinculados → contexto reutiliza participantes, transporte, roteiro/evento; sem vínculo, campos próprios sustentam o documento → entidade pode ser derivada ou independente.</w:t>
      </w:r>
    </w:p>
    <w:p>
      <w:pPr>
        <w:pStyle w:val="ListBullet"/>
      </w:pPr>
      <w:r>
        <w:t>RN-110 — Documento da ordem é solicitado → DOCX/PDF usam template padrão ou ordem_servico_modelos.docx conforme regra de template → resposta passa por cache/persistência documental.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TELA-069 — Editar ordem de serviço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Ordens de serviço pelo menu e siga para `/ordens-servico/1/editar/`;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Conecta planejamento, servidores e execução da viagem.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6920" cy="5486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-editar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69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Ofícios vinculados</w:t>
      </w:r>
    </w:p>
    <w:p>
      <w:r>
        <w:t>Tipo: Seleção de documentos · Preenchimento: Ofícios da área · Obrigatório: Não. Reutiliza participantes, transporte, roteiro e evento quando houver vínculo.</w:t>
      </w:r>
    </w:p>
    <w:p>
      <w:r>
        <w:rPr>
          <w:b/>
          <w:color w:val="1769AA"/>
        </w:rPr>
        <w:t>Tipo de necessidade</w:t>
      </w:r>
    </w:p>
    <w:p>
      <w:r>
        <w:t>Tipo: Seleção · Preenchimento: Opções predefinidas · Obrigatório: Sim. Controla o contexto e pode escolher variante do documento.</w:t>
      </w:r>
    </w:p>
    <w:p>
      <w:r>
        <w:rPr>
          <w:b/>
          <w:color w:val="1769AA"/>
        </w:rPr>
        <w:t>Modelo de motivo</w:t>
      </w:r>
    </w:p>
    <w:p>
      <w:r>
        <w:t>Tipo: Texto longo · Preenchimento: Manual ou sugerido · Obrigatório: Não. Registra a finalidade da ordem.</w:t>
      </w:r>
    </w:p>
    <w:p>
      <w:r>
        <w:rPr>
          <w:b/>
          <w:color w:val="1769AA"/>
        </w:rPr>
        <w:t>Motivo</w:t>
      </w:r>
    </w:p>
    <w:p>
      <w:r>
        <w:t>Tipo: Texto longo · Preenchimento: Manual ou sugerido · Obrigatório: Não. Registra a finalidade da ordem.</w:t>
      </w:r>
    </w:p>
    <w:p>
      <w:r>
        <w:rPr>
          <w:b/>
          <w:color w:val="1769AA"/>
        </w:rPr>
        <w:t>Data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 extras</w:t>
      </w:r>
    </w:p>
    <w:p>
      <w:r>
        <w:t>Tipo: Estado/Cidade repetível · Preenchimento: Base geográfica · Obrigatório: Não. Normaliza o destino principal e extras.</w:t>
      </w:r>
    </w:p>
    <w:p>
      <w:r>
        <w:rPr>
          <w:b/>
          <w:color w:val="1769AA"/>
        </w:rPr>
        <w:t>Servidores</w:t>
      </w:r>
    </w:p>
    <w:p>
      <w:r>
        <w:t>Tipo: Seleção múltipla · Preenchimento: Servidores da área · Obrigatório: Não. Define a equipe da ordem.</w:t>
      </w:r>
    </w:p>
    <w:p>
      <w:r>
        <w:rPr>
          <w:b/>
          <w:color w:val="1769AA"/>
        </w:rPr>
        <w:t>Função</w:t>
      </w:r>
    </w:p>
    <w:p>
      <w:r>
        <w:t>Tipo: Seleção por servidor · Preenchimento: Condução, técnico, apoio, coordenação ou preparação · Obrigatório: Condicional. Só aceita função para servidor efetivamente selecionado.</w:t>
      </w:r>
    </w:p>
    <w:p>
      <w:r>
        <w:rPr>
          <w:b/>
          <w:color w:val="1769AA"/>
        </w:rPr>
        <w:t>Número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ordem de serviço</w:t>
      </w:r>
    </w:p>
    <w:p>
      <w:r>
        <w:t>Tipo: Ação · Preenchimento: Conforme permissão · Obrigatório: —. Valida período, equipe e vínculos antes de persistir.</w:t>
      </w:r>
    </w:p>
    <w:p>
      <w:r>
        <w:rPr>
          <w:b/>
          <w:color w:val="1769AA"/>
        </w:rPr>
        <w:t>Visualizar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DOCX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RN-104 — Ordem escolhe tipo de necessidade → opções incluem padrão, operação com retorno posterior, caminhão, micro-ônibus e cerimonial antecipado → template/contexto pode variar por necessidade.</w:t>
      </w:r>
    </w:p>
    <w:p>
      <w:pPr>
        <w:pStyle w:val="ListBullet"/>
      </w:pPr>
      <w:r>
        <w:t>RN-105 — Servidores da ordem recebem função → escolhas são condução, técnico, apoio, coordenação e preparação; mapa JSON guarda função por servidor → documento descreve atribuições.</w:t>
      </w:r>
    </w:p>
    <w:p>
      <w:pPr>
        <w:pStyle w:val="ListBullet"/>
      </w:pPr>
      <w:r>
        <w:t>RN-106 — Função é informada para servidor fora da seleção ou função inválida → limpeza do formulário rejeita/corrige → JSON não referencia equipe inexistente.</w:t>
      </w:r>
    </w:p>
    <w:p>
      <w:pPr>
        <w:pStyle w:val="ListBullet"/>
      </w:pPr>
      <w:r>
        <w:t>RN-107 — Período da ordem é preenchido → fim não pode anteceder início; destinos extras são normalizados → ordem mantém período/documento coerente.</w:t>
      </w:r>
    </w:p>
    <w:p>
      <w:pPr>
        <w:pStyle w:val="ListBullet"/>
      </w:pPr>
      <w:r>
        <w:t>RN-108 — Ordem precisa de número → sequência anual por área é única; lacunas liberadas por exclusão são registradas → numeração suporta concorrência/reuso controlado.</w:t>
      </w:r>
    </w:p>
    <w:p>
      <w:pPr>
        <w:pStyle w:val="ListBullet"/>
      </w:pPr>
      <w:r>
        <w:t>RN-109 — Ordem possui ofícios vinculados → contexto reutiliza participantes, transporte, roteiro/evento; sem vínculo, campos próprios sustentam o documento → entidade pode ser derivada ou independente.</w:t>
      </w:r>
    </w:p>
    <w:p>
      <w:pPr>
        <w:pStyle w:val="ListBullet"/>
      </w:pPr>
      <w:r>
        <w:t>RN-110 — Documento da ordem é solicitado → DOCX/PDF usam template padrão ou ordem_servico_modelos.docx conforme regra de template → resposta passa por cache/persistência documental.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TELA-070 — Nova ordem de serviço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Ordens de serviço pelo menu e siga para `/ordens-servico/nova/`;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Conecta planejamento, servidores e execução da viagem.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3138" cy="5486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-nov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7313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Ofícios vinculados</w:t>
      </w:r>
    </w:p>
    <w:p>
      <w:r>
        <w:t>Tipo: Seleção de documentos · Preenchimento: Ofícios da área · Obrigatório: Não. Reutiliza participantes, transporte, roteiro e evento quando houver vínculo.</w:t>
      </w:r>
    </w:p>
    <w:p>
      <w:r>
        <w:rPr>
          <w:b/>
          <w:color w:val="1769AA"/>
        </w:rPr>
        <w:t>Tipo de necessidade</w:t>
      </w:r>
    </w:p>
    <w:p>
      <w:r>
        <w:t>Tipo: Seleção · Preenchimento: Opções predefinidas · Obrigatório: Sim. Controla o contexto e pode escolher variante do documento.</w:t>
      </w:r>
    </w:p>
    <w:p>
      <w:r>
        <w:rPr>
          <w:b/>
          <w:color w:val="1769AA"/>
        </w:rPr>
        <w:t>Modelo de motivo</w:t>
      </w:r>
    </w:p>
    <w:p>
      <w:r>
        <w:t>Tipo: Texto longo · Preenchimento: Manual ou sugerido · Obrigatório: Não. Registra a finalidade da ordem.</w:t>
      </w:r>
    </w:p>
    <w:p>
      <w:r>
        <w:rPr>
          <w:b/>
          <w:color w:val="1769AA"/>
        </w:rPr>
        <w:t>Motivo</w:t>
      </w:r>
    </w:p>
    <w:p>
      <w:r>
        <w:t>Tipo: Texto longo · Preenchimento: Manual ou sugerido · Obrigatório: Não. Registra a finalidade da ordem.</w:t>
      </w:r>
    </w:p>
    <w:p>
      <w:r>
        <w:rPr>
          <w:b/>
          <w:color w:val="1769AA"/>
        </w:rPr>
        <w:t>Data de início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fim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Estado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 extras</w:t>
      </w:r>
    </w:p>
    <w:p>
      <w:r>
        <w:t>Tipo: Estado/Cidade repetível · Preenchimento: Base geográfica · Obrigatório: Não. Normaliza o destino principal e extras.</w:t>
      </w:r>
    </w:p>
    <w:p>
      <w:r>
        <w:rPr>
          <w:b/>
          <w:color w:val="1769AA"/>
        </w:rPr>
        <w:t>Servidores</w:t>
      </w:r>
    </w:p>
    <w:p>
      <w:r>
        <w:t>Tipo: Seleção múltipla · Preenchimento: Servidores da área · Obrigatório: Não. Define a equipe da ordem.</w:t>
      </w:r>
    </w:p>
    <w:p>
      <w:r>
        <w:rPr>
          <w:b/>
          <w:color w:val="1769AA"/>
        </w:rPr>
        <w:t>Função</w:t>
      </w:r>
    </w:p>
    <w:p>
      <w:r>
        <w:t>Tipo: Seleção por servidor · Preenchimento: Condução, técnico, apoio, coordenação ou preparação · Obrigatório: Condicional. Só aceita função para servidor efetivamente selecionado.</w:t>
      </w:r>
    </w:p>
    <w:p>
      <w:r>
        <w:rPr>
          <w:b/>
          <w:color w:val="1769AA"/>
        </w:rPr>
        <w:t>Número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motivo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ordem de serviço</w:t>
      </w:r>
    </w:p>
    <w:p>
      <w:r>
        <w:t>Tipo: Ação · Preenchimento: Conforme permissão · Obrigatório: —. Valida período, equipe e vínculos antes de persistir.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RN-104 — Ordem escolhe tipo de necessidade → opções incluem padrão, operação com retorno posterior, caminhão, micro-ônibus e cerimonial antecipado → template/contexto pode variar por necessidade.</w:t>
      </w:r>
    </w:p>
    <w:p>
      <w:pPr>
        <w:pStyle w:val="ListBullet"/>
      </w:pPr>
      <w:r>
        <w:t>RN-105 — Servidores da ordem recebem função → escolhas são condução, técnico, apoio, coordenação e preparação; mapa JSON guarda função por servidor → documento descreve atribuições.</w:t>
      </w:r>
    </w:p>
    <w:p>
      <w:pPr>
        <w:pStyle w:val="ListBullet"/>
      </w:pPr>
      <w:r>
        <w:t>RN-106 — Função é informada para servidor fora da seleção ou função inválida → limpeza do formulário rejeita/corrige → JSON não referencia equipe inexistente.</w:t>
      </w:r>
    </w:p>
    <w:p>
      <w:pPr>
        <w:pStyle w:val="ListBullet"/>
      </w:pPr>
      <w:r>
        <w:t>RN-107 — Período da ordem é preenchido → fim não pode anteceder início; destinos extras são normalizados → ordem mantém período/documento coerente.</w:t>
      </w:r>
    </w:p>
    <w:p>
      <w:pPr>
        <w:pStyle w:val="ListBullet"/>
      </w:pPr>
      <w:r>
        <w:t>RN-108 — Ordem precisa de número → sequência anual por área é única; lacunas liberadas por exclusão são registradas → numeração suporta concorrência/reuso controlado.</w:t>
      </w:r>
    </w:p>
    <w:p>
      <w:pPr>
        <w:pStyle w:val="ListBullet"/>
      </w:pPr>
      <w:r>
        <w:t>RN-109 — Ordem possui ofícios vinculados → contexto reutiliza participantes, transporte, roteiro/evento; sem vínculo, campos próprios sustentam o documento → entidade pode ser derivada ou independente.</w:t>
      </w:r>
    </w:p>
    <w:p>
      <w:pPr>
        <w:pStyle w:val="ListBullet"/>
      </w:pPr>
      <w:r>
        <w:t>RN-110 — Documento da ordem é solicitado → DOCX/PDF usam template padrão ou ordem_servico_modelos.docx conforme regra de template → resposta passa por cache/persistência documental.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Prestação de contas</w:t>
      </w:r>
    </w:p>
    <w:p>
      <w:r>
        <w:rPr>
          <w:b/>
          <w:color w:val="1769AA"/>
        </w:rPr>
        <w:t xml:space="preserve">OBJECTIVE: </w:t>
      </w:r>
      <w:r>
        <w:t>Registrar o realizado, comprovar despesas e consolidar o encerramento da viagem.</w:t>
      </w:r>
    </w:p>
    <w:p>
      <w:r>
        <w:rPr>
          <w:b/>
          <w:color w:val="1769AA"/>
        </w:rPr>
        <w:t xml:space="preserve">FUNCTIONS: </w:t>
      </w:r>
      <w:r>
        <w:t>Relatório técnico, diário, motorista, roteiro realizado, anexos, carimbo e consolidado.</w:t>
      </w:r>
    </w:p>
    <w:p>
      <w:r>
        <w:rPr>
          <w:b/>
          <w:color w:val="1769AA"/>
        </w:rPr>
        <w:t xml:space="preserve">INPUTS: </w:t>
      </w:r>
      <w:r>
        <w:t>Resultados, atividades, ocorrências, trechos realizados e comprovantes.</w:t>
      </w:r>
    </w:p>
    <w:p>
      <w:r>
        <w:rPr>
          <w:b/>
          <w:color w:val="1769AA"/>
        </w:rPr>
        <w:t xml:space="preserve">OUTPUTS: </w:t>
      </w:r>
      <w:r>
        <w:t>Relatório técnico, diário de bordo e PDF consolidado.</w:t>
      </w:r>
    </w:p>
    <w:p>
      <w:r>
        <w:rPr>
          <w:b/>
          <w:color w:val="1769AA"/>
        </w:rPr>
        <w:t xml:space="preserve">RELATIONS: </w:t>
      </w:r>
      <w:r>
        <w:t>Fecha o ciclo iniciado no ofício e reutiliza roteiro, viajantes e documentos.</w:t>
      </w:r>
    </w:p>
    <w:p>
      <w:pPr>
        <w:pStyle w:val="Heading2"/>
      </w:pPr>
      <w:r>
        <w:rPr>
          <w:rFonts w:ascii="Aptos Display" w:hAnsi="Aptos Display"/>
          <w:color w:val="071A33"/>
        </w:rPr>
        <w:t>TELA-071 — Prestação —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prestação de contas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`/prestacoes-contas/servidor-prestacao/1/consolidado/`;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247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consolidado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Documentos por servidor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Relatório técnico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Diário de bordo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Comprovantes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Situação do pacote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 documento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por servidor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compilado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RN-112 — Servidor começa a editar → status individual passa de pendente para em preenchimento; opções adicionais são enviada, aprovada e reprovada → acompanhamento é por servidor.</w:t>
      </w:r>
    </w:p>
    <w:p>
      <w:pPr>
        <w:pStyle w:val="ListBullet"/>
      </w:pPr>
      <w:r>
        <w:t>RN-113 — Arquivar/finalizar é acionado → cada POST alterna a flag e grava/remove timestamp; flags são independentes do status → duplo acionamento desfaz a ação.</w:t>
      </w:r>
    </w:p>
    <w:p>
      <w:pPr>
        <w:pStyle w:val="ListBullet"/>
      </w:pPr>
      <w:r>
        <w:t>RN-114 — Finalizar é acionado → não há pré-condição documental no endpoint, apenas alternância → conclusão é decisão operacional.</w:t>
      </w:r>
    </w:p>
    <w:p>
      <w:pPr>
        <w:pStyle w:val="ListBullet"/>
      </w:pPr>
      <w:r>
        <w:t>RN-117 — Valor recebido é informado → deve ser positivo e nunca superar o valor liberado por servidor; menor é aceito com observação separada → relatório mostra override (ex.: saque sem centavos).</w:t>
      </w:r>
    </w:p>
    <w:p>
      <w:pPr>
        <w:pStyle w:val="ListBullet"/>
      </w:pPr>
      <w:r>
        <w:t>RN-118 — Data de liberação e prazo de saque são informados → datas ISO são validadas e prazo não pode anteceder liberação → lote/autosave usam mesma persistência.</w:t>
      </w:r>
    </w:p>
    <w:p>
      <w:pPr>
        <w:pStyle w:val="ListBullet"/>
      </w:pPr>
      <w:r>
        <w:t>RN-119 — Número de solicitação muda → recarimbo do ofício assinado é agendado depois do commit e deduplicado por ofício → PDF não fica com número antigo nem é refeito N vezes.</w:t>
      </w:r>
    </w:p>
    <w:p>
      <w:pPr>
        <w:pStyle w:val="ListBullet"/>
      </w:pPr>
      <w:r>
        <w:t>RN-120 — Anexo assinado é substituído/excluído → linha muda dentro da transação e arquivos antigos são apagados somente em on_commit → rollback não deixa linha apontando para arquivo destruído.</w:t>
      </w:r>
    </w:p>
    <w:p>
      <w:pPr>
        <w:pStyle w:val="ListBullet"/>
      </w:pPr>
      <w:r>
        <w:t>RN-121 — Ofício assinado recebe carimbos → arquivo original cru é preservado; posições são por página/servidor, únicas, e ajuste manual não é recalculado → recarimbo sempre parte da origem.</w:t>
      </w:r>
    </w:p>
    <w:p>
      <w:pPr>
        <w:pStyle w:val="ListBullet"/>
      </w:pPr>
      <w:r>
        <w:t>RN-122 — RT é aberto/salvo → valores padrão são derivados do ofício/roteiro/configuração; texto e overrides são persistidos numa transação → autosave e POST tradicional têm mesma regra.</w:t>
      </w:r>
    </w:p>
    <w:p>
      <w:pPr>
        <w:pStyle w:val="ListBullet"/>
      </w:pPr>
      <w:r>
        <w:t>RN-123 — RT é gerado → template relatorio-tecnico.docx recebe contexto do ofício, servidor, custos e textos; formatos DOCX/PDF disponíveis → arquivo é individual por servidor.</w:t>
      </w:r>
    </w:p>
    <w:p>
      <w:pPr>
        <w:pStyle w:val="ListBullet"/>
      </w:pPr>
      <w:r>
        <w:t>RN-129 — Diário é exportado → XLSX usa diario_bordo.xlsx; PDF deriva da planilha por motor disponível → formatos são XLSX e PDF, não DOCX/ODT.</w:t>
      </w:r>
    </w:p>
    <w:p>
      <w:pPr>
        <w:pStyle w:val="ListBullet"/>
      </w:pPr>
      <w:r>
        <w:t>RN-130 — PDF final consolidado é solicitado → pendências exigem peças obrigatórias (incluindo documentos assinados conforme fluxo); se houver pendência, geração é recusada → usuário recebe lista acionável.</w:t>
      </w:r>
    </w:p>
    <w:p>
      <w:pPr>
        <w:pStyle w:val="ListBullet"/>
      </w:pPr>
      <w:r>
        <w:t>RN-131 — Anexo para consolidação é PDF/PNG/JPG/JPEG → imagem é convertida a PDF; outros formatos ou PDF sem páginas falham → mesclagem só aceita conteúdo legível.</w:t>
      </w:r>
    </w:p>
    <w:p>
      <w:pPr>
        <w:pStyle w:val="ListBullet"/>
      </w:pPr>
      <w:r>
        <w:t>RN-135 — Documento tem versão assinada válida → download usa assinada; senão gera a origem atual → assinatura prevalece sem eliminar fallback.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TELA-072 — Prestação — diário de bordo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prestação de contas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`/prestacoes-contas/servidor-prestacao/1/diario/`;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24755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diario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4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Origem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e hora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KM inicial</w:t>
      </w:r>
    </w:p>
    <w:p>
      <w:r>
        <w:t>Tipo: Número · Preenchimento: Manual · Obrigatório: Não. Remove caracteres não numéricos e persiste por trecho.</w:t>
      </w:r>
    </w:p>
    <w:p>
      <w:r>
        <w:rPr>
          <w:b/>
          <w:color w:val="1769AA"/>
        </w:rPr>
        <w:t>KM final</w:t>
      </w:r>
    </w:p>
    <w:p>
      <w:r>
        <w:t>Tipo: Número · Preenchimento: Manual · Obrigatório: Não. Deve ser igual ou superior ao KM inicial e persiste por trecho.</w:t>
      </w:r>
    </w:p>
    <w:p>
      <w:r>
        <w:rPr>
          <w:b/>
          <w:color w:val="1769AA"/>
        </w:rPr>
        <w:t>Necessidade de abastecimento</w:t>
      </w:r>
    </w:p>
    <w:p>
      <w:r>
        <w:t>Tipo: Seleção Sim/Não · Preenchimento: Manual · Obrigatório: Não. Registra a necessidade por trecho e preserva o dado durante sincronizações compatíveis.</w:t>
      </w:r>
    </w:p>
    <w:p>
      <w:r>
        <w:rPr>
          <w:b/>
          <w:color w:val="1769AA"/>
        </w:rPr>
        <w:t>Motorista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Viatura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Trocar motorista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Editar trechos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roteiro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 PDF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Baixar XLSX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Voltar ao relatório técnico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RN-112 — Servidor começa a editar → status individual passa de pendente para em preenchimento; opções adicionais são enviada, aprovada e reprovada → acompanhamento é por servidor.</w:t>
      </w:r>
    </w:p>
    <w:p>
      <w:pPr>
        <w:pStyle w:val="ListBullet"/>
      </w:pPr>
      <w:r>
        <w:t>RN-117 — Valor recebido é informado → deve ser positivo e nunca superar o valor liberado por servidor; menor é aceito com observação separada → relatório mostra override (ex.: saque sem centavos).</w:t>
      </w:r>
    </w:p>
    <w:p>
      <w:pPr>
        <w:pStyle w:val="ListBullet"/>
      </w:pPr>
      <w:r>
        <w:t>RN-124 — Prestação precisa de diário → roteiro original é clonado somente quando ajuste é necessário; diferenças são comparadas → alterações de prestação não modificam roteiro do ofício.</w:t>
      </w:r>
    </w:p>
    <w:p>
      <w:pPr>
        <w:pStyle w:val="ListBullet"/>
      </w:pPr>
      <w:r>
        <w:t>RN-125 — Diário sincroniza trechos → reaproveita linhas para preservar KM/abastecimento e impõe ordem única → mudança de roteiro não apaga edição compatível.</w:t>
      </w:r>
    </w:p>
    <w:p>
      <w:pPr>
        <w:pStyle w:val="ListBullet"/>
      </w:pPr>
      <w:r>
        <w:t>RN-126 — KM inicial/final são preenchidos → final deve ser ≥ inicial; igualdade é aceita → rodagem negativa não entra no diário.</w:t>
      </w:r>
    </w:p>
    <w:p>
      <w:pPr>
        <w:pStyle w:val="ListBullet"/>
      </w:pPr>
      <w:r>
        <w:t>RN-127 — Motorista do diário é alterado → pode manter o do ofício, escolher servidor do mesmo ofício ou referenciar outro ofício; mudança é local à prestação → ofício original não muda.</w:t>
      </w:r>
    </w:p>
    <w:p>
      <w:pPr>
        <w:pStyle w:val="ListBullet"/>
      </w:pPr>
      <w:r>
        <w:t>RN-128 — Viatura do diário é alterada → pode manter ofício, escolher cadastro ou preencher manualmente; alteração é independente do motorista → cabeçalho do diário usa override local.</w:t>
      </w:r>
    </w:p>
    <w:p>
      <w:pPr>
        <w:pStyle w:val="ListBullet"/>
      </w:pPr>
      <w:r>
        <w:t>RN-129 — Diário é exportado → XLSX usa diario_bordo.xlsx; PDF deriva da planilha por motor disponível → formatos são XLSX e PDF, não DOCX/ODT.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TELA-073 — Prestação —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Gerar, anexar, consultar ou acompanhar documentos derivados do processo de viagem.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`/prestacoes-contas/servidor-prestacao/1/documentos/`;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93525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documentos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3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Número da solicitação</w:t>
      </w:r>
    </w:p>
    <w:p>
      <w:r>
        <w:t>Tipo: Texto · Preenchimento: Manual/autosave · Obrigatório: Não. Atualiza o servidor e agenda recarimbo do ofício assinado após o commit.</w:t>
      </w:r>
    </w:p>
    <w:p>
      <w:r>
        <w:rPr>
          <w:b/>
          <w:color w:val="1769AA"/>
        </w:rPr>
        <w:t>Despacho assinado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Comprovantes</w:t>
      </w:r>
    </w:p>
    <w:p>
      <w:r>
        <w:t>Tipo: Arquivos · Preenchimento: Manual · Obrigatório: Conforme o fluxo. Uploads validados são associados ao servidor e só apagam versões antigas após a confirmação da transação.</w:t>
      </w:r>
    </w:p>
    <w:p>
      <w:r>
        <w:rPr>
          <w:b/>
          <w:color w:val="1769AA"/>
        </w:rPr>
        <w:t>Relatório técnico assinado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Diário assinado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Escolher arquivos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Pré-visualizar seleção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Remover seleção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Anexar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Abrir arquivo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Remover arquivo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Ajustar posição do carimbo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Finalizar ou arquivar prestação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Ir ao Consolidado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RN-112 — Servidor começa a editar → status individual passa de pendente para em preenchimento; opções adicionais são enviada, aprovada e reprovada → acompanhamento é por servidor.</w:t>
      </w:r>
    </w:p>
    <w:p>
      <w:pPr>
        <w:pStyle w:val="ListBullet"/>
      </w:pPr>
      <w:r>
        <w:t>RN-113 — Arquivar/finalizar é acionado → cada POST alterna a flag e grava/remove timestamp; flags são independentes do status → duplo acionamento desfaz a ação.</w:t>
      </w:r>
    </w:p>
    <w:p>
      <w:pPr>
        <w:pStyle w:val="ListBullet"/>
      </w:pPr>
      <w:r>
        <w:t>RN-114 — Finalizar é acionado → não há pré-condição documental no endpoint, apenas alternância → conclusão é decisão operacional.</w:t>
      </w:r>
    </w:p>
    <w:p>
      <w:pPr>
        <w:pStyle w:val="ListBullet"/>
      </w:pPr>
      <w:r>
        <w:t>RN-118 — Data de liberação e prazo de saque são informados → datas ISO são validadas e prazo não pode anteceder liberação → lote/autosave usam mesma persistência.</w:t>
      </w:r>
    </w:p>
    <w:p>
      <w:pPr>
        <w:pStyle w:val="ListBullet"/>
      </w:pPr>
      <w:r>
        <w:t>RN-119 — Número de solicitação muda → recarimbo do ofício assinado é agendado depois do commit e deduplicado por ofício → PDF não fica com número antigo nem é refeito N vezes.</w:t>
      </w:r>
    </w:p>
    <w:p>
      <w:pPr>
        <w:pStyle w:val="ListBullet"/>
      </w:pPr>
      <w:r>
        <w:t>RN-120 — Anexo assinado é substituído/excluído → linha muda dentro da transação e arquivos antigos são apagados somente em on_commit → rollback não deixa linha apontando para arquivo destruído.</w:t>
      </w:r>
    </w:p>
    <w:p>
      <w:pPr>
        <w:pStyle w:val="ListBullet"/>
      </w:pPr>
      <w:r>
        <w:t>RN-121 — Ofício assinado recebe carimbos → arquivo original cru é preservado; posições são por página/servidor, únicas, e ajuste manual não é recalculado → recarimbo sempre parte da origem.</w:t>
      </w:r>
    </w:p>
    <w:p>
      <w:pPr>
        <w:pStyle w:val="ListBullet"/>
      </w:pPr>
      <w:r>
        <w:t>RN-123 — RT é gerado → template relatorio-tecnico.docx recebe contexto do ofício, servidor, custos e textos; formatos DOCX/PDF disponíveis → arquivo é individual por servidor.</w:t>
      </w:r>
    </w:p>
    <w:p>
      <w:pPr>
        <w:pStyle w:val="ListBullet"/>
      </w:pPr>
      <w:r>
        <w:t>RN-129 — Diário é exportado → XLSX usa diario_bordo.xlsx; PDF deriva da planilha por motor disponível → formatos são XLSX e PDF, não DOCX/ODT.</w:t>
      </w:r>
    </w:p>
    <w:p>
      <w:pPr>
        <w:pStyle w:val="ListBullet"/>
      </w:pPr>
      <w:r>
        <w:t>RN-130 — PDF final consolidado é solicitado → pendências exigem peças obrigatórias (incluindo documentos assinados conforme fluxo); se houver pendência, geração é recusada → usuário recebe lista acionável.</w:t>
      </w:r>
    </w:p>
    <w:p>
      <w:pPr>
        <w:pStyle w:val="ListBullet"/>
      </w:pPr>
      <w:r>
        <w:t>RN-131 — Anexo para consolidação é PDF/PNG/JPG/JPEG → imagem é convertida a PDF; outros formatos ou PDF sem páginas falham → mesclagem só aceita conteúdo legível.</w:t>
      </w:r>
    </w:p>
    <w:p>
      <w:pPr>
        <w:pStyle w:val="ListBullet"/>
      </w:pPr>
      <w:r>
        <w:t>RN-132 — Link de assinatura é emitido → exige signatário com CPF válido, snapshot do PDF e expiração (padrão 7 dias); forcar substitui emissão anterior → link público é tokenizado.</w:t>
      </w:r>
    </w:p>
    <w:p>
      <w:pPr>
        <w:pStyle w:val="ListBullet"/>
      </w:pPr>
      <w:r>
        <w:t>RN-133 — Acesso público informa CPF → identidade só confirma se coincidir com CPF esperado; tentativas são limitadas por cache/IP/token → documento não é liberado apenas pelo token.</w:t>
      </w:r>
    </w:p>
    <w:p>
      <w:pPr>
        <w:pStyle w:val="ListBullet"/>
      </w:pPr>
      <w:r>
        <w:t>RN-134 — Assinatura é aplicada → modo pode ser fonte ou desenho; posição/página são validadas, PDF recebe carimbo e SHA-256 da origem é guardado → versão assinada fica vinculada ao snapshot exibido.</w:t>
      </w:r>
    </w:p>
    <w:p>
      <w:pPr>
        <w:pStyle w:val="ListBullet"/>
      </w:pPr>
      <w:r>
        <w:t>RN-135 — Documento tem versão assinada válida → download usa assinada; senão gera a origem atual → assinatura prevalece sem eliminar fallback.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RN-144 — Geração assíncrona é pedida → job fica queued → processing → complete/error; pedido duplicado pode reutilizar dedupe_key → frontend recebe 202/status/result.</w:t>
      </w:r>
    </w:p>
    <w:p>
      <w:pPr>
        <w:pStyle w:val="ListBullet"/>
      </w:pPr>
      <w:r>
        <w:t>RN-145 — Resultado assíncrono pertence a outra área/usuário ou não concluiu → acesso é negado/202; concluído entrega arquivo → isolamento vale também para downloads.</w:t>
      </w:r>
    </w:p>
    <w:p>
      <w:pPr>
        <w:pStyle w:val="ListBullet"/>
      </w:pPr>
      <w:r>
        <w:t>RN-146 — PDF inline recebe Range válido → retorna faixa 206; Range inválido recebe 416; arquivo completo recebe 200 → visualizador suporta streaming.</w:t>
      </w:r>
    </w:p>
    <w:p>
      <w:pPr>
        <w:pStyle w:val="ListBullet"/>
      </w:pPr>
      <w:r>
        <w:t>RN-147 — Arquivo assinado é anexado a artefato → upload é validado e versão fica associada; remoção limpa vínculo → assinatura manual pode substituir consumo do gerado.</w:t>
      </w:r>
    </w:p>
    <w:p>
      <w:pPr>
        <w:pStyle w:val="ListBullet"/>
      </w:pPr>
      <w:r>
        <w:t>RN-148 — Versão documental assinada é criada → conteúdo/hash/revogação tornam-se imutáveis; versão não pode ser excluída → cadeia de prova é preservada.</w:t>
      </w:r>
    </w:p>
    <w:p>
      <w:pPr>
        <w:pStyle w:val="ListBullet"/>
      </w:pPr>
      <w:r>
        <w:t>RN-149 — Conversão unoserver recebe URL inválida, serviço indisponível ou saída não-PDF → erro explícito; cache binário por SHA-256 pode reaproveitar conversões idênticas → não retorna bytes inválidos.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TELA-074 — Prestação — edição do roteiro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prestação de contas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`/roteiros/6/editar/`;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93846" cy="5486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editar-roteiro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9384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Origem</w:t>
      </w:r>
    </w:p>
    <w:p>
      <w:r>
        <w:t>Tipo: Buscas geográficas · Preenchimento: Base geográfica/manual · Obrigatório: Sim. Montam cada trecho e alimentam cálculo de rota e diárias.</w:t>
      </w:r>
    </w:p>
    <w:p>
      <w:r>
        <w:rPr>
          <w:b/>
          <w:color w:val="1769AA"/>
        </w:rPr>
        <w:t>Estado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Cidade sede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Destinos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Data de saída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saída</w:t>
      </w:r>
    </w:p>
    <w:p>
      <w:r>
        <w:t>Tipo: Data e horário · Preenchimento: Manual · Obrigatório: Conforme o trecho. Inicia o período e deve preceder a chegada correspondente.</w:t>
      </w:r>
    </w:p>
    <w:p>
      <w:r>
        <w:rPr>
          <w:b/>
          <w:color w:val="1769AA"/>
        </w:rPr>
        <w:t>Data de chegada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Hora de chegada</w:t>
      </w:r>
    </w:p>
    <w:p>
      <w:r>
        <w:t>Tipo: Data e horário · Preenchimento: Manual · Obrigatório: Conforme o trecho. Encerra o trecho e participa do período agregado.</w:t>
      </w:r>
    </w:p>
    <w:p>
      <w:r>
        <w:rPr>
          <w:b/>
          <w:color w:val="1769AA"/>
        </w:rPr>
        <w:t>Retorno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Com bate-volta diário</w:t>
      </w:r>
    </w:p>
    <w:p>
      <w:r>
        <w:t>Tipo: Alternância · Preenchimento: Manual · Obrigatório: Não. Ativa a repetição diária e revela horários próprios quando aplicável.</w:t>
      </w:r>
    </w:p>
    <w:p>
      <w:r>
        <w:rPr>
          <w:b/>
          <w:color w:val="1769AA"/>
        </w:rPr>
        <w:t>Adicionar destino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Remover destino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Reordenar destinos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Calcular rota</w:t>
      </w:r>
    </w:p>
    <w:p>
      <w:r>
        <w:t>Tipo: Ação · Preenchimento: Conforme disponibilidade · Obrigatório: —. Exige datas e horas suficientes; usa fallback manual quando a rota externa falha.</w:t>
      </w:r>
    </w:p>
    <w:p>
      <w:r>
        <w:rPr>
          <w:b/>
          <w:color w:val="1769AA"/>
        </w:rPr>
        <w:t>Aplicar data aos trechos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Ativar ou desativar bate-volta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Salvar roteiro</w:t>
      </w:r>
    </w:p>
    <w:p>
      <w:r>
        <w:t>Tipo: Ação · Preenchimento: Conforme permissão · Obrigatório: —. Persiste trechos, métricas e snapshot estruturado das diárias.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RN-041 — Roteiro é criado → status documental começa RASCUNHO e pode chegar a FINALIZADO; origem pode ser EVENTO ou AVULSO → roteiro existe independentemente de documento.</w:t>
      </w:r>
    </w:p>
    <w:p>
      <w:pPr>
        <w:pStyle w:val="ListBullet"/>
      </w:pPr>
      <w:r>
        <w:t>RN-042 — Cálculo de rota evolui → estados são pendente, calculada, manual, erro e desatualizada; fonte é OpenRouteService, manual ou cache → status da rota é separado do status do roteiro.</w:t>
      </w:r>
    </w:p>
    <w:p>
      <w:pPr>
        <w:pStyle w:val="ListBullet"/>
      </w:pPr>
      <w:r>
        <w:t>RN-043 — Trechos são persistidos → tipo é IDA ou RETORNO; ordem é única por roteiro/tipo e período deve ser ordenado → sequência documental determinística.</w:t>
      </w:r>
    </w:p>
    <w:p>
      <w:pPr>
        <w:pStyle w:val="ListBullet"/>
      </w:pPr>
      <w:r>
        <w:t>RN-044 — Trechos mudam → datas agregadas do roteiro são recalculadas a partir da coleção → período principal acompanha a rota salva.</w:t>
      </w:r>
    </w:p>
    <w:p>
      <w:pPr>
        <w:pStyle w:val="ListBullet"/>
      </w:pPr>
      <w:r>
        <w:t>RN-045 — Destino é classificado → Brasília/DF recebe BRASILIA; capital conhecida recebe CAPITAL; vazio ou demais recebe INTERIOR → faixa tarifária determinada.</w:t>
      </w:r>
    </w:p>
    <w:p>
      <w:pPr>
        <w:pStyle w:val="ListBullet"/>
      </w:pPr>
      <w:r>
        <w:t>RN-046 — Base geográfica possui capitais → ela prevalece; UFs ausentes usam mapa de segurança → banco recém-criado não transforma capitais em interior.</w:t>
      </w:r>
    </w:p>
    <w:p>
      <w:pPr>
        <w:pStyle w:val="ListBullet"/>
      </w:pPr>
      <w:r>
        <w:t>RN-047 — Roteiro contém várias paradas → BRASÍLIA prevalece; senão qualquer capital eleva o tipo agregado a CAPITAL; caso contrário INTERIOR → resumo usa maior faixa encontrada.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ListBullet"/>
      </w:pPr>
      <w:r>
        <w:t>RN-050 — Período tem duração ≤ 0 → erro; parada instantânea entre destinos é ignorada sem invalidar o roteiro → apenas permanências positivas faturam.</w:t>
      </w:r>
    </w:p>
    <w:p>
      <w:pPr>
        <w:pStyle w:val="ListBullet"/>
      </w:pPr>
      <w:r>
        <w:t>RN-051 — Sobra após dias inteiros é até 6h / &gt;6–8h / &gt;8–12h / &gt;12h → complemento é 0% / 15% / 30% / 100% → escada depende da duração, não da virada do calendário.</w:t>
      </w:r>
    </w:p>
    <w:p>
      <w:pPr>
        <w:pStyle w:val="ListBullet"/>
      </w:pPr>
      <w:r>
        <w:t>RN-052 — Marcadores de destino são processados → primeiro período começa na saída da sede; seguintes começam na chegada ao destino; terminam na chegada ao próximo/à sede → tempo entre destinos é tarifado pelo local de permanência anterior.</w:t>
      </w:r>
    </w:p>
    <w:p>
      <w:pPr>
        <w:pStyle w:val="ListBullet"/>
      </w:pPr>
      <w:r>
        <w:t>RN-053 — Parada intermediária coincide com a sede → período é ignorado; retorno final à sede prolonga trecho anterior e não abre faixa própria → volta para casa não é tarifada como estadia na sede.</w:t>
      </w:r>
    </w:p>
    <w:p>
      <w:pPr>
        <w:pStyle w:val="ListBullet"/>
      </w:pPr>
      <w:r>
        <w:t>RN-054 — Períodos consecutivos encostados têm a mesma faixa → fundem-se em um trecho tarifário → sobra/complemento é contado uma vez por trecho, não por cidade.</w:t>
      </w:r>
    </w:p>
    <w:p>
      <w:pPr>
        <w:pStyle w:val="ListBullet"/>
      </w:pPr>
      <w:r>
        <w:t>RN-055 — Valor do trecho é calculado → dias inteiros × 24h + no máximo um complemento, multiplicado pela quantidade de servidores → total monetário e composição estruturada são produzidos.</w:t>
      </w:r>
    </w:p>
    <w:p>
      <w:pPr>
        <w:pStyle w:val="ListBullet"/>
      </w:pPr>
      <w:r>
        <w:t>RN-056 — Resultado é persistido no roteiro → quantidade, valor numérico, texto por extenso e componentes de diária são sincronizados → documento e auditoria usam snapshot estruturado.</w:t>
      </w:r>
    </w:p>
    <w:p>
      <w:pPr>
        <w:pStyle w:val="ListBullet"/>
      </w:pPr>
      <w:r>
        <w:t>RN-057 — Roteiro tenta calcular sem datas/horas suficientes → ValueError("Preencha datas e horas para calcular.") → operador deve completar período.</w:t>
      </w:r>
    </w:p>
    <w:p>
      <w:pPr>
        <w:pStyle w:val="ListBullet"/>
      </w:pPr>
      <w:r>
        <w:t>RN-058 — Dados de rota externa não estão disponíveis ou rota é manual → estado/fonte manual preserva métricas informadas; falha externa vira status ERRO/desatualizada, sem apagar roteiro → fluxo alternativo existe.</w:t>
      </w:r>
    </w:p>
    <w:p>
      <w:pPr>
        <w:pStyle w:val="ListBullet"/>
      </w:pPr>
      <w:r>
        <w:t>RN-124 — Prestação precisa de diário → roteiro original é clonado somente quando ajuste é necessário; diferenças são comparadas → alterações de prestação não modificam roteiro do ofício.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TELA-075 — Prestação — modelos de 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prestação de contas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`/prestacoes-contas/modelos-texto/`;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modelos-texto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modelos de texto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Campo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Nome</w:t>
      </w:r>
    </w:p>
    <w:p>
      <w:r>
        <w:t>Tipo: Texto · Preenchimento: Manual · Obrigatório: Sim. Identifica o modelo na área e no tópico.</w:t>
      </w:r>
    </w:p>
    <w:p>
      <w:r>
        <w:rPr>
          <w:b/>
          <w:color w:val="1769AA"/>
        </w:rPr>
        <w:t>Texto</w:t>
      </w:r>
    </w:p>
    <w:p>
      <w:r>
        <w:t>Tipo: Texto longo · Preenchimento: Manual · Obrigatório: Sim. É copiado para o relatório e permanece editável.</w:t>
      </w:r>
    </w:p>
    <w:p>
      <w:r>
        <w:rPr>
          <w:b/>
          <w:color w:val="1769AA"/>
        </w:rPr>
        <w:t>Modelo padrão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modelo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· Obrigatório: —. Valida e persiste o modelo de texto do relatório.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Definir como padrão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RN-122 — RT é aberto/salvo → valores padrão são derivados do ofício/roteiro/configuração; texto e overrides são persistidos numa transação → autosave e POST tradicional têm mesma regra.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TELA-076 — Prestação — dados do motorista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prestação de contas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`/prestacoes-contas/servidor-prestacao/1/diario/motorista/`;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motorista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Motorista</w:t>
      </w:r>
    </w:p>
    <w:p>
      <w:r>
        <w:t>Tipo: Cartões de escolha · Preenchimento: Do ofício, servidor ou outro ofício · Obrigatório: Não. Controla os painéis e limpa overrides incompatíveis.</w:t>
      </w:r>
    </w:p>
    <w:p>
      <w:r>
        <w:rPr>
          <w:b/>
          <w:color w:val="1769AA"/>
        </w:rPr>
        <w:t>Do ofício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Servidor</w:t>
      </w:r>
    </w:p>
    <w:p>
      <w:r>
        <w:t>Tipo: Seleção · Preenchimento: Equipe do ofício · Obrigatório: No modo servidor. Vincula um integrante da equipe como motorista apenas na prestação.</w:t>
      </w:r>
    </w:p>
    <w:p>
      <w:r>
        <w:rPr>
          <w:b/>
          <w:color w:val="1769AA"/>
        </w:rPr>
        <w:t>Outro ofício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Servidor deste ofício</w:t>
      </w:r>
    </w:p>
    <w:p>
      <w:r>
        <w:t>Tipo: Seleção · Preenchimento: Equipe do ofício · Obrigatório: No modo servidor. Vincula um integrante da equipe como motorista apenas na prestação.</w:t>
      </w:r>
    </w:p>
    <w:p>
      <w:r>
        <w:rPr>
          <w:b/>
          <w:color w:val="1769AA"/>
        </w:rPr>
        <w:t>Nome do motorista</w:t>
      </w:r>
    </w:p>
    <w:p>
      <w:r>
        <w:t>Tipo: Texto · Preenchimento: Manual · Obrigatório: No modo outro. É normalizado e identifica o motorista externo.</w:t>
      </w:r>
    </w:p>
    <w:p>
      <w:r>
        <w:rPr>
          <w:b/>
          <w:color w:val="1769AA"/>
        </w:rPr>
        <w:t>CPF</w:t>
      </w:r>
    </w:p>
    <w:p>
      <w:r>
        <w:t>Tipo: Texto com máscara · Preenchimento: Manual · Obrigatório: Não. Mantém até onze dígitos; nesta tela não executa verificação completa do CPF.</w:t>
      </w:r>
    </w:p>
    <w:p>
      <w:r>
        <w:rPr>
          <w:b/>
          <w:color w:val="1769AA"/>
        </w:rPr>
        <w:t>Ofício do motorista</w:t>
      </w:r>
    </w:p>
    <w:p>
      <w:r>
        <w:t>Tipo: Texto · Preenchimento: Manual · Obrigatório: Não. Registra a referência documental do motorista externo.</w:t>
      </w:r>
    </w:p>
    <w:p>
      <w:r>
        <w:rPr>
          <w:b/>
          <w:color w:val="1769AA"/>
        </w:rPr>
        <w:t>Protocolo do motorista</w:t>
      </w:r>
    </w:p>
    <w:p>
      <w:r>
        <w:t>Tipo: Texto com máscara · Preenchimento: Manual · Obrigatório: Não. Normaliza a referência protocolar.</w:t>
      </w:r>
    </w:p>
    <w:p>
      <w:r>
        <w:rPr>
          <w:b/>
          <w:color w:val="1769AA"/>
        </w:rPr>
        <w:t>Ofício de origem</w:t>
      </w:r>
    </w:p>
    <w:p>
      <w:r>
        <w:t>Tipo: Seleção auxiliar · Preenchimento: Ofícios disponíveis · Obrigatório: Não. Copia motorista e viatura como pré-preenchimento; os valores continuam editáveis.</w:t>
      </w:r>
    </w:p>
    <w:p>
      <w:r>
        <w:rPr>
          <w:b/>
          <w:color w:val="1769AA"/>
        </w:rPr>
        <w:t>Viatura</w:t>
      </w:r>
    </w:p>
    <w:p>
      <w:r>
        <w:t>Tipo: Cartões de escolha · Preenchimento: Do ofício, cadastro ou manual · Obrigatório: Não. Controla os dados efetivos de viatura da prestação.</w:t>
      </w:r>
    </w:p>
    <w:p>
      <w:r>
        <w:rPr>
          <w:b/>
          <w:color w:val="1769AA"/>
        </w:rPr>
        <w:t>Cadastro</w:t>
      </w:r>
    </w:p>
    <w:p>
      <w:r>
        <w:t>Tipo: Seleção · Preenchimento: Viaturas da área · Obrigatório: No modo cadastro. Vincula a viatura cadastrada somente ao diário.</w:t>
      </w:r>
    </w:p>
    <w:p>
      <w:r>
        <w:rPr>
          <w:b/>
          <w:color w:val="1769AA"/>
        </w:rPr>
        <w:t>Manual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Modelo</w:t>
      </w:r>
    </w:p>
    <w:p>
      <w:r>
        <w:t>Tipo: Texto · Preenchimento: Manual · Obrigatório: No modo manual. É obrigatório para viatura manual.</w:t>
      </w:r>
    </w:p>
    <w:p>
      <w:r>
        <w:rPr>
          <w:b/>
          <w:color w:val="1769AA"/>
        </w:rPr>
        <w:t>Placa</w:t>
      </w:r>
    </w:p>
    <w:p>
      <w:r>
        <w:t>Tipo: Texto com máscara · Preenchimento: Manual · Obrigatório: Não. Normaliza pontuação e maiúsculas; o formulário limita o tamanho.</w:t>
      </w:r>
    </w:p>
    <w:p>
      <w:r>
        <w:rPr>
          <w:b/>
          <w:color w:val="1769AA"/>
        </w:rPr>
        <w:t>Tipo</w:t>
      </w:r>
    </w:p>
    <w:p>
      <w:r>
        <w:t>Tipo: Seleções/texto · Preenchimento: Manual/catálogo · Obrigatório: Não. Completam a identificação manual da viatura.</w:t>
      </w:r>
    </w:p>
    <w:p>
      <w:r>
        <w:rPr>
          <w:b/>
          <w:color w:val="1769AA"/>
        </w:rPr>
        <w:t>Combustível</w:t>
      </w:r>
    </w:p>
    <w:p>
      <w:r>
        <w:t>Tipo: Seleções/texto · Preenchimento: Manual/catálogo · Obrigatório: Não. Completam a identificação manual da viatura.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Salvar alterações</w:t>
      </w:r>
    </w:p>
    <w:p>
      <w:r>
        <w:t>Tipo: Ação · Preenchimento: Conforme permissão · Obrigatório: —. Persiste os overrides locais sem alterar o ofício original.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RN-127 — Motorista do diário é alterado → pode manter o do ofício, escolher servidor do mesmo ofício ou referenciar outro ofício; mudança é local à prestação → ofício original não muda.</w:t>
      </w:r>
    </w:p>
    <w:p>
      <w:pPr>
        <w:pStyle w:val="ListBullet"/>
      </w:pPr>
      <w:r>
        <w:t>RN-128 — Viatura do diário é alterada → pode manter ofício, escolher cadastro ou preencher manualmente; alteração é independente do motorista → cabeçalho do diário usa override local.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TELA-077 — Prestação — relatório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prestação de contas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`/prestacoes-contas/servidor-prestacao/1/rt/`;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31932" cy="5486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ao-rt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319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Diária</w:t>
      </w:r>
    </w:p>
    <w:p>
      <w:r>
        <w:t>Tipo: Texto · Preenchimento: Padrão ou ajuste individual · Obrigatório: Não. Registra a forma de custeio no relatório técnico.</w:t>
      </w:r>
    </w:p>
    <w:p>
      <w:r>
        <w:rPr>
          <w:b/>
          <w:color w:val="1769AA"/>
        </w:rPr>
        <w:t>Translado</w:t>
      </w:r>
    </w:p>
    <w:p>
      <w:r>
        <w:t>Tipo: Seleção · Preenchimento: Não houve ou Outro · Obrigatório: Não. A escolha Outro revela e exige a descrição correspondente.</w:t>
      </w:r>
    </w:p>
    <w:p>
      <w:r>
        <w:rPr>
          <w:b/>
          <w:color w:val="1769AA"/>
        </w:rPr>
        <w:t>Translado - outro</w:t>
      </w:r>
    </w:p>
    <w:p>
      <w:r>
        <w:t>Tipo: Seleção · Preenchimento: Não houve ou Outro · Obrigatório: Não. A escolha Outro revela e exige a descrição correspondente.</w:t>
      </w:r>
    </w:p>
    <w:p>
      <w:r>
        <w:rPr>
          <w:b/>
          <w:color w:val="1769AA"/>
        </w:rPr>
        <w:t>Combustível</w:t>
      </w:r>
    </w:p>
    <w:p>
      <w:r>
        <w:t>Tipo: Seleção · Preenchimento: Cartão Prime ou Outro · Obrigatório: Não. A escolha Outro revela e exige a descrição correspondente.</w:t>
      </w:r>
    </w:p>
    <w:p>
      <w:r>
        <w:rPr>
          <w:b/>
          <w:color w:val="1769AA"/>
        </w:rPr>
        <w:t>Combustível - outro</w:t>
      </w:r>
    </w:p>
    <w:p>
      <w:r>
        <w:t>Tipo: Seleção · Preenchimento: Cartão Prime ou Outro · Obrigatório: Não. A escolha Outro revela e exige a descrição correspondente.</w:t>
      </w:r>
    </w:p>
    <w:p>
      <w:r>
        <w:rPr>
          <w:b/>
          <w:color w:val="1769AA"/>
        </w:rPr>
        <w:t>Passagem</w:t>
      </w:r>
    </w:p>
    <w:p>
      <w:r>
        <w:t>Tipo: Seleção · Preenchimento: Não houve ou Outro · Obrigatório: Não. A escolha Outro revela e exige a descrição correspondente.</w:t>
      </w:r>
    </w:p>
    <w:p>
      <w:r>
        <w:rPr>
          <w:b/>
          <w:color w:val="1769AA"/>
        </w:rPr>
        <w:t>Passagem - outro</w:t>
      </w:r>
    </w:p>
    <w:p>
      <w:r>
        <w:t>Tipo: Seleção · Preenchimento: Não houve ou Outro · Obrigatório: Não. A escolha Outro revela e exige a descrição correspondente.</w:t>
      </w:r>
    </w:p>
    <w:p>
      <w:r>
        <w:rPr>
          <w:b/>
          <w:color w:val="1769AA"/>
        </w:rPr>
        <w:t>Descrição do evento</w:t>
      </w:r>
    </w:p>
    <w:p>
      <w:r>
        <w:t>Tipo: Texto longo · Preenchimento: Manual ou modelo · Obrigatório: Não. Persiste o motivo/contexto do relatório.</w:t>
      </w:r>
    </w:p>
    <w:p>
      <w:r>
        <w:rPr>
          <w:b/>
          <w:color w:val="1769AA"/>
        </w:rPr>
        <w:t>Modelo de descrição do evento</w:t>
      </w:r>
    </w:p>
    <w:p>
      <w:r>
        <w:t>Tipo: Texto longo · Preenchimento: Manual ou modelo · Obrigatório: Não. Persiste o motivo/contexto do relatório.</w:t>
      </w:r>
    </w:p>
    <w:p>
      <w:r>
        <w:rPr>
          <w:b/>
          <w:color w:val="1769AA"/>
        </w:rPr>
        <w:t>Objetivo da participação</w:t>
      </w:r>
    </w:p>
    <w:p>
      <w:r>
        <w:t>Tipo: Texto longo · Preenchimento: Manual ou modelo · Obrigatório: Não. Persiste a atividade/objetivo do servidor.</w:t>
      </w:r>
    </w:p>
    <w:p>
      <w:r>
        <w:rPr>
          <w:b/>
          <w:color w:val="1769AA"/>
        </w:rPr>
        <w:t>Modelo de objetivo da participação</w:t>
      </w:r>
    </w:p>
    <w:p>
      <w:r>
        <w:t>Tipo: Texto longo · Preenchimento: Manual ou modelo · Obrigatório: Não. Persiste a atividade/objetivo do servidor.</w:t>
      </w:r>
    </w:p>
    <w:p>
      <w:r>
        <w:rPr>
          <w:b/>
          <w:color w:val="1769AA"/>
        </w:rPr>
        <w:t>Conclusão</w:t>
      </w:r>
    </w:p>
    <w:p>
      <w:r>
        <w:t>Tipo: Texto longo · Preenchimento: Manual ou modelo · Obrigatório: Não. Registra o resultado da participação.</w:t>
      </w:r>
    </w:p>
    <w:p>
      <w:r>
        <w:rPr>
          <w:b/>
          <w:color w:val="1769AA"/>
        </w:rPr>
        <w:t>Modelo de conclusão</w:t>
      </w:r>
    </w:p>
    <w:p>
      <w:r>
        <w:t>Tipo: Texto longo · Preenchimento: Manual ou modelo · Obrigatório: Não. Registra o resultado da participação.</w:t>
      </w:r>
    </w:p>
    <w:p>
      <w:r>
        <w:rPr>
          <w:b/>
          <w:color w:val="1769AA"/>
        </w:rPr>
        <w:t>Medidas a serem adotadas pelo órgão</w:t>
      </w:r>
    </w:p>
    <w:p>
      <w:r>
        <w:t>Tipo: Texto longo · Preenchimento: Manual ou modelo · Obrigatório: Não. Registra os encaminhamentos para o órgão.</w:t>
      </w:r>
    </w:p>
    <w:p>
      <w:r>
        <w:rPr>
          <w:b/>
          <w:color w:val="1769AA"/>
        </w:rPr>
        <w:t>Modelo de medidas a serem adotadas pelo órgão</w:t>
      </w:r>
    </w:p>
    <w:p>
      <w:r>
        <w:t>Tipo: Texto longo · Preenchimento: Manual ou modelo · Obrigatório: Não. Registra os encaminhamentos para o órgão.</w:t>
      </w:r>
    </w:p>
    <w:p>
      <w:r>
        <w:rPr>
          <w:b/>
          <w:color w:val="1769AA"/>
        </w:rPr>
        <w:t>Informações complementares</w:t>
      </w:r>
    </w:p>
    <w:p>
      <w:r>
        <w:t>Tipo: Texto longo · Preenchimento: Manual ou modelo · Obrigatório: Não. Registra observações finais.</w:t>
      </w:r>
    </w:p>
    <w:p>
      <w:r>
        <w:rPr>
          <w:b/>
          <w:color w:val="1769AA"/>
        </w:rPr>
        <w:t>Modelo de informações complementares</w:t>
      </w:r>
    </w:p>
    <w:p>
      <w:r>
        <w:t>Tipo: Texto longo · Preenchimento: Manual ou modelo · Obrigatório: Não. Registra observações finais.</w:t>
      </w:r>
    </w:p>
    <w:p>
      <w:r>
        <w:rPr>
          <w:b/>
          <w:color w:val="1769AA"/>
        </w:rPr>
        <w:t>Número da solicitação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Gerenciar modelos de texto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Visualizar PDF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Baixar PDF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Salvar e avançar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RN-112 — Servidor começa a editar → status individual passa de pendente para em preenchimento; opções adicionais são enviada, aprovada e reprovada → acompanhamento é por servidor.</w:t>
      </w:r>
    </w:p>
    <w:p>
      <w:pPr>
        <w:pStyle w:val="ListBullet"/>
      </w:pPr>
      <w:r>
        <w:t>RN-117 — Valor recebido é informado → deve ser positivo e nunca superar o valor liberado por servidor; menor é aceito com observação separada → relatório mostra override (ex.: saque sem centavos).</w:t>
      </w:r>
    </w:p>
    <w:p>
      <w:pPr>
        <w:pStyle w:val="ListBullet"/>
      </w:pPr>
      <w:r>
        <w:t>RN-122 — RT é aberto/salvo → valores padrão são derivados do ofício/roteiro/configuração; texto e overrides são persistidos numa transação → autosave e POST tradicional têm mesma regra.</w:t>
      </w:r>
    </w:p>
    <w:p>
      <w:pPr>
        <w:pStyle w:val="ListBullet"/>
      </w:pPr>
      <w:r>
        <w:t>RN-123 — RT é gerado → template relatorio-tecnico.docx recebe contexto do ofício, servidor, custos e textos; formatos DOCX/PDF disponíveis → arquivo é individual por servidor.</w:t>
      </w:r>
    </w:p>
    <w:p>
      <w:pPr>
        <w:pStyle w:val="ListBullet"/>
      </w:pPr>
      <w:r>
        <w:t>RN-132 — Link de assinatura é emitido → exige signatário com CPF válido, snapshot do PDF e expiração (padrão 7 dias); forcar substitui emissão anterior → link público é tokenizado.</w:t>
      </w:r>
    </w:p>
    <w:p>
      <w:pPr>
        <w:pStyle w:val="ListBullet"/>
      </w:pPr>
      <w:r>
        <w:t>RN-133 — Acesso público informa CPF → identidade só confirma se coincidir com CPF esperado; tentativas são limitadas por cache/IP/token → documento não é liberado apenas pelo token.</w:t>
      </w:r>
    </w:p>
    <w:p>
      <w:pPr>
        <w:pStyle w:val="ListBullet"/>
      </w:pPr>
      <w:r>
        <w:t>RN-134 — Assinatura é aplicada → modo pode ser fonte ou desenho; posição/página são validadas, PDF recebe carimbo e SHA-256 da origem é guardado → versão assinada fica vinculada ao snapshot exibido.</w:t>
      </w:r>
    </w:p>
    <w:p>
      <w:pPr>
        <w:pStyle w:val="ListBullet"/>
      </w:pPr>
      <w:r>
        <w:t>RN-135 — Documento tem versão assinada válida → download usa assinada; senão gera a origem atual → assinatura prevalece sem eliminar fallback.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TELA-078 — Lista de prestações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Prestação de contas pelo menu e siga para `/prestacoes-contas/`;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Fecha o ciclo iniciado no ofício e reutiliza roteiro, viajantes e documentos.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coes-contas-lista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prestações de contas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Filtrar por situação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Ordenar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Abrir prestação</w:t>
      </w:r>
    </w:p>
    <w:p>
      <w:r>
        <w:t>Tipo: Ação · Preenchimento: Conforme permissão · Obrigatório: —. Abre o acompanhamento individual, relatório, diário e documentos.</w:t>
      </w:r>
    </w:p>
    <w:p>
      <w:r>
        <w:rPr>
          <w:b/>
          <w:color w:val="1769AA"/>
        </w:rPr>
        <w:t>Continuar relatório técnico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Abrir diário de bordo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documentos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consolidado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Baixar</w:t>
      </w:r>
    </w:p>
    <w:p>
      <w:r>
        <w:t>Tipo: Ação · Preenchimento: Conforme permissão e estado · Obrigatório: —. Produz ou entrega o artefato indicado somente após as validações e condições funcionais aplicáveis.</w:t>
      </w:r>
    </w:p>
    <w:p>
      <w:r>
        <w:rPr>
          <w:b/>
          <w:color w:val="1769AA"/>
        </w:rPr>
        <w:t>Finalizar ou arquivar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RN-111 — Ofício muda para GERADO ou sua equipe muda → signals criam/sincronizam PrestacaoContas e linhas por servidor → módulo nasce automaticamente do ofício.</w:t>
      </w:r>
    </w:p>
    <w:p>
      <w:pPr>
        <w:pStyle w:val="ListBullet"/>
      </w:pPr>
      <w:r>
        <w:t>RN-112 — Servidor começa a editar → status individual passa de pendente para em preenchimento; opções adicionais são enviada, aprovada e reprovada → acompanhamento é por servidor.</w:t>
      </w:r>
    </w:p>
    <w:p>
      <w:pPr>
        <w:pStyle w:val="ListBullet"/>
      </w:pPr>
      <w:r>
        <w:t>RN-113 — Arquivar/finalizar é acionado → cada POST alterna a flag e grava/remove timestamp; flags são independentes do status → duplo acionamento desfaz a ação.</w:t>
      </w:r>
    </w:p>
    <w:p>
      <w:pPr>
        <w:pStyle w:val="ListBullet"/>
      </w:pPr>
      <w:r>
        <w:t>RN-114 — Finalizar é acionado → não há pré-condição documental no endpoint, apenas alternância → conclusão é decisão operacional.</w:t>
      </w:r>
    </w:p>
    <w:p>
      <w:pPr>
        <w:pStyle w:val="ListBullet"/>
      </w:pPr>
      <w:r>
        <w:t>RN-115 — Servidor sai da equipe sem dados coletados → linha é apagada; com dados, recebe removida_em; ao voltar, marcador é limpo → trabalho já feito pode reaparecer.</w:t>
      </w:r>
    </w:p>
    <w:p>
      <w:pPr>
        <w:pStyle w:val="ListBullet"/>
      </w:pPr>
      <w:r>
        <w:t>RN-116 — Exclusão de servidor é avaliada → prova irrefazível é apenas comprovante/anexo, assinatura ou número de solicitação → estados refazíveis não bloqueiam cadastro inteiro.</w:t>
      </w:r>
    </w:p>
    <w:p>
      <w:pPr>
        <w:pStyle w:val="ListBullet"/>
      </w:pPr>
      <w:r>
        <w:t>RN-117 — Valor recebido é informado → deve ser positivo e nunca superar o valor liberado por servidor; menor é aceito com observação separada → relatório mostra override (ex.: saque sem centavos).</w:t>
      </w:r>
    </w:p>
    <w:p>
      <w:pPr>
        <w:pStyle w:val="ListBullet"/>
      </w:pPr>
      <w:r>
        <w:t>RN-118 — Data de liberação e prazo de saque são informados → datas ISO são validadas e prazo não pode anteceder liberação → lote/autosave usam mesma persistência.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Protocolos</w:t>
      </w:r>
    </w:p>
    <w:p>
      <w:r>
        <w:rPr>
          <w:b/>
          <w:color w:val="1769AA"/>
        </w:rPr>
        <w:t xml:space="preserve">OBJECTIVE: </w:t>
      </w:r>
      <w:r>
        <w:t>Controlar o envio e o vínculo de documentos com o processo eletrônico.</w:t>
      </w:r>
    </w:p>
    <w:p>
      <w:r>
        <w:rPr>
          <w:b/>
          <w:color w:val="1769AA"/>
        </w:rPr>
        <w:t xml:space="preserve">FUNCTIONS: </w:t>
      </w:r>
      <w:r>
        <w:t>Lista, criação, detalhe, anexos, envio e acompanhamento.</w:t>
      </w:r>
    </w:p>
    <w:p>
      <w:r>
        <w:rPr>
          <w:b/>
          <w:color w:val="1769AA"/>
        </w:rPr>
        <w:t xml:space="preserve">INPUTS: </w:t>
      </w:r>
      <w:r>
        <w:t>Número, assunto, descrição, arquivo e registro relacionado.</w:t>
      </w:r>
    </w:p>
    <w:p>
      <w:r>
        <w:rPr>
          <w:b/>
          <w:color w:val="1769AA"/>
        </w:rPr>
        <w:t xml:space="preserve">OUTPUTS: </w:t>
      </w:r>
      <w:r>
        <w:t>Protocolo interno, tentativa de envio e histórico de estado.</w:t>
      </w:r>
    </w:p>
    <w:p>
      <w:r>
        <w:rPr>
          <w:b/>
          <w:color w:val="1769AA"/>
        </w:rPr>
        <w:t xml:space="preserve">RELATIONS: </w:t>
      </w:r>
      <w:r>
        <w:t>Recebe documentos de ofícios, termos, planos, ordens e prestação.</w:t>
      </w:r>
    </w:p>
    <w:p>
      <w:pPr>
        <w:pStyle w:val="Heading2"/>
      </w:pPr>
      <w:r>
        <w:rPr>
          <w:rFonts w:ascii="Aptos Display" w:hAnsi="Aptos Display"/>
          <w:color w:val="071A33"/>
        </w:rPr>
        <w:t>TELA-079 — Detalhe do protocolo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protocolos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Protocolos pelo menu e siga para `/protocolos/1/`;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Recebe documentos de ofícios, termos, planos, ordens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os-detalh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Número</w:t>
      </w:r>
    </w:p>
    <w:p>
      <w:r>
        <w:t>Tipo: Informações · Preenchimento: Dados do protocolo · Obrigatório: —. Identificam o fluxo local, manual ou eProtocolo.</w:t>
      </w:r>
    </w:p>
    <w:p>
      <w:r>
        <w:rPr>
          <w:b/>
          <w:color w:val="1769AA"/>
        </w:rPr>
        <w:t>Status</w:t>
      </w:r>
    </w:p>
    <w:p>
      <w:r>
        <w:t>Tipo: Estado · Preenchimento: Sincronização/local · Obrigatório: —. Mostram a evolução local e eventuais pendências retornadas pela integração.</w:t>
      </w:r>
    </w:p>
    <w:p>
      <w:r>
        <w:rPr>
          <w:b/>
          <w:color w:val="1769AA"/>
        </w:rPr>
        <w:t>Situação externa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Origem</w:t>
      </w:r>
    </w:p>
    <w:p>
      <w:r>
        <w:t>Tipo: Informações · Preenchimento: Dados do protocolo · Obrigatório: —. Identificam o fluxo local, manual ou eProtocolo.</w:t>
      </w:r>
    </w:p>
    <w:p>
      <w:r>
        <w:rPr>
          <w:b/>
          <w:color w:val="1769AA"/>
        </w:rPr>
        <w:t>Órgão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Local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Responsável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Última sincronização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Documentos</w:t>
      </w:r>
    </w:p>
    <w:p>
      <w:r>
        <w:t>Tipo: Lista e ações · Preenchimento: Artefatos vinculados · Obrigatório: —. Permitem enviar ou consultar documentos conforme permissão e estado.</w:t>
      </w:r>
    </w:p>
    <w:p>
      <w:r>
        <w:rPr>
          <w:b/>
          <w:color w:val="1769AA"/>
        </w:rPr>
        <w:t>Pendências</w:t>
      </w:r>
    </w:p>
    <w:p>
      <w:r>
        <w:t>Tipo: Estado · Preenchimento: Sincronização/local · Obrigatório: —. Mostram a evolução local e eventuais pendências retornadas pela integração.</w:t>
      </w:r>
    </w:p>
    <w:p>
      <w:r>
        <w:rPr>
          <w:b/>
          <w:color w:val="1769AA"/>
        </w:rPr>
        <w:t>Assinaturas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Tramitações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Movimentações</w:t>
      </w:r>
    </w:p>
    <w:p>
      <w:r>
        <w:t>Tipo: Informação/controle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Enviar documento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Sincronizar</w:t>
      </w:r>
    </w:p>
    <w:p>
      <w:r>
        <w:t>Tipo: Ação · Preenchimento: Conforme configuração · Obrigatório: —. Atualiza o estado local sem processar fluxos terminais em lote.</w:t>
      </w:r>
    </w:p>
    <w:p>
      <w:r>
        <w:rPr>
          <w:b/>
          <w:color w:val="1769AA"/>
        </w:rPr>
        <w:t>Abrir documento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RN-151 — Protocolo local é criado → status começa rascunho e pode evoluir por criado, documentos enviados, aguardando assinatura, tramitação, pendência, concluído, erro ou cancelado → integração mantém estado local próprio.</w:t>
      </w:r>
    </w:p>
    <w:p>
      <w:pPr>
        <w:pStyle w:val="ListBullet"/>
      </w:pPr>
      <w:r>
        <w:t>RN-152 — Origem é escolhida → interna, manual ou eProtocolo real determinam se há criação remota, simples vínculo ou importação → mesmo modelo representa três fluxos.</w:t>
      </w:r>
    </w:p>
    <w:p>
      <w:pPr>
        <w:pStyle w:val="ListBullet"/>
      </w:pPr>
      <w:r>
        <w:t>RN-153 — Ambiente está em demonstração/mock → dados de treinamento são semeados e operações exibem aviso; mutação real não é feita → treinamento não altera eProtocolo oficial.</w:t>
      </w:r>
    </w:p>
    <w:p>
      <w:pPr>
        <w:pStyle w:val="ListBullet"/>
      </w:pPr>
      <w:r>
        <w:t>RN-154 — Operação real mutável é solicitada → exige flags real e confirmado e configuração controlada → criação/anexo/assinatura/tramitação não ocorre por engano.</w:t>
      </w:r>
    </w:p>
    <w:p>
      <w:pPr>
        <w:pStyle w:val="ListBullet"/>
      </w:pPr>
      <w:r>
        <w:t>RN-155 — Usuário não possui permissão de criação de protocolo → views de criar/vincular bloqueiam → integração respeita política própria além do RBAC de área.</w:t>
      </w:r>
    </w:p>
    <w:p>
      <w:pPr>
        <w:pStyle w:val="ListBullet"/>
      </w:pPr>
      <w:r>
        <w:t>RN-156 — Documento principal tem origem suportada → serviço resolve/genera PDF e envia; anexo adicional cria ProtocoloDocumento → estado pode avançar para documentos enviados.</w:t>
      </w:r>
    </w:p>
    <w:p>
      <w:pPr>
        <w:pStyle w:val="ListBullet"/>
      </w:pPr>
      <w:r>
        <w:t>RN-157 — Assinatura remota é solicitada → CPF é normalizado, registro local inicia pendente e resultado remoto atualiza status → acompanhamento guarda payload e assinante.</w:t>
      </w:r>
    </w:p>
    <w:p>
      <w:pPr>
        <w:pStyle w:val="ListBullet"/>
      </w:pPr>
      <w:r>
        <w:t>RN-158 — Tramitação é solicitada → destino/CPF/parecer formam a operação e uma linha local registra de/para → histórico de tramitação é preservado.</w:t>
      </w:r>
    </w:p>
    <w:p>
      <w:pPr>
        <w:pStyle w:val="ListBullet"/>
      </w:pPr>
      <w:r>
        <w:t>RN-159 — Sincronização encontra pendências abertas → status local vira com pendência; sem pendências e antes “criado”, pode avançar para tramitação → estado local deriva da resposta remota.</w:t>
      </w:r>
    </w:p>
    <w:p>
      <w:pPr>
        <w:pStyle w:val="ListBullet"/>
      </w:pPr>
      <w:r>
        <w:t>RN-160 — Protocolo está concluído/cancelado ou inativo → sincronização em lote o exclui do conjunto ativo → polling não processa fluxos terminais.</w:t>
      </w:r>
    </w:p>
    <w:p>
      <w:pPr>
        <w:pStyle w:val="ListBullet"/>
      </w:pPr>
      <w:r>
        <w:t>RN-161 — Toda chamada de integração é registrada → endpoint, método, sucesso/mock, erro e payloads ficam em ProtocoloLog → auditoria operacional do conector.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TELA-080 — Protocolo — enviar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Gerar, anexar, consultar ou acompanhar documentos derivados do processo de viagem.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Protocolos pelo menu e siga para `/protocolos/1/enviar-documento/`;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Recebe documentos de ofícios, termos, planos, ordens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os-envia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Tipo de documento</w:t>
      </w:r>
    </w:p>
    <w:p>
      <w:r>
        <w:t>Tipo: Seleção · Preenchimento: Anexo, Ofício, Termo, Justificativa, Plano ou OS · Obrigatório: Sim. Define se o serviço usa arquivo enviado ou documento gerado.</w:t>
      </w:r>
    </w:p>
    <w:p>
      <w:r>
        <w:rPr>
          <w:b/>
          <w:color w:val="1769AA"/>
        </w:rPr>
        <w:t>Arquivo PDF</w:t>
      </w:r>
    </w:p>
    <w:p>
      <w:r>
        <w:t>Tipo: Seleção de arquivo · Preenchimento: Manual · Obrigatório: Condicional. É exigido quando a geração automática não está marcada e aceita somente PDF válido.</w:t>
      </w:r>
    </w:p>
    <w:p>
      <w:r>
        <w:rPr>
          <w:b/>
          <w:color w:val="1769AA"/>
        </w:rPr>
        <w:t>Nome do arquivo</w:t>
      </w:r>
    </w:p>
    <w:p>
      <w:r>
        <w:t>Tipo: Texto · Preenchimento: Manual · Obrigatório: Não. Registra o metadado com limite de 255 caracteres.</w:t>
      </w:r>
    </w:p>
    <w:p>
      <w:r>
        <w:rPr>
          <w:b/>
          <w:color w:val="1769AA"/>
        </w:rPr>
        <w:t>Gerar e enviar o documento vinculado automaticamente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Escolher arquivo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Enviar documento</w:t>
      </w:r>
    </w:p>
    <w:p>
      <w:r>
        <w:t>Tipo: Ação · Preenchimento: Conforme permissão · Obrigatório: —. Registra a operação, envia no modo autorizado e atualiza o estado local.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RN-151 — Protocolo local é criado → status começa rascunho e pode evoluir por criado, documentos enviados, aguardando assinatura, tramitação, pendência, concluído, erro ou cancelado → integração mantém estado local próprio.</w:t>
      </w:r>
    </w:p>
    <w:p>
      <w:pPr>
        <w:pStyle w:val="ListBullet"/>
      </w:pPr>
      <w:r>
        <w:t>RN-152 — Origem é escolhida → interna, manual ou eProtocolo real determinam se há criação remota, simples vínculo ou importação → mesmo modelo representa três fluxos.</w:t>
      </w:r>
    </w:p>
    <w:p>
      <w:pPr>
        <w:pStyle w:val="ListBullet"/>
      </w:pPr>
      <w:r>
        <w:t>RN-153 — Ambiente está em demonstração/mock → dados de treinamento são semeados e operações exibem aviso; mutação real não é feita → treinamento não altera eProtocolo oficial.</w:t>
      </w:r>
    </w:p>
    <w:p>
      <w:pPr>
        <w:pStyle w:val="ListBullet"/>
      </w:pPr>
      <w:r>
        <w:t>RN-154 — Operação real mutável é solicitada → exige flags real e confirmado e configuração controlada → criação/anexo/assinatura/tramitação não ocorre por engano.</w:t>
      </w:r>
    </w:p>
    <w:p>
      <w:pPr>
        <w:pStyle w:val="ListBullet"/>
      </w:pPr>
      <w:r>
        <w:t>RN-155 — Usuário não possui permissão de criação de protocolo → views de criar/vincular bloqueiam → integração respeita política própria além do RBAC de área.</w:t>
      </w:r>
    </w:p>
    <w:p>
      <w:pPr>
        <w:pStyle w:val="ListBullet"/>
      </w:pPr>
      <w:r>
        <w:t>RN-156 — Documento principal tem origem suportada → serviço resolve/genera PDF e envia; anexo adicional cria ProtocoloDocumento → estado pode avançar para documentos enviados.</w:t>
      </w:r>
    </w:p>
    <w:p>
      <w:pPr>
        <w:pStyle w:val="ListBullet"/>
      </w:pPr>
      <w:r>
        <w:t>RN-157 — Assinatura remota é solicitada → CPF é normalizado, registro local inicia pendente e resultado remoto atualiza status → acompanhamento guarda payload e assinante.</w:t>
      </w:r>
    </w:p>
    <w:p>
      <w:pPr>
        <w:pStyle w:val="ListBullet"/>
      </w:pPr>
      <w:r>
        <w:t>RN-158 — Tramitação é solicitada → destino/CPF/parecer formam a operação e uma linha local registra de/para → histórico de tramitação é preservado.</w:t>
      </w:r>
    </w:p>
    <w:p>
      <w:pPr>
        <w:pStyle w:val="ListBullet"/>
      </w:pPr>
      <w:r>
        <w:t>RN-161 — Toda chamada de integração é registrada → endpoint, método, sucesso/mock, erro e payloads ficam em ProtocoloLog → auditoria operacional do conector.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TELA-081 — Lista de protocolos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Protocolos pelo menu e siga para `/protocolos/`;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Recebe documentos de ofícios, termos, planos, ordens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os-lista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protocolos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Status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Novo protocolo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Limpar filtros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Abrir detalhe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RN-151 — Protocolo local é criado → status começa rascunho e pode evoluir por criado, documentos enviados, aguardando assinatura, tramitação, pendência, concluído, erro ou cancelado → integração mantém estado local próprio.</w:t>
      </w:r>
    </w:p>
    <w:p>
      <w:pPr>
        <w:pStyle w:val="ListBullet"/>
      </w:pPr>
      <w:r>
        <w:t>RN-152 — Origem é escolhida → interna, manual ou eProtocolo real determinam se há criação remota, simples vínculo ou importação → mesmo modelo representa três fluxos.</w:t>
      </w:r>
    </w:p>
    <w:p>
      <w:pPr>
        <w:pStyle w:val="ListBullet"/>
      </w:pPr>
      <w:r>
        <w:t>RN-153 — Ambiente está em demonstração/mock → dados de treinamento são semeados e operações exibem aviso; mutação real não é feita → treinamento não altera eProtocolo oficial.</w:t>
      </w:r>
    </w:p>
    <w:p>
      <w:pPr>
        <w:pStyle w:val="ListBullet"/>
      </w:pPr>
      <w:r>
        <w:t>RN-154 — Operação real mutável é solicitada → exige flags real e confirmado e configuração controlada → criação/anexo/assinatura/tramitação não ocorre por engano.</w:t>
      </w:r>
    </w:p>
    <w:p>
      <w:pPr>
        <w:pStyle w:val="ListBullet"/>
      </w:pPr>
      <w:r>
        <w:t>RN-155 — Usuário não possui permissão de criação de protocolo → views de criar/vincular bloqueiam → integração respeita política própria além do RBAC de área.</w:t>
      </w:r>
    </w:p>
    <w:p>
      <w:pPr>
        <w:pStyle w:val="ListBullet"/>
      </w:pPr>
      <w:r>
        <w:t>RN-159 — Sincronização encontra pendências abertas → status local vira com pendência; sem pendências e antes “criado”, pode avançar para tramitação → estado local deriva da resposta remota.</w:t>
      </w:r>
    </w:p>
    <w:p>
      <w:pPr>
        <w:pStyle w:val="ListBullet"/>
      </w:pPr>
      <w:r>
        <w:t>RN-160 — Protocolo está concluído/cancelado ou inativo → sincronização em lote o exclui do conjunto ativo → polling não processa fluxos terminais.</w:t>
      </w:r>
    </w:p>
    <w:p>
      <w:pPr>
        <w:pStyle w:val="ListBullet"/>
      </w:pPr>
      <w:r>
        <w:t>RN-161 — Toda chamada de integração é registrada → endpoint, método, sucesso/mock, erro e payloads ficam em ProtocoloLog → auditoria operacional do conector.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TELA-082 — Novo protocolo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Cadastrar um novo registro com validações de formato, obrigatoriedade e coerência de domínio.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Protocolos pelo menu e siga para `/protocolos/novo/`;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ainda não existe um registro para o processo que será iniciado.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Recebe documentos de ofícios, termos, planos, ordens e prestação.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os-novo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</w:t>
      </w:r>
    </w:p>
    <w:p>
      <w:r>
        <w:t>Tipo: Seleção · Preenchimento: Ofícios protocoláveis · Obrigatório: Sim no fluxo de ofício. Oferece somente ofícios ainda disponíveis para protocolização.</w:t>
      </w:r>
    </w:p>
    <w:p>
      <w:r>
        <w:rPr>
          <w:b/>
          <w:color w:val="1769AA"/>
        </w:rPr>
        <w:t>Número do protocolo</w:t>
      </w:r>
    </w:p>
    <w:p>
      <w:r>
        <w:t>Tipo: Texto · Preenchimento: Manual · Obrigatório: Não. É normalizado e pode ficar vazio enquanto o protocolo ainda não possui número.</w:t>
      </w:r>
    </w:p>
    <w:p>
      <w:r>
        <w:rPr>
          <w:b/>
          <w:color w:val="1769AA"/>
        </w:rPr>
        <w:t>Assunto</w:t>
      </w:r>
    </w:p>
    <w:p>
      <w:r>
        <w:t>Tipo: Texto · Preenchimento: Manual · Obrigatório: Não. Aceita até 255 caracteres e identifica o protocolo.</w:t>
      </w:r>
    </w:p>
    <w:p>
      <w:r>
        <w:rPr>
          <w:b/>
          <w:color w:val="1769AA"/>
        </w:rPr>
        <w:t>Descrição</w:t>
      </w:r>
    </w:p>
    <w:p>
      <w:r>
        <w:t>Tipo: Texto longo · Preenchimento: Manual · Obrigatório: Não. Registra o contexto do vínculo ou criação.</w:t>
      </w:r>
    </w:p>
    <w:p>
      <w:r>
        <w:rPr>
          <w:b/>
          <w:color w:val="1769AA"/>
        </w:rPr>
        <w:t>Protocolar ofício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Cadastrar protocolo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RN-151 — Protocolo local é criado → status começa rascunho e pode evoluir por criado, documentos enviados, aguardando assinatura, tramitação, pendência, concluído, erro ou cancelado → integração mantém estado local próprio.</w:t>
      </w:r>
    </w:p>
    <w:p>
      <w:pPr>
        <w:pStyle w:val="ListBullet"/>
      </w:pPr>
      <w:r>
        <w:t>RN-152 — Origem é escolhida → interna, manual ou eProtocolo real determinam se há criação remota, simples vínculo ou importação → mesmo modelo representa três fluxos.</w:t>
      </w:r>
    </w:p>
    <w:p>
      <w:pPr>
        <w:pStyle w:val="ListBullet"/>
      </w:pPr>
      <w:r>
        <w:t>RN-153 — Ambiente está em demonstração/mock → dados de treinamento são semeados e operações exibem aviso; mutação real não é feita → treinamento não altera eProtocolo oficial.</w:t>
      </w:r>
    </w:p>
    <w:p>
      <w:pPr>
        <w:pStyle w:val="ListBullet"/>
      </w:pPr>
      <w:r>
        <w:t>RN-154 — Operação real mutável é solicitada → exige flags real e confirmado e configuração controlada → criação/anexo/assinatura/tramitação não ocorre por engano.</w:t>
      </w:r>
    </w:p>
    <w:p>
      <w:pPr>
        <w:pStyle w:val="ListBullet"/>
      </w:pPr>
      <w:r>
        <w:t>RN-155 — Usuário não possui permissão de criação de protocolo → views de criar/vincular bloqueiam → integração respeita política própria além do RBAC de área.</w:t>
      </w:r>
    </w:p>
    <w:p>
      <w:pPr>
        <w:pStyle w:val="ListBullet"/>
      </w:pPr>
      <w:r>
        <w:t>RN-161 — Toda chamada de integração é registrada → endpoint, método, sucesso/mock, erro e payloads ficam em ProtocoloLog → auditoria operacional do conector.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Documentos e modelos</w:t>
      </w:r>
    </w:p>
    <w:p>
      <w:r>
        <w:rPr>
          <w:b/>
          <w:color w:val="1769AA"/>
        </w:rPr>
        <w:t xml:space="preserve">OBJECTIVE: </w:t>
      </w:r>
      <w:r>
        <w:t>Centralizar artefatos gerados, formatos disponíveis e modelos reutilizáveis.</w:t>
      </w:r>
    </w:p>
    <w:p>
      <w:r>
        <w:rPr>
          <w:b/>
          <w:color w:val="1769AA"/>
        </w:rPr>
        <w:t xml:space="preserve">FUNCTIONS: </w:t>
      </w:r>
      <w:r>
        <w:t>Consulta, visualização, download, geração assíncrona e integração com Drive.</w:t>
      </w:r>
    </w:p>
    <w:p>
      <w:r>
        <w:rPr>
          <w:b/>
          <w:color w:val="1769AA"/>
        </w:rPr>
        <w:t xml:space="preserve">INPUTS: </w:t>
      </w:r>
      <w:r>
        <w:t>Dados dos módulos e templates documentais.</w:t>
      </w:r>
    </w:p>
    <w:p>
      <w:r>
        <w:rPr>
          <w:b/>
          <w:color w:val="1769AA"/>
        </w:rPr>
        <w:t xml:space="preserve">OUTPUTS: </w:t>
      </w:r>
      <w:r>
        <w:t>DOCX, PDF e XLSX, além de estados de geração e envio.</w:t>
      </w:r>
    </w:p>
    <w:p>
      <w:r>
        <w:rPr>
          <w:b/>
          <w:color w:val="1769AA"/>
        </w:rPr>
        <w:t xml:space="preserve">RELATIONS: </w:t>
      </w:r>
      <w:r>
        <w:t>É uma capacidade transversal a todos os processos formais.</w:t>
      </w:r>
    </w:p>
    <w:p>
      <w:pPr>
        <w:pStyle w:val="Heading2"/>
      </w:pPr>
      <w:r>
        <w:rPr>
          <w:rFonts w:ascii="Aptos Display" w:hAnsi="Aptos Display"/>
          <w:color w:val="071A33"/>
        </w:rPr>
        <w:t>TELA-083 — Núcleo de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Gerar, anexar, consultar ou acompanhar documentos derivados do processo de viagem.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Documentos e modelos pelo menu e siga para `/documentos/`;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É uma capacidade transversal a todos os processos formais.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os-nucleo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Ofícios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Termos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Justificativas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Planos de Trabalho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Ordens de Serviço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Prestações de Contas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Protocolos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Abrir Ofícios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Termos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Justificativas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Planos de Trabalho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Ordens de Serviço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Prestações de Contas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Protocolos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RN-136 — Tipo documental é solicitado → registro/template precisa existir e formato ser compatível; duplicidade de registro falha → geração não aceita tipo arbitrário.</w:t>
      </w:r>
    </w:p>
    <w:p>
      <w:pPr>
        <w:pStyle w:val="ListBullet"/>
      </w:pPr>
      <w:r>
        <w:t>RN-137 — Caminho de template é resolvido → deve permanecer dentro de documentos/resources → traversal/caminho externo é rejeitado.</w:t>
      </w:r>
    </w:p>
    <w:p>
      <w:pPr>
        <w:pStyle w:val="ListBullet"/>
      </w:pPr>
      <w:r>
        <w:t>RN-138 — Payload não contém placeholder obrigatório ou saída mantém placeholder → geração levanta erro explícito → marcadores não vazam para documento final.</w:t>
      </w:r>
    </w:p>
    <w:p>
      <w:pPr>
        <w:pStyle w:val="ListBullet"/>
      </w:pPr>
      <w:r>
        <w:t>RN-139 — DOCX é solicitado → docxtpl preenche template e retorna bytes; pacote/template ausente falha explicitamente → nenhum pacote é instalado durante request.</w:t>
      </w:r>
    </w:p>
    <w:p>
      <w:pPr>
        <w:pStyle w:val="ListBullet"/>
      </w:pPr>
      <w:r>
        <w:t>RN-140 — PDF em auto é solicitado → cadeia varia por SO e disponibilidade: Word/LibreOffice/unoserver/WeasyPrint/simple conforme preferência/configuração → melhor motor disponível é tentado.</w:t>
      </w:r>
    </w:p>
    <w:p>
      <w:pPr>
        <w:pStyle w:val="ListBullet"/>
      </w:pPr>
      <w:r>
        <w:t>RN-141 — Motor explícito falha e fallback automático está ligado → motores seguintes são tentados; sem motor, erro inclui orientação → falha não some em silêncio.</w:t>
      </w:r>
    </w:p>
    <w:p>
      <w:pPr>
        <w:pStyle w:val="ListBullet"/>
      </w:pPr>
      <w:r>
        <w:t>RN-142 — PDF simples não está permitido → simple não entra na cadeia; quando permitido, produz layout mínimo → fidelidade reduzida é fallback deliberado.</w:t>
      </w:r>
    </w:p>
    <w:p>
      <w:pPr>
        <w:pStyle w:val="ListBullet"/>
      </w:pPr>
      <w:r>
        <w:t>RN-143 — Conteúdo+template+formato+versão equivalentes geram chave idêntica → artefato válido pode ser reutilizado; mudança no payload/template invalida → cache é determinístico.</w:t>
      </w:r>
    </w:p>
    <w:p>
      <w:pPr>
        <w:pStyle w:val="ListBullet"/>
      </w:pPr>
      <w:r>
        <w:t>RN-144 — Geração assíncrona é pedida → job fica queued → processing → complete/error; pedido duplicado pode reutilizar dedupe_key → frontend recebe 202/status/result.</w:t>
      </w:r>
    </w:p>
    <w:p>
      <w:pPr>
        <w:pStyle w:val="ListBullet"/>
      </w:pPr>
      <w:r>
        <w:t>RN-145 — Resultado assíncrono pertence a outra área/usuário ou não concluiu → acesso é negado/202; concluído entrega arquivo → isolamento vale também para downloads.</w:t>
      </w:r>
    </w:p>
    <w:p>
      <w:pPr>
        <w:pStyle w:val="ListBullet"/>
      </w:pPr>
      <w:r>
        <w:t>RN-146 — PDF inline recebe Range válido → retorna faixa 206; Range inválido recebe 416; arquivo completo recebe 200 → visualizador suporta streaming.</w:t>
      </w:r>
    </w:p>
    <w:p>
      <w:pPr>
        <w:pStyle w:val="ListBullet"/>
      </w:pPr>
      <w:r>
        <w:t>RN-147 — Arquivo assinado é anexado a artefato → upload é validado e versão fica associada; remoção limpa vínculo → assinatura manual pode substituir consumo do gerado.</w:t>
      </w:r>
    </w:p>
    <w:p>
      <w:pPr>
        <w:pStyle w:val="ListBullet"/>
      </w:pPr>
      <w:r>
        <w:t>RN-148 — Versão documental assinada é criada → conteúdo/hash/revogação tornam-se imutáveis; versão não pode ser excluída → cadeia de prova é preservada.</w:t>
      </w:r>
    </w:p>
    <w:p>
      <w:pPr>
        <w:pStyle w:val="ListBullet"/>
      </w:pPr>
      <w:r>
        <w:t>RN-149 — Conversão unoserver recebe URL inválida, serviço indisponível ou saída não-PDF → erro explícito; cache binário por SHA-256 pode reaproveitar conversões idênticas → não retorna bytes inválidos.</w:t>
      </w:r>
    </w:p>
    <w:p>
      <w:pPr>
        <w:pStyle w:val="ListBullet"/>
      </w:pPr>
      <w:r>
        <w:t>RN-150 — 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pPr>
        <w:pStyle w:val="ListBullet"/>
      </w:pPr>
      <w:r>
        <w:t>RN-162 — Artefato/documento relevante é salvo → signals podem organizar/sincronizar no Drive; falha é registrada e, quando há request, gera mensagem → erro externo não desaparece silenciosamente.</w:t>
      </w:r>
    </w:p>
    <w:p>
      <w:pPr>
        <w:pStyle w:val="ListBullet"/>
      </w:pPr>
      <w:r>
        <w:t>RN-163 — Credenciais/tokens são persistidos → migração criptografa tokens e credenciais podem ser por usuário/área → segredo não fica em texto simples de regra.</w:t>
      </w:r>
    </w:p>
    <w:p>
      <w:pPr>
        <w:pStyle w:val="ListBullet"/>
      </w:pPr>
      <w:r>
        <w:t>RN-164 — Reorganização é iniciada → job começa em andamento e contabiliza eventos processados, avulsos e erros; termina concluída ou erro → execução longa tem progresso persistido.</w:t>
      </w:r>
    </w:p>
    <w:p>
      <w:pPr>
        <w:pStyle w:val="ListBullet"/>
      </w:pPr>
      <w:r>
        <w:t>RN-165 — Arquivo sincronizado representa documento/evento → IDs de arquivo/pasta/atalho e flag mock são gravados → modo real e simulado são distinguíveis.</w:t>
      </w:r>
    </w:p>
    <w:p>
      <w:pPr>
        <w:pStyle w:val="ListBullet"/>
      </w:pPr>
      <w:r>
        <w:t>RN-166 — Sincronização falha → DriveSyncStatus incrementa tentativas e mantém último erro; tarefas de retry processam pendências → efeito externo é recuperável.</w:t>
      </w:r>
    </w:p>
    <w:p>
      <w:pPr>
        <w:pStyle w:val="ListBullet"/>
      </w:pPr>
      <w:r>
        <w:t>RN-167 — Registro de origem é excluído → arquivos/atalhos relacionados são removidos conforme signals/serviços → limpeza externa acompanha cascata local quando possível.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Administração</w:t>
      </w:r>
    </w:p>
    <w:p>
      <w:r>
        <w:rPr>
          <w:b/>
          <w:color w:val="1769AA"/>
        </w:rPr>
        <w:t xml:space="preserve">OBJECTIVE: </w:t>
      </w:r>
      <w:r>
        <w:t>Configurar a instituição, áreas, usuários, numeração e parâmetros operacionais.</w:t>
      </w:r>
    </w:p>
    <w:p>
      <w:r>
        <w:rPr>
          <w:b/>
          <w:color w:val="1769AA"/>
        </w:rPr>
        <w:t xml:space="preserve">FUNCTIONS: </w:t>
      </w:r>
      <w:r>
        <w:t>Áreas, vínculos, usuários, identidade documental, diárias e roteiros.</w:t>
      </w:r>
    </w:p>
    <w:p>
      <w:r>
        <w:rPr>
          <w:b/>
          <w:color w:val="1769AA"/>
        </w:rPr>
        <w:t xml:space="preserve">INPUTS: </w:t>
      </w:r>
      <w:r>
        <w:t>Parâmetros institucionais e papéis de acesso.</w:t>
      </w:r>
    </w:p>
    <w:p>
      <w:r>
        <w:rPr>
          <w:b/>
          <w:color w:val="1769AA"/>
        </w:rPr>
        <w:t xml:space="preserve">OUTPUTS: </w:t>
      </w:r>
      <w:r>
        <w:t>Comportamento padronizado e autorização por área.</w:t>
      </w:r>
    </w:p>
    <w:p>
      <w:r>
        <w:rPr>
          <w:b/>
          <w:color w:val="1769AA"/>
        </w:rPr>
        <w:t xml:space="preserve">RELATIONS: </w:t>
      </w:r>
      <w:r>
        <w:t>Define opções e permissões consumidas por todo o sistema.</w:t>
      </w:r>
    </w:p>
    <w:p>
      <w:pPr>
        <w:pStyle w:val="Heading2"/>
      </w:pPr>
      <w:r>
        <w:rPr>
          <w:rFonts w:ascii="Aptos Display" w:hAnsi="Aptos Display"/>
          <w:color w:val="071A33"/>
        </w:rPr>
        <w:t>TELA-084 — Editar área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Revisar e atualizar dados existentes, preservando vínculos e regras de autorização.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Administração pelo menu e siga para `/usuarios/areas/1/`;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corrigir ou complementar um registro já existente, dentro das permissões da área.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Define opções e permissões consumidas por todo o sistema.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-editar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Etapa e contexto: O cabeçalho identifica registro, sequência e pendências.</w:t>
      </w:r>
    </w:p>
    <w:p>
      <w:pPr>
        <w:pStyle w:val="ListNumber"/>
      </w:pPr>
      <w:r>
        <w:t>2 — Campos principais: Preencha os dados visíveis e observe obrigatoriedades.</w:t>
      </w:r>
    </w:p>
    <w:p>
      <w:pPr>
        <w:pStyle w:val="ListNumber"/>
      </w:pPr>
      <w:r>
        <w:t>3 — Dependências: Escolhas podem revelar, bloquear ou preencher outros campos.</w:t>
      </w:r>
    </w:p>
    <w:p>
      <w:pPr>
        <w:pStyle w:val="ListNumber"/>
      </w:pPr>
      <w:r>
        <w:t>4 — Continuidade: Salvar ou avançar valida os dados e conduz ao próximo estado.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Nome da área</w:t>
      </w:r>
    </w:p>
    <w:p>
      <w:r>
        <w:t>Tipo: Texto · Preenchimento: Manual · Obrigatório: Sim. Identifica o recorte territorial/organizacional usado pelo sistema.</w:t>
      </w:r>
    </w:p>
    <w:p>
      <w:r>
        <w:rPr>
          <w:b/>
          <w:color w:val="1769AA"/>
        </w:rPr>
        <w:t>Sigla</w:t>
      </w:r>
    </w:p>
    <w:p>
      <w:r>
        <w:t>Tipo: Texto · Preenchimento: Manual · Obrigatório: Sim. É normalizada e usada para resolver a área ativa.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Superusuário/administrador · Obrigatório: —. Valida e persiste a área e os vínculos permitidos.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RN-002 — descarte de área de sessão inválida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TELA-085 — Lista de áreas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Administração pelo menu e siga para `/usuarios/areas/`;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Define opções e permissões consumidas por todo o sistema.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-lista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áreas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 da área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Sigla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Usuário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Perfil na área</w:t>
      </w:r>
    </w:p>
    <w:p>
      <w:r>
        <w:t>Tipo: Informação/controle · Preenchimento: Manual, derivado ou consultado · Obrigatório: Conforme a etapa. É um elemento visível próprio deste estado, usado para localizar, distinguir ou abrir registros do mesmo domínio.</w:t>
      </w:r>
    </w:p>
    <w:p>
      <w:r>
        <w:rPr>
          <w:b/>
          <w:color w:val="1769AA"/>
        </w:rPr>
        <w:t>Nova área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Vincular usuário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Desvincular usuário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RN-002 — descarte de área de sessão inválida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TELA-086 — Configuração institucional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administração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Administração pelo menu e siga para `/cadastros/configuracao/`;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Define opções e permissões consumidas por todo o sistema.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ao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Unidade</w:t>
      </w:r>
    </w:p>
    <w:p>
      <w:r>
        <w:t>Tipo: Busca com seleção · Preenchimento: Unidades da área · Obrigatório: Não. Vincula a unidade institucional usada em cabeçalhos e documentos.</w:t>
      </w:r>
    </w:p>
    <w:p>
      <w:r>
        <w:rPr>
          <w:b/>
          <w:color w:val="1769AA"/>
        </w:rPr>
        <w:t>CEP</w:t>
      </w:r>
    </w:p>
    <w:p>
      <w:r>
        <w:t>Tipo: Texto com máscara · Preenchimento: Manual/consulta · Obrigatório: Não. Normaliza oito dígitos e consulta o serviço interno, que pode preencher endereço e UF.</w:t>
      </w:r>
    </w:p>
    <w:p>
      <w:r>
        <w:rPr>
          <w:b/>
          <w:color w:val="1769AA"/>
        </w:rPr>
        <w:t>Logradouro</w:t>
      </w:r>
    </w:p>
    <w:p>
      <w:r>
        <w:t>Tipo: Textos · Preenchimento: Manual ou consulta · Obrigatório: Não. Normaliza e persiste o endereço institucional.</w:t>
      </w:r>
    </w:p>
    <w:p>
      <w:r>
        <w:rPr>
          <w:b/>
          <w:color w:val="1769AA"/>
        </w:rPr>
        <w:t>Número</w:t>
      </w:r>
    </w:p>
    <w:p>
      <w:r>
        <w:t>Tipo: Textos · Preenchimento: Manual ou consulta · Obrigatório: Não. Normaliza e persiste o endereço institucional.</w:t>
      </w:r>
    </w:p>
    <w:p>
      <w:r>
        <w:rPr>
          <w:b/>
          <w:color w:val="1769AA"/>
        </w:rPr>
        <w:t>Bairro</w:t>
      </w:r>
    </w:p>
    <w:p>
      <w:r>
        <w:t>Tipo: Textos · Preenchimento: Manual ou consulta · Obrigatório: Não. Normaliza e persiste o endereço institucional.</w:t>
      </w:r>
    </w:p>
    <w:p>
      <w:r>
        <w:rPr>
          <w:b/>
          <w:color w:val="1769AA"/>
        </w:rPr>
        <w:t>Cidade</w:t>
      </w:r>
    </w:p>
    <w:p>
      <w:r>
        <w:t>Tipo: Textos · Preenchimento: Manual/derivado · Obrigatório: Não. A UF é derivada da consulta quando possível e a cidade pode reutilizar a base geográfica.</w:t>
      </w:r>
    </w:p>
    <w:p>
      <w:r>
        <w:rPr>
          <w:b/>
          <w:color w:val="1769AA"/>
        </w:rPr>
        <w:t>UF</w:t>
      </w:r>
    </w:p>
    <w:p>
      <w:r>
        <w:t>Tipo: Textos · Preenchimento: Manual/derivado · Obrigatório: Não. A UF é derivada da consulta quando possível e a cidade pode reutilizar a base geográfica.</w:t>
      </w:r>
    </w:p>
    <w:p>
      <w:r>
        <w:rPr>
          <w:b/>
          <w:color w:val="1769AA"/>
        </w:rPr>
        <w:t>Telefone</w:t>
      </w:r>
    </w:p>
    <w:p>
      <w:r>
        <w:t>Tipo: Textos com máscara · Preenchimento: Manual · Obrigatório: Não. Valida telefone de 10/11 dígitos e persiste o contato.</w:t>
      </w:r>
    </w:p>
    <w:p>
      <w:r>
        <w:rPr>
          <w:b/>
          <w:color w:val="1769AA"/>
        </w:rPr>
        <w:t>Ramal (opcional)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E-mail</w:t>
      </w:r>
    </w:p>
    <w:p>
      <w:r>
        <w:t>Tipo: E-mail · Preenchimento: Manual · Obrigatório: Não. Valida e persiste o endereço institucional.</w:t>
      </w:r>
    </w:p>
    <w:p>
      <w:r>
        <w:rPr>
          <w:b/>
          <w:color w:val="1769AA"/>
        </w:rPr>
        <w:t>Consultar CEP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Administrador · Obrigatório: —. Atualiza somente a configuração da área ativa.</w:t>
      </w:r>
    </w:p>
    <w:p>
      <w:r>
        <w:rPr>
          <w:b/>
          <w:color w:val="1769AA"/>
        </w:rPr>
        <w:t>Abrir aba Ofício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aba Roteiros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RN-024 — Endereço institucional informa UF+cidade → serviço resolve a cidade sede na base por comparação normalizada → documento reutiliza FK geográfica quando encontrada.</w:t>
      </w:r>
    </w:p>
    <w:p>
      <w:pPr>
        <w:pStyle w:val="ListBullet"/>
      </w:pPr>
      <w:r>
        <w:t>RN-025 — CEP é consultado → endpoint autenticado normaliza CEP e consulta serviço; erro de rede e não encontrado viram erros específicos → frontend não chama ViaCEP diretamente.</w:t>
      </w:r>
    </w:p>
    <w:p>
      <w:pPr>
        <w:pStyle w:val="ListBullet"/>
      </w:pPr>
      <w:r>
        <w:t>RN-026 — Configuração é acessada por área → get_for_area cria/resolve uma configuração por área; compatibilidade singleton existe para legado → dados institucionais ficam recortados.</w:t>
      </w:r>
    </w:p>
    <w:p>
      <w:pPr>
        <w:pStyle w:val="ListBullet"/>
      </w:pPr>
      <w:r>
        <w:t>RN-027 — Assinantes são configurados por tipo (ofício, justificativa, plano, ordem) e ordem → combinação configuração+tipo+ordem é única → geradores recebem política institucional ordenada.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RN-008 — 401 JSON para sessão expirada em AJAX/API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TELA-087 — Configuração — ofícios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administração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Administração pelo menu e siga para `/cadastros/configuracao/oficio/`;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Define opções e permissões consumidas por todo o sistema.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2590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ao-oficio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Assinante padrão — Ofício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Assinante padrão — Justificativa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Assinante padrão — Plano de trabalho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Assinante padrão — Ordem de serviço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Destinatário do ofício</w:t>
      </w:r>
    </w:p>
    <w:p>
      <w:r>
        <w:t>Tipo: Busca ou texto livre · Preenchimento: Servidor/manual · Obrigatório: Não. Pode preencher nome, cargo e unidade a partir do servidor, mantendo edição posterior.</w:t>
      </w:r>
    </w:p>
    <w:p>
      <w:r>
        <w:rPr>
          <w:b/>
          <w:color w:val="1769AA"/>
        </w:rPr>
        <w:t>Cargo</w:t>
      </w:r>
    </w:p>
    <w:p>
      <w:r>
        <w:t>Tipo: Textos · Preenchimento: Automático ou manual · Obrigatório: Não. Compõem o endereçamento usado nos ofícios.</w:t>
      </w:r>
    </w:p>
    <w:p>
      <w:r>
        <w:rPr>
          <w:b/>
          <w:color w:val="1769AA"/>
        </w:rPr>
        <w:t>Unidade lotada</w:t>
      </w:r>
    </w:p>
    <w:p>
      <w:r>
        <w:t>Tipo: Campo/controle · Preenchimento: Manual, derivado ou consultado · Obrigatório: Conforme a etapa. É preenchido ou consultado somente neste estado; dependências e validações seguem a regra funcional vinculada à página.</w:t>
      </w:r>
    </w:p>
    <w:p>
      <w:r>
        <w:rPr>
          <w:b/>
          <w:color w:val="1769AA"/>
        </w:rPr>
        <w:t>Selecionar ou limpar assinante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Selecionar destinatário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Administrador · Obrigatório: —. Persiste assinantes, destinatário e parâmetros da área.</w:t>
      </w:r>
    </w:p>
    <w:p>
      <w:r>
        <w:rPr>
          <w:b/>
          <w:color w:val="1769AA"/>
        </w:rPr>
        <w:t>Abrir aba Instituição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aba Roteiros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RN-026 — Configuração é acessada por área → get_for_area cria/resolve uma configuração por área; compatibilidade singleton existe para legado → dados institucionais ficam recortados.</w:t>
      </w:r>
    </w:p>
    <w:p>
      <w:pPr>
        <w:pStyle w:val="ListBullet"/>
      </w:pPr>
      <w:r>
        <w:t>RN-027 — Assinantes são configurados por tipo (ofício, justificativa, plano, ordem) e ordem → combinação configuração+tipo+ordem é única → geradores recebem política institucional ordenada.</w:t>
      </w:r>
    </w:p>
    <w:p>
      <w:pPr>
        <w:pStyle w:val="ListBullet"/>
      </w:pPr>
      <w:r>
        <w:t>RN-077 — Prazo institucional existe → usa ConfiguracaoSistema.prazo_justificativa_dias; ausência cai em 10 dias → regra tem fallback.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TELA-088 — Configuração — roteiros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Executar a etapa operacional de administração indicada pelo título, com feedback de validação e estado.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Administração pelo menu e siga para `/cadastros/configuracao/roteiros/`;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quando o processo alcançar esta etapa ou quando for necessário revisar o estado correspondente.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Define opções e permissões consumidas por todo o sistema.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65709" cy="5486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ao-roteiros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6570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Navegação: O cabeçalho mantém área, usuário, tema e caminhos do módulo.</w:t>
      </w:r>
    </w:p>
    <w:p>
      <w:pPr>
        <w:pStyle w:val="ListNumber"/>
      </w:pPr>
      <w:r>
        <w:t>2 — Conteúdo: A região central apresenta dados e controles da finalidade atual.</w:t>
      </w:r>
    </w:p>
    <w:p>
      <w:pPr>
        <w:pStyle w:val="ListNumber"/>
      </w:pPr>
      <w:r>
        <w:t>3 — Estado: Avisos, badges e etapas mostram o andamento do processo.</w:t>
      </w:r>
    </w:p>
    <w:p>
      <w:pPr>
        <w:pStyle w:val="ListNumber"/>
      </w:pPr>
      <w:r>
        <w:t>4 — Ações: Os comandos disponíveis dependem do estado e da autorização.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Faixa</w:t>
      </w:r>
    </w:p>
    <w:p>
      <w:r>
        <w:t>Tipo: Seleção · Preenchimento: Interior, capital ou Brasília · Obrigatório: Sim. Identifica a faixa tarifária da vigência.</w:t>
      </w:r>
    </w:p>
    <w:p>
      <w:r>
        <w:rPr>
          <w:b/>
          <w:color w:val="1769AA"/>
        </w:rPr>
        <w:t>Vigente a partir de</w:t>
      </w:r>
    </w:p>
    <w:p>
      <w:r>
        <w:t>Tipo: Data · Preenchimento: Manual · Obrigatório: Sim. Não permite repetição da mesma faixa e data.</w:t>
      </w:r>
    </w:p>
    <w:p>
      <w:r>
        <w:rPr>
          <w:b/>
          <w:color w:val="1769AA"/>
        </w:rPr>
        <w:t>Diária de 24 horas</w:t>
      </w:r>
    </w:p>
    <w:p>
      <w:r>
        <w:t>Tipo: Valor monetário · Preenchimento: Manual · Obrigatório: Sim. Deve ser positiva e é a única entrada financeira da linha.</w:t>
      </w:r>
    </w:p>
    <w:p>
      <w:r>
        <w:rPr>
          <w:b/>
          <w:color w:val="1769AA"/>
        </w:rPr>
        <w:t>15%</w:t>
      </w:r>
    </w:p>
    <w:p>
      <w:r>
        <w:t>Tipo: Prévia calculada · Preenchimento: Automático · Obrigatório: —. São derivados para conferência; não são entradas persistidas.</w:t>
      </w:r>
    </w:p>
    <w:p>
      <w:r>
        <w:rPr>
          <w:b/>
          <w:color w:val="1769AA"/>
        </w:rPr>
        <w:t>30%</w:t>
      </w:r>
    </w:p>
    <w:p>
      <w:r>
        <w:t>Tipo: Prévia calculada · Preenchimento: Automático · Obrigatório: —. São derivados para conferência; não são entradas persistidas.</w:t>
      </w:r>
    </w:p>
    <w:p>
      <w:r>
        <w:rPr>
          <w:b/>
          <w:color w:val="1769AA"/>
        </w:rPr>
        <w:t>Adicionar valor de diária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Editar valor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Excluir valor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Voltar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Abrir aba Instituição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Abrir aba Ofício</w:t>
      </w:r>
    </w:p>
    <w:p>
      <w:r>
        <w:t>Tipo: Ação · Preenchimento: Conforme permissão e estado · Obrigatório: —. Abre o registro ou a etapa correspondente sem alterar dados por si só.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pPr>
        <w:pStyle w:val="ListBullet"/>
      </w:pPr>
      <w:r>
        <w:t>RN-024 — Endereço institucional informa UF+cidade → serviço resolve a cidade sede na base por comparação normalizada → documento reutiliza FK geográfica quando encontrada.</w:t>
      </w:r>
    </w:p>
    <w:p>
      <w:pPr>
        <w:pStyle w:val="ListBullet"/>
      </w:pPr>
      <w:r>
        <w:t>RN-026 — Configuração é acessada por área → get_for_area cria/resolve uma configuração por área; compatibilidade singleton existe para legado → dados institucionais ficam recortados.</w:t>
      </w:r>
    </w:p>
    <w:p>
      <w:pPr>
        <w:pStyle w:val="ListBullet"/>
      </w:pPr>
      <w:r>
        <w:t>RN-030 — Linha de tabela diária é salva → somente valor_24h é entrada; valores 15% e 30% são derivados com ROUND_HALF_UP para centavos e devem ser positivos → POST de derivados não controla o cálculo.</w:t>
      </w:r>
    </w:p>
    <w:p>
      <w:pPr>
        <w:pStyle w:val="ListBullet"/>
      </w:pPr>
      <w:r>
        <w:t>RN-031 — Nova vigência repete faixa+data → unicidade impede duplicidade; valor 24h precisa ser &gt; 0 → uma faixa tem uma linha por início de vigência.</w:t>
      </w:r>
    </w:p>
    <w:p>
      <w:pPr>
        <w:pStyle w:val="ListBullet"/>
      </w:pPr>
      <w:r>
        <w:t>RN-048 — Cálculo começa → data da saída mais antiga escolhe uma única vigência para todo o roteiro → travessia de mudança de tabela não mistura valores.</w:t>
      </w:r>
    </w:p>
    <w:p>
      <w:pPr>
        <w:pStyle w:val="ListBullet"/>
      </w:pPr>
      <w:r>
        <w:t>RN-049 — Não existe vigência para data/faixa → valores históricos internos são usados como último recurso → calculadora continua disponível, mas resultado sinaliza linha de tabela ausente.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RN-003 — recorte estrito de querysets por área</w:t>
      </w:r>
    </w:p>
    <w:p>
      <w:pPr>
        <w:pStyle w:val="ListBullet"/>
      </w:pPr>
      <w:r>
        <w:t>RN-004 — bloqueio de FK entre áreas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2"/>
      </w:pPr>
      <w:r>
        <w:rPr>
          <w:rFonts w:ascii="Aptos Display" w:hAnsi="Aptos Display"/>
          <w:color w:val="071A33"/>
        </w:rPr>
        <w:t>TELA-089 — Lista de usuários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Finalidade</w:t>
            </w:r>
          </w:p>
        </w:tc>
        <w:tc>
          <w:tcPr>
            <w:tcW w:type="dxa" w:w="5083"/>
          </w:tcPr>
          <w:p>
            <w:r>
              <w:t>Localizar, filtrar e abrir registros do módulo, respeitando a área ativa e o papel do usuário.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Como chegar</w:t>
            </w:r>
          </w:p>
        </w:tc>
        <w:tc>
          <w:tcPr>
            <w:tcW w:type="dxa" w:w="5083"/>
          </w:tcPr>
          <w:p>
            <w:r>
              <w:t>Abra Administração pelo menu e siga para `/usuarios/`; em fluxos guiados, avance até esta etapa.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Quando usar</w:t>
            </w:r>
          </w:p>
        </w:tc>
        <w:tc>
          <w:tcPr>
            <w:tcW w:type="dxa" w:w="5083"/>
          </w:tcPr>
          <w:p>
            <w:r>
              <w:t>Use para localizar registros, comparar estados e iniciar consulta, edição ou criação.</w:t>
            </w:r>
          </w:p>
        </w:tc>
      </w:tr>
      <w:tr>
        <w:tc>
          <w:tcPr>
            <w:tcW w:type="dxa" w:w="5083"/>
            <w:shd w:fill="EEF4F8"/>
          </w:tcPr>
          <w:p>
            <w:r>
              <w:rPr>
                <w:b/>
                <w:color w:val="0B3A66"/>
              </w:rPr>
              <w:t>Relação</w:t>
            </w:r>
          </w:p>
        </w:tc>
        <w:tc>
          <w:tcPr>
            <w:tcW w:type="dxa" w:w="5083"/>
          </w:tcPr>
          <w:p>
            <w:r>
              <w:t>Define opções e permissões consumidas por todo o sistema.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39" cy="391477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s-lista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63639" cy="391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ptos Display" w:hAnsi="Aptos Display"/>
          <w:color w:val="071A33"/>
        </w:rPr>
        <w:t>Mapa visual</w:t>
      </w:r>
    </w:p>
    <w:p>
      <w:pPr>
        <w:pStyle w:val="ListNumber"/>
      </w:pPr>
      <w:r>
        <w:t>1 — Contexto: Confirme módulo, área ativa e perfil antes de agir.</w:t>
      </w:r>
    </w:p>
    <w:p>
      <w:pPr>
        <w:pStyle w:val="ListNumber"/>
      </w:pPr>
      <w:r>
        <w:t>2 — Filtros e ordenação: Use os controles para reduzir e organizar os resultados.</w:t>
      </w:r>
    </w:p>
    <w:p>
      <w:pPr>
        <w:pStyle w:val="ListNumber"/>
      </w:pPr>
      <w:r>
        <w:t>3 — Registros: Cada card ou linha resume dados, situação e vínculos.</w:t>
      </w:r>
    </w:p>
    <w:p>
      <w:pPr>
        <w:pStyle w:val="ListNumber"/>
      </w:pPr>
      <w:r>
        <w:t>4 — Ações: Abra, edite, crie ou baixe conforme estado e permissão.</w:t>
      </w:r>
    </w:p>
    <w:p>
      <w:pPr>
        <w:pStyle w:val="Heading3"/>
      </w:pPr>
      <w:r>
        <w:rPr>
          <w:rFonts w:ascii="Aptos Display" w:hAnsi="Aptos Display"/>
          <w:color w:val="071A33"/>
        </w:rPr>
        <w:t>Campos e ações</w:t>
      </w:r>
    </w:p>
    <w:p>
      <w:r>
        <w:rPr>
          <w:b/>
          <w:color w:val="1769AA"/>
        </w:rPr>
        <w:t>Buscar usuários</w:t>
      </w:r>
    </w:p>
    <w:p>
      <w:r>
        <w:t>Tipo: Informação/controle · Preenchimento: Manual, derivado ou consultado · Obrigatório: Conforme a etapa. Restringe os resultados desta tela e não altera os registros persistidos.</w:t>
      </w:r>
    </w:p>
    <w:p>
      <w:r>
        <w:rPr>
          <w:b/>
          <w:color w:val="1769AA"/>
        </w:rPr>
        <w:t>Nome de usuário</w:t>
      </w:r>
    </w:p>
    <w:p>
      <w:r>
        <w:t>Tipo: Texto · Preenchimento: Manual · Obrigatório: Sim. Passa pelo validador Django e identifica o acesso.</w:t>
      </w:r>
    </w:p>
    <w:p>
      <w:r>
        <w:rPr>
          <w:b/>
          <w:color w:val="1769AA"/>
        </w:rPr>
        <w:t>E-mail institucional</w:t>
      </w:r>
    </w:p>
    <w:p>
      <w:r>
        <w:t>Tipo: E-mail · Preenchimento: Manual · Obrigatório: Não. Valida e persiste o endereço do usuário.</w:t>
      </w:r>
    </w:p>
    <w:p>
      <w:r>
        <w:rPr>
          <w:b/>
          <w:color w:val="1769AA"/>
        </w:rPr>
        <w:t>Nome completo</w:t>
      </w:r>
    </w:p>
    <w:p>
      <w:r>
        <w:t>Tipo: Texto · Preenchimento: Manual · Obrigatório: Sim. É separado em nome e sobrenome pelo serviço.</w:t>
      </w:r>
    </w:p>
    <w:p>
      <w:r>
        <w:rPr>
          <w:b/>
          <w:color w:val="1769AA"/>
        </w:rPr>
        <w:t>Senha</w:t>
      </w:r>
    </w:p>
    <w:p>
      <w:r>
        <w:t>Tipo: Senhas protegidas · Preenchimento: Manual · Obrigatório: Sim na criação. Devem coincidir e cumprir a política de senha sem exposição em claro.</w:t>
      </w:r>
    </w:p>
    <w:p>
      <w:r>
        <w:rPr>
          <w:b/>
          <w:color w:val="1769AA"/>
        </w:rPr>
        <w:t>Confirmação</w:t>
      </w:r>
    </w:p>
    <w:p>
      <w:r>
        <w:t>Tipo: Senhas protegidas · Preenchimento: Manual · Obrigatório: Sim na criação. Devem coincidir e cumprir a política de senha sem exposição em claro.</w:t>
      </w:r>
    </w:p>
    <w:p>
      <w:r>
        <w:rPr>
          <w:b/>
          <w:color w:val="1769AA"/>
        </w:rPr>
        <w:t>Área de trabalho</w:t>
      </w:r>
    </w:p>
    <w:p>
      <w:r>
        <w:t>Tipo: Seleção · Preenchimento: Áreas disponíveis · Obrigatório: Sim na criação. Cria o vínculo inicial que delimita os dados do usuário.</w:t>
      </w:r>
    </w:p>
    <w:p>
      <w:r>
        <w:rPr>
          <w:b/>
          <w:color w:val="1769AA"/>
        </w:rPr>
        <w:t>Perfil na área</w:t>
      </w:r>
    </w:p>
    <w:p>
      <w:r>
        <w:t>Tipo: Seleção · Preenchimento: Leitor, editor ou administrador · Obrigatório: Sim na criação. Persiste o papel do vínculo e controla operações de escrita.</w:t>
      </w:r>
    </w:p>
    <w:p>
      <w:r>
        <w:rPr>
          <w:b/>
          <w:color w:val="1769AA"/>
        </w:rPr>
        <w:t>Novo usuário</w:t>
      </w:r>
    </w:p>
    <w:p>
      <w:r>
        <w:t>Tipo: Ação · Preenchimento: Conforme permissão e estado · Obrigatório: —. Executa a operação indicada neste estado e apresenta o resultado ou a pendência sem atuar em outro módulo implicitamente.</w:t>
      </w:r>
    </w:p>
    <w:p>
      <w:r>
        <w:rPr>
          <w:b/>
          <w:color w:val="1769AA"/>
        </w:rPr>
        <w:t>Salvar</w:t>
      </w:r>
    </w:p>
    <w:p>
      <w:r>
        <w:t>Tipo: Ação · Preenchimento: Administrador · Obrigatório: —. Valida os dados e cria ou atualiza o usuário e seu vínculo.</w:t>
      </w:r>
    </w:p>
    <w:p>
      <w:r>
        <w:rPr>
          <w:b/>
          <w:color w:val="1769AA"/>
        </w:rPr>
        <w:t>Cancelar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r>
        <w:rPr>
          <w:b/>
          <w:color w:val="1769AA"/>
        </w:rPr>
        <w:t>Limpar busca</w:t>
      </w:r>
    </w:p>
    <w:p>
      <w:r>
        <w:t>Tipo: Ação · Preenchimento: Conforme permissão e estado · Obrigatório: —. Muda somente a apresentação ou os critérios da tela; não modifica o cadastro persistido.</w:t>
      </w:r>
    </w:p>
    <w:p>
      <w:r>
        <w:rPr>
          <w:b/>
          <w:color w:val="1769AA"/>
        </w:rPr>
        <w:t>Editar</w:t>
      </w:r>
    </w:p>
    <w:p>
      <w:r>
        <w:t>Tipo: Ação · Preenchimento: Conforme permissão e estado · Obrigatório: —. Abre o registro ou a etapa correspondente sem alterar dados por si só.</w:t>
      </w:r>
    </w:p>
    <w:p>
      <w:r>
        <w:rPr>
          <w:b/>
          <w:color w:val="1769AA"/>
        </w:rPr>
        <w:t>Vincular usuário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Desvincular usuário</w:t>
      </w:r>
    </w:p>
    <w:p>
      <w:r>
        <w:t>Tipo: Ação · Preenchimento: Conforme permissão e estado · Obrigatório: —. Executa a validação deste estado e persiste somente os dados próprios da etapa quando a pessoa tem permissão.</w:t>
      </w:r>
    </w:p>
    <w:p>
      <w:r>
        <w:rPr>
          <w:b/>
          <w:color w:val="1769AA"/>
        </w:rPr>
        <w:t>Excluir</w:t>
      </w:r>
    </w:p>
    <w:p>
      <w:r>
        <w:t>Tipo: Ação · Preenchimento: Conforme permissão e estado · Obrigatório: —. Solicita confirmação e respeita vínculos protegidos, estado do processo e autorização antes de alterar o registro.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específicas aplicáveis</w:t>
      </w:r>
    </w:p>
    <w:p>
      <w:r>
        <w:t>Nenhuma regra funcional específica adicional foi associada a este estado.</w:t>
      </w:r>
    </w:p>
    <w:p>
      <w:pPr>
        <w:pStyle w:val="Heading3"/>
      </w:pPr>
      <w:r>
        <w:rPr>
          <w:rFonts w:ascii="Aptos Display" w:hAnsi="Aptos Display"/>
          <w:color w:val="071A33"/>
        </w:rPr>
        <w:t>Regras transversais aplicáveis</w:t>
      </w:r>
    </w:p>
    <w:p>
      <w:pPr>
        <w:pStyle w:val="ListBullet"/>
      </w:pPr>
      <w:r>
        <w:t>RN-001 — resolução da área ativa</w:t>
      </w:r>
    </w:p>
    <w:p>
      <w:pPr>
        <w:pStyle w:val="ListBullet"/>
      </w:pPr>
      <w:r>
        <w:t>RN-002 — descarte de área de sessão inválida</w:t>
      </w:r>
    </w:p>
    <w:p>
      <w:pPr>
        <w:pStyle w:val="ListBullet"/>
      </w:pPr>
      <w:r>
        <w:t>RN-005 — hierarquia LEITOR/EDITOR/ADMIN</w:t>
      </w:r>
    </w:p>
    <w:p>
      <w:pPr>
        <w:pStyle w:val="ListBullet"/>
      </w:pPr>
      <w:r>
        <w:t>RN-006 — bloqueio de escrita para leitor</w:t>
      </w:r>
    </w:p>
    <w:p>
      <w:pPr>
        <w:pStyle w:val="ListBullet"/>
      </w:pPr>
      <w:r>
        <w:t>RN-007 — exceções pessoais de perfil/logout/seleção de área</w:t>
      </w:r>
    </w:p>
    <w:p>
      <w:pPr>
        <w:pStyle w:val="ListBullet"/>
      </w:pPr>
      <w:r>
        <w:t>RN-009 — renovação periódica da sessão autenticada</w:t>
      </w:r>
    </w:p>
    <w:p>
      <w:pPr>
        <w:pStyle w:val="ListBullet"/>
      </w:pPr>
      <w:r>
        <w:t>RN-010 — headers CSP e Permissions-Policy</w:t>
      </w:r>
    </w:p>
    <w:p>
      <w:pPr>
        <w:pStyle w:val="ListBullet"/>
      </w:pPr>
      <w:r>
        <w:t>RN-011 — X-Request-ID, métrica e log por requisição</w:t>
      </w:r>
    </w:p>
    <w:p>
      <w:pPr>
        <w:pStyle w:val="ListBullet"/>
      </w:pPr>
      <w:r>
        <w:t>RN-012 — contexto visual can_edit_area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71A33"/>
        </w:rPr>
        <w:t>Documentos gerados</w:t>
      </w:r>
    </w:p>
    <w:p>
      <w:pPr>
        <w:pStyle w:val="Heading2"/>
      </w:pPr>
      <w:r>
        <w:rPr>
          <w:rFonts w:ascii="Aptos Display" w:hAnsi="Aptos Display"/>
          <w:color w:val="071A33"/>
        </w:rPr>
        <w:t>Ofício de viagem</w:t>
      </w:r>
    </w:p>
    <w:p>
      <w:r>
        <w:t>Origem/página: Ofícios · etapa Documentos. Dados: Dados do cadastro, viajantes, transporte, roteiro e justificativa. Condições: Etapas obrigatórias válidas. Formatos: DOCX e PDF. Template/dependências: Modelo institucional do ofício. Após gerar: Cria artefato vinculado e pode seguir para Drive/protocolo.</w:t>
      </w:r>
    </w:p>
    <w:p>
      <w:pPr>
        <w:pStyle w:val="Heading2"/>
      </w:pPr>
      <w:r>
        <w:rPr>
          <w:rFonts w:ascii="Aptos Display" w:hAnsi="Aptos Display"/>
          <w:color w:val="071A33"/>
        </w:rPr>
        <w:t>Termo de autorização</w:t>
      </w:r>
    </w:p>
    <w:p>
      <w:r>
        <w:t>Origem/página: Termos. Dados: Ofício, servidor, período, destino e condições. Condições: Termo completo e vínculo válido. Formatos: DOCX e PDF. Template/dependências: Template de termo. Após gerar: Permanece ligado ao ofício e disponível para assinatura/download.</w:t>
      </w:r>
    </w:p>
    <w:p>
      <w:pPr>
        <w:pStyle w:val="Heading2"/>
      </w:pPr>
      <w:r>
        <w:rPr>
          <w:rFonts w:ascii="Aptos Display" w:hAnsi="Aptos Display"/>
          <w:color w:val="071A33"/>
        </w:rPr>
        <w:t>Justificativa</w:t>
      </w:r>
    </w:p>
    <w:p>
      <w:r>
        <w:t>Origem/página: Justificativas/Ofício. Dados: Motivo e texto formal. Condições: Conteúdo validado. Formatos: DOCX/PDF quando incorporado. Template/dependências: Modelos de texto. Após gerar: Integra documentos da solicitação.</w:t>
      </w:r>
    </w:p>
    <w:p>
      <w:pPr>
        <w:pStyle w:val="Heading2"/>
      </w:pPr>
      <w:r>
        <w:rPr>
          <w:rFonts w:ascii="Aptos Display" w:hAnsi="Aptos Display"/>
          <w:color w:val="071A33"/>
        </w:rPr>
        <w:t>Plano de trabalho</w:t>
      </w:r>
    </w:p>
    <w:p>
      <w:r>
        <w:t>Origem/página: Planos · etapa Documentos. Dados: Identificação, efetivo, diárias, atividades e horários. Condições: Wizard consistente. Formatos: DOCX e PDF. Template/dependências: Template de plano. Após gerar: Gera artefato e apoia ordem de serviço.</w:t>
      </w:r>
    </w:p>
    <w:p>
      <w:pPr>
        <w:pStyle w:val="Heading2"/>
      </w:pPr>
      <w:r>
        <w:rPr>
          <w:rFonts w:ascii="Aptos Display" w:hAnsi="Aptos Display"/>
          <w:color w:val="071A33"/>
        </w:rPr>
        <w:t>Ordem de serviço</w:t>
      </w:r>
    </w:p>
    <w:p>
      <w:r>
        <w:t>Origem/página: Ordens de serviço. Dados: Evento/plano, equipe, funções, período e destino. Condições: Numeração e dados obrigatórios. Formatos: DOCX e PDF. Template/dependências: Template de ordem. Após gerar: Cria artefato numerado e rastreável.</w:t>
      </w:r>
    </w:p>
    <w:p>
      <w:pPr>
        <w:pStyle w:val="Heading2"/>
      </w:pPr>
      <w:r>
        <w:rPr>
          <w:rFonts w:ascii="Aptos Display" w:hAnsi="Aptos Display"/>
          <w:color w:val="071A33"/>
        </w:rPr>
        <w:t>Relatório técnico de viagem</w:t>
      </w:r>
    </w:p>
    <w:p>
      <w:r>
        <w:t>Origem/página: Prestação · Relatório técnico. Dados: Atividades, conclusões, meios, ocorrências e observações. Condições: Campos obrigatórios e prestação válida. Formatos: DOCX e PDF. Template/dependências: Template de RT. Após gerar: Integra o consolidado e pode seguir para assinatura.</w:t>
      </w:r>
    </w:p>
    <w:p>
      <w:pPr>
        <w:pStyle w:val="Heading2"/>
      </w:pPr>
      <w:r>
        <w:rPr>
          <w:rFonts w:ascii="Aptos Display" w:hAnsi="Aptos Display"/>
          <w:color w:val="071A33"/>
        </w:rPr>
        <w:t>Diário de bordo</w:t>
      </w:r>
    </w:p>
    <w:p>
      <w:r>
        <w:t>Origem/página: Prestação · Diário. Dados: Trechos realizados, horários, motorista e viatura. Condições: Trechos e responsáveis confirmados. Formatos: DOCX e PDF. Template/dependências: Template de diário. Após gerar: Compõe a prestação e o consolidado.</w:t>
      </w:r>
    </w:p>
    <w:p>
      <w:pPr>
        <w:pStyle w:val="Heading2"/>
      </w:pPr>
      <w:r>
        <w:rPr>
          <w:rFonts w:ascii="Aptos Display" w:hAnsi="Aptos Display"/>
          <w:color w:val="071A33"/>
        </w:rPr>
        <w:t>Consolidado da prestação</w:t>
      </w:r>
    </w:p>
    <w:p>
      <w:r>
        <w:t>Origem/página: Prestação · Consolidado. Dados: RT, diário e documentos comprobatórios. Condições: Pendências documentais resolvidas. Formatos: PDF. Template/dependências: Composição de artefatos. Após gerar: Produz o pacote final da prestação.</w:t>
      </w:r>
    </w:p>
    <w:p>
      <w:pPr>
        <w:pStyle w:val="Heading2"/>
      </w:pPr>
      <w:r>
        <w:rPr>
          <w:rFonts w:ascii="Aptos Display" w:hAnsi="Aptos Display"/>
          <w:color w:val="071A33"/>
        </w:rPr>
        <w:t>Planilhas operacionais</w:t>
      </w:r>
    </w:p>
    <w:p>
      <w:r>
        <w:t>Origem/página: Fluxos que oferecem exportação. Dados: Registros listados e dados consolidados. Condições: Disponibilidade da ação. Formatos: XLSX. Template/dependências: Gerador de planilha. Após gerar: Baixa arquivo para conferência externa.</w:t>
      </w:r>
    </w:p>
    <w:p>
      <w:pPr>
        <w:pStyle w:val="Heading1"/>
      </w:pPr>
      <w:r>
        <w:rPr>
          <w:rFonts w:ascii="Aptos Display" w:hAnsi="Aptos Display"/>
          <w:color w:val="071A33"/>
        </w:rPr>
        <w:t>167 regras de negócio confirmadas</w:t>
      </w:r>
    </w:p>
    <w:p>
      <w:r>
        <w:rPr>
          <w:b/>
          <w:color w:val="1769AA"/>
        </w:rPr>
        <w:t xml:space="preserve">RN-001 — </w:t>
      </w:r>
      <w:r>
        <w:t>Usuário autenticado possui vínculos ativos → a área da sessão é usada se ainda válida; senão escolhe-se primeiro o vínculo padrão/por sigla → request.area e request.vinculo_area delimitam a operação.</w:t>
      </w:r>
    </w:p>
    <w:p>
      <w:r>
        <w:rPr>
          <w:b/>
          <w:color w:val="1769AA"/>
        </w:rPr>
        <w:t xml:space="preserve">RN-002 — </w:t>
      </w:r>
      <w:r>
        <w:t>Área gravada na sessão não pertence mais aos vínculos ativos → a chave é removida e outra área válida é resolvida → vínculo inválido não permanece ativo.</w:t>
      </w:r>
    </w:p>
    <w:p>
      <w:r>
        <w:rPr>
          <w:b/>
          <w:color w:val="1769AA"/>
        </w:rPr>
        <w:t xml:space="preserve">RN-003 — </w:t>
      </w:r>
      <w:r>
        <w:t>Queryset de entidade por área é avaliado → registros são filtrados estritamente pela área ativa; sem área, apenas legados com área nula aparecem → não há compartilhamento implícito entre áreas.</w:t>
      </w:r>
    </w:p>
    <w:p>
      <w:r>
        <w:rPr>
          <w:b/>
          <w:color w:val="1769AA"/>
        </w:rPr>
        <w:t xml:space="preserve">RN-004 — </w:t>
      </w:r>
      <w:r>
        <w:t>Instância com area_id referencia FK de outra área → validação transversal levanta ValidationError → vínculo cruzado não é persistido.</w:t>
      </w:r>
    </w:p>
    <w:p>
      <w:r>
        <w:rPr>
          <w:b/>
          <w:color w:val="1769AA"/>
        </w:rPr>
        <w:t xml:space="preserve">RN-005 — </w:t>
      </w:r>
      <w:r>
        <w:t>Papel mínimo é solicitado → superusuário sempre passa; vínculo ausente, inativo ou abaixo de LEITOR/EDITOR/ADMIN falha conforme configuração → autorização segue ordem LEITOR &lt; EDITOR &lt; ADMIN.</w:t>
      </w:r>
    </w:p>
    <w:p>
      <w:r>
        <w:rPr>
          <w:b/>
          <w:color w:val="1769AA"/>
        </w:rPr>
        <w:t xml:space="preserve">RN-006 — </w:t>
      </w:r>
      <w:r>
        <w:t>Usuário LEITOR (ou sem vínculo quando obrigatório) envia método mutável → middleware responde 403 JSON para AJAX ou PermissionDenied para página → leitura continua, escrita é bloqueada.</w:t>
      </w:r>
    </w:p>
    <w:p>
      <w:r>
        <w:rPr>
          <w:b/>
          <w:color w:val="1769AA"/>
        </w:rPr>
        <w:t xml:space="preserve">RN-007 — </w:t>
      </w:r>
      <w:r>
        <w:t>Operação atinge /logout/, /perfil/ ou seleção de área → exceção pessoal ao bloqueio global de escrita → usuário pode gerenciar sua sessão/área mesmo como leitor.</w:t>
      </w:r>
    </w:p>
    <w:p>
      <w:r>
        <w:rPr>
          <w:b/>
          <w:color w:val="1769AA"/>
        </w:rPr>
        <w:t xml:space="preserve">RN-008 — </w:t>
      </w:r>
      <w:r>
        <w:t>Requisição não autenticada espera JSON/AJAX → expiração de sessão retorna JSON 401 com login_url; página normal redireciona para login → frontend não recebe HTML inesperado em endpoint JSON.</w:t>
      </w:r>
    </w:p>
    <w:p>
      <w:r>
        <w:rPr>
          <w:b/>
          <w:color w:val="1769AA"/>
        </w:rPr>
        <w:t xml:space="preserve">RN-009 — </w:t>
      </w:r>
      <w:r>
        <w:t>Sessão autenticada ultrapassa o intervalo configurado → marcação _renovada_em é atualizada → validade desliza sem escrita em toda requisição; sessão anônima não é criada.</w:t>
      </w:r>
    </w:p>
    <w:p>
      <w:r>
        <w:rPr>
          <w:b/>
          <w:color w:val="1769AA"/>
        </w:rPr>
        <w:t xml:space="preserve">RN-010 — </w:t>
      </w:r>
      <w:r>
        <w:t>Toda resposta passa pelo middleware de segurança → CSP restringe scripts/origens e políticas desativam câmera, microfone, geolocalização e pagamento → downloads blob: e mapa OSM são exceções explícitas.</w:t>
      </w:r>
    </w:p>
    <w:p>
      <w:r>
        <w:rPr>
          <w:b/>
          <w:color w:val="1769AA"/>
        </w:rPr>
        <w:t xml:space="preserve">RN-011 — </w:t>
      </w:r>
      <w:r>
        <w:t>Requisição recebe/gera X-Request-ID → ID é limitado a 64 caracteres, devolvido na resposta e associado a métrica/log → rastreabilidade por request.</w:t>
      </w:r>
    </w:p>
    <w:p>
      <w:r>
        <w:rPr>
          <w:b/>
          <w:color w:val="1769AA"/>
        </w:rPr>
        <w:t xml:space="preserve">RN-012 — </w:t>
      </w:r>
      <w:r>
        <w:t>Usuário não autenticado em ambiente sem login obrigatório → contexto libera edição visual; com login obrigatório, can_edit_area depende de EDITOR → interface acompanha a política de backend.</w:t>
      </w:r>
    </w:p>
    <w:p>
      <w:r>
        <w:rPr>
          <w:b/>
          <w:color w:val="1769AA"/>
        </w:rPr>
        <w:t xml:space="preserve">RN-013 — </w:t>
      </w:r>
      <w:r>
        <w:t>Unidade/Cargo/Combustível/Servidor/Viatura é salvo → nomes/modelo/siglas são normalizados (maiúsculas e espaços) → comparação e documentos usam forma canônica.</w:t>
      </w:r>
    </w:p>
    <w:p>
      <w:r>
        <w:rPr>
          <w:b/>
          <w:color w:val="1769AA"/>
        </w:rPr>
        <w:t xml:space="preserve">RN-014 — </w:t>
      </w:r>
      <w:r>
        <w:t>Servidor é cadastrado → status começa RASCUNHO; quando campos de completude atendem a regra passa a COMPLETO → pickers podem sinalizar rascunhos.</w:t>
      </w:r>
    </w:p>
    <w:p>
      <w:r>
        <w:rPr>
          <w:b/>
          <w:color w:val="1769AA"/>
        </w:rPr>
        <w:t xml:space="preserve">RN-015 — </w:t>
      </w:r>
      <w:r>
        <w:t>CPF é informado → máscara é removida, dígitos verificadores são validados e persistem 11 dígitos → CPF inválido é rejeitado.</w:t>
      </w:r>
    </w:p>
    <w:p>
      <w:r>
        <w:rPr>
          <w:b/>
          <w:color w:val="1769AA"/>
        </w:rPr>
        <w:t xml:space="preserve">RN-016 — </w:t>
      </w:r>
      <w:r>
        <w:t>RG é marcado como inexistente → valor canônico de “não possui RG” substitui digitação; caso contrário RG normalizado é opcional → unicidade ignora apenas o valor canônico.</w:t>
      </w:r>
    </w:p>
    <w:p>
      <w:r>
        <w:rPr>
          <w:b/>
          <w:color w:val="1769AA"/>
        </w:rPr>
        <w:t xml:space="preserve">RN-017 — </w:t>
      </w:r>
      <w:r>
        <w:t>Telefone é preenchido → deve conter 10 ou 11 dígitos e é armazenado limpo → formato inválido é rejeitado.</w:t>
      </w:r>
    </w:p>
    <w:p>
      <w:r>
        <w:rPr>
          <w:b/>
          <w:color w:val="1769AA"/>
        </w:rPr>
        <w:t xml:space="preserve">RN-018 — </w:t>
      </w:r>
      <w:r>
        <w:t>Servidor possui nome/CPF/RG/telefone já usados na mesma área (quando preenchidos) → constraints condicionais impedem duplicidade → áreas diferentes podem manter seus próprios cadastros.</w:t>
      </w:r>
    </w:p>
    <w:p>
      <w:r>
        <w:rPr>
          <w:b/>
          <w:color w:val="1769AA"/>
        </w:rPr>
        <w:t xml:space="preserve">RN-019 — </w:t>
      </w:r>
      <w:r>
        <w:t>Viatura é cadastrada → placa aceita padrão Mercosul ou antigo, remove hífen e força maiúsculas; modelo é obrigatório/maiúsculo → persistência canônica.</w:t>
      </w:r>
    </w:p>
    <w:p>
      <w:r>
        <w:rPr>
          <w:b/>
          <w:color w:val="1769AA"/>
        </w:rPr>
        <w:t xml:space="preserve">RN-020 — </w:t>
      </w:r>
      <w:r>
        <w:t>Placa se repete na mesma área → constraint rejeita; em área diferente pode existir → unicidade é territorial.</w:t>
      </w:r>
    </w:p>
    <w:p>
      <w:r>
        <w:rPr>
          <w:b/>
          <w:color w:val="1769AA"/>
        </w:rPr>
        <w:t xml:space="preserve">RN-021 — </w:t>
      </w:r>
      <w:r>
        <w:t>Viatura escolhe tipo → opções são CARACTERIZADA ou DESCARACTERIZADA; motoristas são servidores N:N opcionais → não existe entidade motorista separada.</w:t>
      </w:r>
    </w:p>
    <w:p>
      <w:r>
        <w:rPr>
          <w:b/>
          <w:color w:val="1769AA"/>
        </w:rPr>
        <w:t xml:space="preserve">RN-022 — </w:t>
      </w:r>
      <w:r>
        <w:t>Cargo ou combustível é marcado padrão → demais padrões da mesma área são desmarcados → no máximo um padrão por área/global.</w:t>
      </w:r>
    </w:p>
    <w:p>
      <w:r>
        <w:rPr>
          <w:b/>
          <w:color w:val="1769AA"/>
        </w:rPr>
        <w:t xml:space="preserve">RN-023 — </w:t>
      </w:r>
      <w:r>
        <w:t>Estado/cidade são persistidos → cidade pertence a estado, nome+estado é único, código IBGE preenchido é único e uf espelha o estado → base geográfica consistente.</w:t>
      </w:r>
    </w:p>
    <w:p>
      <w:r>
        <w:rPr>
          <w:b/>
          <w:color w:val="1769AA"/>
        </w:rPr>
        <w:t xml:space="preserve">RN-024 — </w:t>
      </w:r>
      <w:r>
        <w:t>Endereço institucional informa UF+cidade → serviço resolve a cidade sede na base por comparação normalizada → documento reutiliza FK geográfica quando encontrada.</w:t>
      </w:r>
    </w:p>
    <w:p>
      <w:r>
        <w:rPr>
          <w:b/>
          <w:color w:val="1769AA"/>
        </w:rPr>
        <w:t xml:space="preserve">RN-025 — </w:t>
      </w:r>
      <w:r>
        <w:t>CEP é consultado → endpoint autenticado normaliza CEP e consulta serviço; erro de rede e não encontrado viram erros específicos → frontend não chama ViaCEP diretamente.</w:t>
      </w:r>
    </w:p>
    <w:p>
      <w:r>
        <w:rPr>
          <w:b/>
          <w:color w:val="1769AA"/>
        </w:rPr>
        <w:t xml:space="preserve">RN-026 — </w:t>
      </w:r>
      <w:r>
        <w:t>Configuração é acessada por área → get_for_area cria/resolve uma configuração por área; compatibilidade singleton existe para legado → dados institucionais ficam recortados.</w:t>
      </w:r>
    </w:p>
    <w:p>
      <w:r>
        <w:rPr>
          <w:b/>
          <w:color w:val="1769AA"/>
        </w:rPr>
        <w:t xml:space="preserve">RN-027 — </w:t>
      </w:r>
      <w:r>
        <w:t>Assinantes são configurados por tipo (ofício, justificativa, plano, ordem) e ordem → combinação configuração+tipo+ordem é única → geradores recebem política institucional ordenada.</w:t>
      </w:r>
    </w:p>
    <w:p>
      <w:r>
        <w:rPr>
          <w:b/>
          <w:color w:val="1769AA"/>
        </w:rPr>
        <w:t xml:space="preserve">RN-028 — </w:t>
      </w:r>
      <w:r>
        <w:t>Exclusão de cadastro protegido encontra vínculo → ProtectedError é traduzido em mensagem funcional e exclusão é bloqueada → registro referenciado permanece.</w:t>
      </w:r>
    </w:p>
    <w:p>
      <w:r>
        <w:rPr>
          <w:b/>
          <w:color w:val="1769AA"/>
        </w:rPr>
        <w:t xml:space="preserve">RN-029 — </w:t>
      </w:r>
      <w:r>
        <w:t>Exclusão de servidor é solicitada → prestações com prova irrefazível são examinadas antes da remoção → comprovante, assinatura ou número manual podem impedir perda do cadastro.</w:t>
      </w:r>
    </w:p>
    <w:p>
      <w:r>
        <w:rPr>
          <w:b/>
          <w:color w:val="1769AA"/>
        </w:rPr>
        <w:t xml:space="preserve">RN-030 — </w:t>
      </w:r>
      <w:r>
        <w:t>Linha de tabela diária é salva → somente valor_24h é entrada; valores 15% e 30% são derivados com ROUND_HALF_UP para centavos e devem ser positivos → POST de derivados não controla o cálculo.</w:t>
      </w:r>
    </w:p>
    <w:p>
      <w:r>
        <w:rPr>
          <w:b/>
          <w:color w:val="1769AA"/>
        </w:rPr>
        <w:t xml:space="preserve">RN-031 — </w:t>
      </w:r>
      <w:r>
        <w:t>Nova vigência repete faixa+data → unicidade impede duplicidade; valor 24h precisa ser &gt; 0 → uma faixa tem uma linha por início de vigência.</w:t>
      </w:r>
    </w:p>
    <w:p>
      <w:r>
        <w:rPr>
          <w:b/>
          <w:color w:val="1769AA"/>
        </w:rPr>
        <w:t xml:space="preserve">RN-032 — </w:t>
      </w:r>
      <w:r>
        <w:t>Evento é criado → status padrão rascunho; vocabulário inclui em preparação, documentos gerados, em execução, finalizado e cancelado → estado é persistido no próprio evento.</w:t>
      </w:r>
    </w:p>
    <w:p>
      <w:r>
        <w:rPr>
          <w:b/>
          <w:color w:val="1769AA"/>
        </w:rPr>
        <w:t xml:space="preserve">RN-033 — </w:t>
      </w:r>
      <w:r>
        <w:t>Período do evento tem início/fim → constraint exige fim não anterior ao início → período incoerente é rejeitado no banco.</w:t>
      </w:r>
    </w:p>
    <w:p>
      <w:r>
        <w:rPr>
          <w:b/>
          <w:color w:val="1769AA"/>
        </w:rPr>
        <w:t xml:space="preserve">RN-034 — </w:t>
      </w:r>
      <w:r>
        <w:t>Identificação é salva → destinos extras JSON e vínculos selecionados são sincronizados no mesmo serviço → roteiro, termos, planos e ordens escolhidos passam a pertencer ao evento.</w:t>
      </w:r>
    </w:p>
    <w:p>
      <w:r>
        <w:rPr>
          <w:b/>
          <w:color w:val="1769AA"/>
        </w:rPr>
        <w:t xml:space="preserve">RN-035 — </w:t>
      </w:r>
      <w:r>
        <w:t>Arquivo de solicitação não é PDF → serviço tenta conversão; PDFs são anexados ao evento → documento solicitado fica privado e associado ao evento.</w:t>
      </w:r>
    </w:p>
    <w:p>
      <w:r>
        <w:rPr>
          <w:b/>
          <w:color w:val="1769AA"/>
        </w:rPr>
        <w:t xml:space="preserve">RN-036 — </w:t>
      </w:r>
      <w:r>
        <w:t>Evento recebe ofício/participantes e ainda não tem termo genérico adequado → garantir_termo_automatico cria/sincroniza termo automático → autorização pode ser derivada do evento.</w:t>
      </w:r>
    </w:p>
    <w:p>
      <w:r>
        <w:rPr>
          <w:b/>
          <w:color w:val="1769AA"/>
        </w:rPr>
        <w:t xml:space="preserve">RN-037 — </w:t>
      </w:r>
      <w:r>
        <w:t>Evento é excluído → anexos próprios são removidos; roteiro ainda usado em outro contexto é desvinculado em vez de destruído → documentos privados não ficam órfãos e reutilização é preservada.</w:t>
      </w:r>
    </w:p>
    <w:p>
      <w:r>
        <w:rPr>
          <w:b/>
          <w:color w:val="1769AA"/>
        </w:rPr>
        <w:t xml:space="preserve">RN-038 — </w:t>
      </w:r>
      <w:r>
        <w:t>Evento está cancelado → apresentação/fluxo usa variante de perigo e ações de cancelamento/reativação seguem condição do status → cancelamento é estado próprio, não exclusão.</w:t>
      </w:r>
    </w:p>
    <w:p>
      <w:r>
        <w:rPr>
          <w:b/>
          <w:color w:val="1769AA"/>
        </w:rPr>
        <w:t xml:space="preserve">RN-039 — </w:t>
      </w:r>
      <w:r>
        <w:t>Modelo de motivo é marcado padrão → apenas o padrão da mesma área é desmarcado; nome/texto são normalizados → uma área não afeta outra.</w:t>
      </w:r>
    </w:p>
    <w:p>
      <w:r>
        <w:rPr>
          <w:b/>
          <w:color w:val="1769AA"/>
        </w:rPr>
        <w:t xml:space="preserve">RN-040 — </w:t>
      </w:r>
      <w:r>
        <w:t>Anexo de evento é criado → tipo deve ser convite, ofício solicitante, comprovante ou outro; upload passa por validador privado → arquivo não é exposto como mídia pública irrestrita.</w:t>
      </w:r>
    </w:p>
    <w:p>
      <w:r>
        <w:rPr>
          <w:b/>
          <w:color w:val="1769AA"/>
        </w:rPr>
        <w:t xml:space="preserve">RN-041 — </w:t>
      </w:r>
      <w:r>
        <w:t>Roteiro é criado → status documental começa RASCUNHO e pode chegar a FINALIZADO; origem pode ser EVENTO ou AVULSO → roteiro existe independentemente de documento.</w:t>
      </w:r>
    </w:p>
    <w:p>
      <w:r>
        <w:rPr>
          <w:b/>
          <w:color w:val="1769AA"/>
        </w:rPr>
        <w:t xml:space="preserve">RN-042 — </w:t>
      </w:r>
      <w:r>
        <w:t>Cálculo de rota evolui → estados são pendente, calculada, manual, erro e desatualizada; fonte é OpenRouteService, manual ou cache → status da rota é separado do status do roteiro.</w:t>
      </w:r>
    </w:p>
    <w:p>
      <w:r>
        <w:rPr>
          <w:b/>
          <w:color w:val="1769AA"/>
        </w:rPr>
        <w:t xml:space="preserve">RN-043 — </w:t>
      </w:r>
      <w:r>
        <w:t>Trechos são persistidos → tipo é IDA ou RETORNO; ordem é única por roteiro/tipo e período deve ser ordenado → sequência documental determinística.</w:t>
      </w:r>
    </w:p>
    <w:p>
      <w:r>
        <w:rPr>
          <w:b/>
          <w:color w:val="1769AA"/>
        </w:rPr>
        <w:t xml:space="preserve">RN-044 — </w:t>
      </w:r>
      <w:r>
        <w:t>Trechos mudam → datas agregadas do roteiro são recalculadas a partir da coleção → período principal acompanha a rota salva.</w:t>
      </w:r>
    </w:p>
    <w:p>
      <w:r>
        <w:rPr>
          <w:b/>
          <w:color w:val="1769AA"/>
        </w:rPr>
        <w:t xml:space="preserve">RN-045 — </w:t>
      </w:r>
      <w:r>
        <w:t>Destino é classificado → Brasília/DF recebe BRASILIA; capital conhecida recebe CAPITAL; vazio ou demais recebe INTERIOR → faixa tarifária determinada.</w:t>
      </w:r>
    </w:p>
    <w:p>
      <w:r>
        <w:rPr>
          <w:b/>
          <w:color w:val="1769AA"/>
        </w:rPr>
        <w:t xml:space="preserve">RN-046 — </w:t>
      </w:r>
      <w:r>
        <w:t>Base geográfica possui capitais → ela prevalece; UFs ausentes usam mapa de segurança → banco recém-criado não transforma capitais em interior.</w:t>
      </w:r>
    </w:p>
    <w:p>
      <w:r>
        <w:rPr>
          <w:b/>
          <w:color w:val="1769AA"/>
        </w:rPr>
        <w:t xml:space="preserve">RN-047 — </w:t>
      </w:r>
      <w:r>
        <w:t>Roteiro contém várias paradas → BRASÍLIA prevalece; senão qualquer capital eleva o tipo agregado a CAPITAL; caso contrário INTERIOR → resumo usa maior faixa encontrada.</w:t>
      </w:r>
    </w:p>
    <w:p>
      <w:r>
        <w:rPr>
          <w:b/>
          <w:color w:val="1769AA"/>
        </w:rPr>
        <w:t xml:space="preserve">RN-048 — </w:t>
      </w:r>
      <w:r>
        <w:t>Cálculo começa → data da saída mais antiga escolhe uma única vigência para todo o roteiro → travessia de mudança de tabela não mistura valores.</w:t>
      </w:r>
    </w:p>
    <w:p>
      <w:r>
        <w:rPr>
          <w:b/>
          <w:color w:val="1769AA"/>
        </w:rPr>
        <w:t xml:space="preserve">RN-049 — </w:t>
      </w:r>
      <w:r>
        <w:t>Não existe vigência para data/faixa → valores históricos internos são usados como último recurso → calculadora continua disponível, mas resultado sinaliza linha de tabela ausente.</w:t>
      </w:r>
    </w:p>
    <w:p>
      <w:r>
        <w:rPr>
          <w:b/>
          <w:color w:val="1769AA"/>
        </w:rPr>
        <w:t xml:space="preserve">RN-050 — </w:t>
      </w:r>
      <w:r>
        <w:t>Período tem duração ≤ 0 → erro; parada instantânea entre destinos é ignorada sem invalidar o roteiro → apenas permanências positivas faturam.</w:t>
      </w:r>
    </w:p>
    <w:p>
      <w:r>
        <w:rPr>
          <w:b/>
          <w:color w:val="1769AA"/>
        </w:rPr>
        <w:t xml:space="preserve">RN-051 — </w:t>
      </w:r>
      <w:r>
        <w:t>Sobra após dias inteiros é até 6h / &gt;6–8h / &gt;8–12h / &gt;12h → complemento é 0% / 15% / 30% / 100% → escada depende da duração, não da virada do calendário.</w:t>
      </w:r>
    </w:p>
    <w:p>
      <w:r>
        <w:rPr>
          <w:b/>
          <w:color w:val="1769AA"/>
        </w:rPr>
        <w:t xml:space="preserve">RN-052 — </w:t>
      </w:r>
      <w:r>
        <w:t>Marcadores de destino são processados → primeiro período começa na saída da sede; seguintes começam na chegada ao destino; terminam na chegada ao próximo/à sede → tempo entre destinos é tarifado pelo local de permanência anterior.</w:t>
      </w:r>
    </w:p>
    <w:p>
      <w:r>
        <w:rPr>
          <w:b/>
          <w:color w:val="1769AA"/>
        </w:rPr>
        <w:t xml:space="preserve">RN-053 — </w:t>
      </w:r>
      <w:r>
        <w:t>Parada intermediária coincide com a sede → período é ignorado; retorno final à sede prolonga trecho anterior e não abre faixa própria → volta para casa não é tarifada como estadia na sede.</w:t>
      </w:r>
    </w:p>
    <w:p>
      <w:r>
        <w:rPr>
          <w:b/>
          <w:color w:val="1769AA"/>
        </w:rPr>
        <w:t xml:space="preserve">RN-054 — </w:t>
      </w:r>
      <w:r>
        <w:t>Períodos consecutivos encostados têm a mesma faixa → fundem-se em um trecho tarifário → sobra/complemento é contado uma vez por trecho, não por cidade.</w:t>
      </w:r>
    </w:p>
    <w:p>
      <w:r>
        <w:rPr>
          <w:b/>
          <w:color w:val="1769AA"/>
        </w:rPr>
        <w:t xml:space="preserve">RN-055 — </w:t>
      </w:r>
      <w:r>
        <w:t>Valor do trecho é calculado → dias inteiros × 24h + no máximo um complemento, multiplicado pela quantidade de servidores → total monetário e composição estruturada são produzidos.</w:t>
      </w:r>
    </w:p>
    <w:p>
      <w:r>
        <w:rPr>
          <w:b/>
          <w:color w:val="1769AA"/>
        </w:rPr>
        <w:t xml:space="preserve">RN-056 — </w:t>
      </w:r>
      <w:r>
        <w:t>Resultado é persistido no roteiro → quantidade, valor numérico, texto por extenso e componentes de diária são sincronizados → documento e auditoria usam snapshot estruturado.</w:t>
      </w:r>
    </w:p>
    <w:p>
      <w:r>
        <w:rPr>
          <w:b/>
          <w:color w:val="1769AA"/>
        </w:rPr>
        <w:t xml:space="preserve">RN-057 — </w:t>
      </w:r>
      <w:r>
        <w:t>Roteiro tenta calcular sem datas/horas suficientes → ValueError("Preencha datas e horas para calcular.") → operador deve completar período.</w:t>
      </w:r>
    </w:p>
    <w:p>
      <w:r>
        <w:rPr>
          <w:b/>
          <w:color w:val="1769AA"/>
        </w:rPr>
        <w:t xml:space="preserve">RN-058 — </w:t>
      </w:r>
      <w:r>
        <w:t>Dados de rota externa não estão disponíveis ou rota é manual → estado/fonte manual preserva métricas informadas; falha externa vira status ERRO/desatualizada, sem apagar roteiro → fluxo alternativo existe.</w:t>
      </w:r>
    </w:p>
    <w:p>
      <w:r>
        <w:rPr>
          <w:b/>
          <w:color w:val="1769AA"/>
        </w:rPr>
        <w:t xml:space="preserve">RN-059 — </w:t>
      </w:r>
      <w:r>
        <w:t>Ofício é criado → status padrão RASCUNHO, data local automática e número/ano reservados → rascunho já ocupa numeração.</w:t>
      </w:r>
    </w:p>
    <w:p>
      <w:r>
        <w:rPr>
          <w:b/>
          <w:color w:val="1769AA"/>
        </w:rPr>
        <w:t xml:space="preserve">RN-060 — </w:t>
      </w:r>
      <w:r>
        <w:t>Numeração automática é pedida → menor lacuna liberada por exclusão é usada; sem lacuna, maior número + 1 → saltos nunca usados manualmente não viram sugestão.</w:t>
      </w:r>
    </w:p>
    <w:p>
      <w:r>
        <w:rPr>
          <w:b/>
          <w:color w:val="1769AA"/>
        </w:rPr>
        <w:t xml:space="preserve">RN-061 — </w:t>
      </w:r>
      <w:r>
        <w:t>Duas reservas concorrentes colidem → serviço usa até 3 tentativas/savepoint e recalcula → IntegrityError de disputa não derruba imediatamente a transação externa.</w:t>
      </w:r>
    </w:p>
    <w:p>
      <w:r>
        <w:rPr>
          <w:b/>
          <w:color w:val="1769AA"/>
        </w:rPr>
        <w:t xml:space="preserve">RN-062 — </w:t>
      </w:r>
      <w:r>
        <w:t>Número/ano preenchidos repetem a mesma área → constraint rejeita; áreas distintas têm sequências independentes → unicidade territorial anual.</w:t>
      </w:r>
    </w:p>
    <w:p>
      <w:r>
        <w:rPr>
          <w:b/>
          <w:color w:val="1769AA"/>
        </w:rPr>
        <w:t xml:space="preserve">RN-063 — </w:t>
      </w:r>
      <w:r>
        <w:t>Ofício numerado é excluído → número vira OficioNumeroLacuna; edição, cancelamento ou retificação não liberam o anterior → reaproveitamento só nasce de exclusão.</w:t>
      </w:r>
    </w:p>
    <w:p>
      <w:r>
        <w:rPr>
          <w:b/>
          <w:color w:val="1769AA"/>
        </w:rPr>
        <w:t xml:space="preserve">RN-064 — </w:t>
      </w:r>
      <w:r>
        <w:t>Etapa de dados é salva como rascunho ou continuar → modelo de motivo pode preencher texto e serviço avalia completude → status automático RASCUNHO/GERADO conforme ação e campos.</w:t>
      </w:r>
    </w:p>
    <w:p>
      <w:r>
        <w:rPr>
          <w:b/>
          <w:color w:val="1769AA"/>
        </w:rPr>
        <w:t xml:space="preserve">RN-065 — </w:t>
      </w:r>
      <w:r>
        <w:t>Custeio é OUTRA_INSTITUIÇÃO → observação/nome da instituição torna-se obrigatório; demais tipos não exigem → documento não sai sem identificar custeador externo.</w:t>
      </w:r>
    </w:p>
    <w:p>
      <w:r>
        <w:rPr>
          <w:b/>
          <w:color w:val="1769AA"/>
        </w:rPr>
        <w:t xml:space="preserve">RN-066 — </w:t>
      </w:r>
      <w:r>
        <w:t>Transporte usa viatura cadastrada ou manual → dados efetivos vêm da FK ou campos manuais; modo manual exige dados correspondentes → documento usa fonte selecionada.</w:t>
      </w:r>
    </w:p>
    <w:p>
      <w:r>
        <w:rPr>
          <w:b/>
          <w:color w:val="1769AA"/>
        </w:rPr>
        <w:t xml:space="preserve">RN-067 — </w:t>
      </w:r>
      <w:r>
        <w:t>Motorista é servidor ou manual → campos efetivos mudam conforme modo; CPF manual é normalizado/validado → identificação do motorista acompanha a escolha.</w:t>
      </w:r>
    </w:p>
    <w:p>
      <w:r>
        <w:rPr>
          <w:b/>
          <w:color w:val="1769AA"/>
        </w:rPr>
        <w:t xml:space="preserve">RN-068 — </w:t>
      </w:r>
      <w:r>
        <w:t>Motorista é “carona”/externo e exige protocolo → pendência específica é produzida quando protocolo está ausente/inválido → geração documental é bloqueada até correção.</w:t>
      </w:r>
    </w:p>
    <w:p>
      <w:r>
        <w:rPr>
          <w:b/>
          <w:color w:val="1769AA"/>
        </w:rPr>
        <w:t xml:space="preserve">RN-069 — </w:t>
      </w:r>
      <w:r>
        <w:t>Evento já tem roteiro padrão → serviço pode vinculá-lo sem cópia; edição própria materializa/revincula rascunho → ofício alterna entre reutilização e roteiro próprio preservando origem.</w:t>
      </w:r>
    </w:p>
    <w:p>
      <w:r>
        <w:rPr>
          <w:b/>
          <w:color w:val="1769AA"/>
        </w:rPr>
        <w:t xml:space="preserve">RN-070 — </w:t>
      </w:r>
      <w:r>
        <w:t>Ofício tenta gerar/finalizar documento → validação agrega pendências de dados, motorista/protocolo, transporte, roteiro e justificativa → usuário é redirecionado à etapa de correção.</w:t>
      </w:r>
    </w:p>
    <w:p>
      <w:r>
        <w:rPr>
          <w:b/>
          <w:color w:val="1769AA"/>
        </w:rPr>
        <w:t xml:space="preserve">RN-071 — </w:t>
      </w:r>
      <w:r>
        <w:t>Documento do ofício é solicitado em DOCX/PDF → payload canônico é montado e resposta passa pelo núcleo; PDF tenta cadeia de motores/cache → download ou erro tratado.</w:t>
      </w:r>
    </w:p>
    <w:p>
      <w:r>
        <w:rPr>
          <w:b/>
          <w:color w:val="1769AA"/>
        </w:rPr>
        <w:t xml:space="preserve">RN-072 — </w:t>
      </w:r>
      <w:r>
        <w:t>Documento é gerado com sucesso → artefato/cache é persistido e status pode refletir GERADO → gerações repetidas equivalentes podem reutilizar saída.</w:t>
      </w:r>
    </w:p>
    <w:p>
      <w:r>
        <w:rPr>
          <w:b/>
          <w:color w:val="1769AA"/>
        </w:rPr>
        <w:t xml:space="preserve">RN-073 — </w:t>
      </w:r>
      <w:r>
        <w:t>Ofício é cancelado → flag/motivo/data de cancelamento são gravados; cancelamento não exclui nem libera número → histórico permanece.</w:t>
      </w:r>
    </w:p>
    <w:p>
      <w:r>
        <w:rPr>
          <w:b/>
          <w:color w:val="1769AA"/>
        </w:rPr>
        <w:t xml:space="preserve">RN-074 — </w:t>
      </w:r>
      <w:r>
        <w:t>Ofício é retificado/desfeito → marcadores de retificação mudam sem trocar identidade/número → fluxo alternativo é reversível.</w:t>
      </w:r>
    </w:p>
    <w:p>
      <w:r>
        <w:rPr>
          <w:b/>
          <w:color w:val="1769AA"/>
        </w:rPr>
        <w:t xml:space="preserve">RN-075 — </w:t>
      </w:r>
      <w:r>
        <w:t>Ofício é marcado complementar/desfeito → flag complementar alterna → apresentação/documento distingue complemento sem criar nova regra de numeração.</w:t>
      </w:r>
    </w:p>
    <w:p>
      <w:r>
        <w:rPr>
          <w:b/>
          <w:color w:val="1769AA"/>
        </w:rPr>
        <w:t xml:space="preserve">RN-076 — </w:t>
      </w:r>
      <w:r>
        <w:t>Exclusão encontra vínculos protegidos → OficioVinculadoError bloqueia e explica; se permitido, limpeza documental/número ocorre no serviço → cascata não é deixada à view.</w:t>
      </w:r>
    </w:p>
    <w:p>
      <w:r>
        <w:rPr>
          <w:b/>
          <w:color w:val="1769AA"/>
        </w:rPr>
        <w:t xml:space="preserve">RN-077 — </w:t>
      </w:r>
      <w:r>
        <w:t>Prazo institucional existe → usa ConfiguracaoSistema.prazo_justificativa_dias; ausência cai em 10 dias → regra tem fallback.</w:t>
      </w:r>
    </w:p>
    <w:p>
      <w:r>
        <w:rPr>
          <w:b/>
          <w:color w:val="1769AA"/>
        </w:rPr>
        <w:t xml:space="preserve">RN-078 — </w:t>
      </w:r>
      <w:r>
        <w:t>Ofício tem primeira saída → antecedência é diferença entre a data da saída e oficio.data_criacao; abaixo do prazo torna justificativa obrigatória → snapshot guarda dias, prazo e primeira saída.</w:t>
      </w:r>
    </w:p>
    <w:p>
      <w:r>
        <w:rPr>
          <w:b/>
          <w:color w:val="1769AA"/>
        </w:rPr>
        <w:t xml:space="preserve">RN-079 — </w:t>
      </w:r>
      <w:r>
        <w:t>Justificativa obrigatória está ausente/incompleta → validação do ofício impede geração/finalização → operador volta à etapa de justificativa.</w:t>
      </w:r>
    </w:p>
    <w:p>
      <w:r>
        <w:rPr>
          <w:b/>
          <w:color w:val="1769AA"/>
        </w:rPr>
        <w:t xml:space="preserve">RN-080 — </w:t>
      </w:r>
      <w:r>
        <w:t>Justificativa é salva como rascunho/continuar → texto é normalizado e status muda para RASCUNHO/FINALIZADA conforme ação/completude → uma justificativa por ofício.</w:t>
      </w:r>
    </w:p>
    <w:p>
      <w:r>
        <w:rPr>
          <w:b/>
          <w:color w:val="1769AA"/>
        </w:rPr>
        <w:t xml:space="preserve">RN-081 — </w:t>
      </w:r>
      <w:r>
        <w:t>Modelo reutilizável é padrão → somente outro padrão da mesma área é desmarcado; nomes podem repetir entre áreas, não dentro da mesma → isolamento de textos institucionais.</w:t>
      </w:r>
    </w:p>
    <w:p>
      <w:r>
        <w:rPr>
          <w:b/>
          <w:color w:val="1769AA"/>
        </w:rPr>
        <w:t xml:space="preserve">RN-082 — </w:t>
      </w:r>
      <w:r>
        <w:t>Justificativa não é exigida → etapa pode seguir sem texto finalizado; quando exigida, texto passa a obrigatório → fluxo alternativo explícito.</w:t>
      </w:r>
    </w:p>
    <w:p>
      <w:r>
        <w:rPr>
          <w:b/>
          <w:color w:val="1769AA"/>
        </w:rPr>
        <w:t xml:space="preserve">RN-083 — </w:t>
      </w:r>
      <w:r>
        <w:t>Termo é salvo sem área explícita → herda do evento, depois do ofício, depois da área corrente → persistência sempre territorial.</w:t>
      </w:r>
    </w:p>
    <w:p>
      <w:r>
        <w:rPr>
          <w:b/>
          <w:color w:val="1769AA"/>
        </w:rPr>
        <w:t xml:space="preserve">RN-084 — </w:t>
      </w:r>
      <w:r>
        <w:t>Datas próprias existem → período usa início/fim; sem elas, cai no roteiro do ofício; fim ausente equivale ao início → exibição pode ser um dia ou intervalo.</w:t>
      </w:r>
    </w:p>
    <w:p>
      <w:r>
        <w:rPr>
          <w:b/>
          <w:color w:val="1769AA"/>
        </w:rPr>
        <w:t xml:space="preserve">RN-085 — </w:t>
      </w:r>
      <w:r>
        <w:t>Data final é anterior à inicial → constraint termo_periodo_ordenado rejeita → período assinado não fica invertido.</w:t>
      </w:r>
    </w:p>
    <w:p>
      <w:r>
        <w:rPr>
          <w:b/>
          <w:color w:val="1769AA"/>
        </w:rPr>
        <w:t xml:space="preserve">RN-086 — </w:t>
      </w:r>
      <w:r>
        <w:t>Destino próprio existe → usa cidade/UF + extras sem duplicar; sem cidade usa estado; sem ambos cai no primeiro destino do ofício → termo funciona como cadastro independente ou derivado.</w:t>
      </w:r>
    </w:p>
    <w:p>
      <w:r>
        <w:rPr>
          <w:b/>
          <w:color w:val="1769AA"/>
        </w:rPr>
        <w:t xml:space="preserve">RN-087 — </w:t>
      </w:r>
      <w:r>
        <w:t>Servidores próprios selecionados → eles prevalecem; senão usa servidores de termo do ofício; senão servidores dos ofícios do evento → lote encontra participantes efetivos com fallback.</w:t>
      </w:r>
    </w:p>
    <w:p>
      <w:r>
        <w:rPr>
          <w:b/>
          <w:color w:val="1769AA"/>
        </w:rPr>
        <w:t xml:space="preserve">RN-088 — </w:t>
      </w:r>
      <w:r>
        <w:t>Termo genérico do evento agrega servidores → IDs são deduplicados e cada servidor mantém ofício/viatura de origem quando possível → documentos individuais não perdem contexto.</w:t>
      </w:r>
    </w:p>
    <w:p>
      <w:r>
        <w:rPr>
          <w:b/>
          <w:color w:val="1769AA"/>
        </w:rPr>
        <w:t xml:space="preserve">RN-089 — </w:t>
      </w:r>
      <w:r>
        <w:t>Viatura própria existe → prevalece; senão usa a do ofício; inexistente gera variante sem viatura → modelo DOCX muda conforme transporte.</w:t>
      </w:r>
    </w:p>
    <w:p>
      <w:r>
        <w:rPr>
          <w:b/>
          <w:color w:val="1769AA"/>
        </w:rPr>
        <w:t xml:space="preserve">RN-090 — </w:t>
      </w:r>
      <w:r>
        <w:t>Geração é individual/lote/genérica/selecionados → serviço escolhe servidores e produz um ou vários documentos; PDFs podem ser fundidos → download consolidado.</w:t>
      </w:r>
    </w:p>
    <w:p>
      <w:r>
        <w:rPr>
          <w:b/>
          <w:color w:val="1769AA"/>
        </w:rPr>
        <w:t xml:space="preserve">RN-091 — </w:t>
      </w:r>
      <w:r>
        <w:t>Existe PDF assinado do termo → versão assinada prevalece; senão usa PDF gerado → consumo sempre prefere manifestação assinada.</w:t>
      </w:r>
    </w:p>
    <w:p>
      <w:r>
        <w:rPr>
          <w:b/>
          <w:color w:val="1769AA"/>
        </w:rPr>
        <w:t xml:space="preserve">RN-092 — </w:t>
      </w:r>
      <w:r>
        <w:t>Plano é criado → status RASCUNHO; geração bem-sucedida marca GERADO → estado é simples e separado de cancelamento.</w:t>
      </w:r>
    </w:p>
    <w:p>
      <w:r>
        <w:rPr>
          <w:b/>
          <w:color w:val="1769AA"/>
        </w:rPr>
        <w:t xml:space="preserve">RN-093 — </w:t>
      </w:r>
      <w:r>
        <w:t>Numeração do plano é necessária → transação bloqueia configuração, reconcilia contador com maior número do banco e zera ao mudar o ano → número único por área/ano.</w:t>
      </w:r>
    </w:p>
    <w:p>
      <w:r>
        <w:rPr>
          <w:b/>
          <w:color w:val="1769AA"/>
        </w:rPr>
        <w:t xml:space="preserve">RN-094 — </w:t>
      </w:r>
      <w:r>
        <w:t>Coordenador administrativo/operacional usa modo SERVIDOR ou MANUAL → FK ou nome/cargo/gênero manual compõem o texto → plano aceita pessoa cadastrada ou externa.</w:t>
      </w:r>
    </w:p>
    <w:p>
      <w:r>
        <w:rPr>
          <w:b/>
          <w:color w:val="1769AA"/>
        </w:rPr>
        <w:t xml:space="preserve">RN-095 — </w:t>
      </w:r>
      <w:r>
        <w:t>Programa “outros” é escolhido → texto manual correspondente é exigido; programa inválido é rejeitado → documento sempre identifica programa.</w:t>
      </w:r>
    </w:p>
    <w:p>
      <w:r>
        <w:rPr>
          <w:b/>
          <w:color w:val="1769AA"/>
        </w:rPr>
        <w:t xml:space="preserve">RN-096 — </w:t>
      </w:r>
      <w:r>
        <w:t>Campos automáticos de contextualização/coordenação/consideração estão ativos → textos padrão são regenerados; se usuário desativa auto, texto manual é preservado → automação não sobrescreve edição deliberada.</w:t>
      </w:r>
    </w:p>
    <w:p>
      <w:r>
        <w:rPr>
          <w:b/>
          <w:color w:val="1769AA"/>
        </w:rPr>
        <w:t xml:space="preserve">RN-097 — </w:t>
      </w:r>
      <w:r>
        <w:t>Plano tem atividades selecionadas → metas, atividades, recursos e unidade móvel são montados na ordem do catálogo; presets exigem pelo menos uma atividade → texto documental derivado.</w:t>
      </w:r>
    </w:p>
    <w:p>
      <w:r>
        <w:rPr>
          <w:b/>
          <w:color w:val="1769AA"/>
        </w:rPr>
        <w:t xml:space="preserve">RN-098 — </w:t>
      </w:r>
      <w:r>
        <w:t>Efetivo contém cargo/unidade/quantidade → combinação é única por plano/evento e quantidade inicia em 1 → resumo pluraliza e soma equipe.</w:t>
      </w:r>
    </w:p>
    <w:p>
      <w:r>
        <w:rPr>
          <w:b/>
          <w:color w:val="1769AA"/>
        </w:rPr>
        <w:t xml:space="preserve">RN-099 — </w:t>
      </w:r>
      <w:r>
        <w:t>Plano comum calcula diárias → reutiliza motor central por período/destino e multiplica pelo efetivo → snapshot de composição, unitário e total é salvo.</w:t>
      </w:r>
    </w:p>
    <w:p>
      <w:r>
        <w:rPr>
          <w:b/>
          <w:color w:val="1769AA"/>
        </w:rPr>
        <w:t xml:space="preserve">RN-100 — </w:t>
      </w:r>
      <w:r>
        <w:t>Plano multievento possui eventos → cada evento tem período/destino/efetivo próprios; diárias são calculadas por evento e combinadas → documento multievento recebe blocos separados e total.</w:t>
      </w:r>
    </w:p>
    <w:p>
      <w:r>
        <w:rPr>
          <w:b/>
          <w:color w:val="1769AA"/>
        </w:rPr>
        <w:t xml:space="preserve">RN-101 — </w:t>
      </w:r>
      <w:r>
        <w:t>Scratchpad contém dados e usuário adiciona/sincroniza → vira EventoPlano; editar carrega evento no scratchpad; remover exclui o evento e seus efetivos → editor multievento tem ciclo explícito.</w:t>
      </w:r>
    </w:p>
    <w:p>
      <w:r>
        <w:rPr>
          <w:b/>
          <w:color w:val="1769AA"/>
        </w:rPr>
        <w:t xml:space="preserve">RN-102 — </w:t>
      </w:r>
      <w:r>
        <w:t>Geração é solicitada → três avaliadores cobrem identificação, efetivo/diárias e atividades; pendências bloqueiam → só documento completo é emitido.</w:t>
      </w:r>
    </w:p>
    <w:p>
      <w:r>
        <w:rPr>
          <w:b/>
          <w:color w:val="1769AA"/>
        </w:rPr>
        <w:t xml:space="preserve">RN-103 — </w:t>
      </w:r>
      <w:r>
        <w:t>Plano é multievento → template plano_trabalho_multievento.docx; caso contrário plano_trabalho.docx → saída segue a estrutura do plano.</w:t>
      </w:r>
    </w:p>
    <w:p>
      <w:r>
        <w:rPr>
          <w:b/>
          <w:color w:val="1769AA"/>
        </w:rPr>
        <w:t xml:space="preserve">RN-104 — </w:t>
      </w:r>
      <w:r>
        <w:t>Ordem escolhe tipo de necessidade → opções incluem padrão, operação com retorno posterior, caminhão, micro-ônibus e cerimonial antecipado → template/contexto pode variar por necessidade.</w:t>
      </w:r>
    </w:p>
    <w:p>
      <w:r>
        <w:rPr>
          <w:b/>
          <w:color w:val="1769AA"/>
        </w:rPr>
        <w:t xml:space="preserve">RN-105 — </w:t>
      </w:r>
      <w:r>
        <w:t>Servidores da ordem recebem função → escolhas são condução, técnico, apoio, coordenação e preparação; mapa JSON guarda função por servidor → documento descreve atribuições.</w:t>
      </w:r>
    </w:p>
    <w:p>
      <w:r>
        <w:rPr>
          <w:b/>
          <w:color w:val="1769AA"/>
        </w:rPr>
        <w:t xml:space="preserve">RN-106 — </w:t>
      </w:r>
      <w:r>
        <w:t>Função é informada para servidor fora da seleção ou função inválida → limpeza do formulário rejeita/corrige → JSON não referencia equipe inexistente.</w:t>
      </w:r>
    </w:p>
    <w:p>
      <w:r>
        <w:rPr>
          <w:b/>
          <w:color w:val="1769AA"/>
        </w:rPr>
        <w:t xml:space="preserve">RN-107 — </w:t>
      </w:r>
      <w:r>
        <w:t>Período da ordem é preenchido → fim não pode anteceder início; destinos extras são normalizados → ordem mantém período/documento coerente.</w:t>
      </w:r>
    </w:p>
    <w:p>
      <w:r>
        <w:rPr>
          <w:b/>
          <w:color w:val="1769AA"/>
        </w:rPr>
        <w:t xml:space="preserve">RN-108 — </w:t>
      </w:r>
      <w:r>
        <w:t>Ordem precisa de número → sequência anual por área é única; lacunas liberadas por exclusão são registradas → numeração suporta concorrência/reuso controlado.</w:t>
      </w:r>
    </w:p>
    <w:p>
      <w:r>
        <w:rPr>
          <w:b/>
          <w:color w:val="1769AA"/>
        </w:rPr>
        <w:t xml:space="preserve">RN-109 — </w:t>
      </w:r>
      <w:r>
        <w:t>Ordem possui ofícios vinculados → contexto reutiliza participantes, transporte, roteiro/evento; sem vínculo, campos próprios sustentam o documento → entidade pode ser derivada ou independente.</w:t>
      </w:r>
    </w:p>
    <w:p>
      <w:r>
        <w:rPr>
          <w:b/>
          <w:color w:val="1769AA"/>
        </w:rPr>
        <w:t xml:space="preserve">RN-110 — </w:t>
      </w:r>
      <w:r>
        <w:t>Documento da ordem é solicitado → DOCX/PDF usam template padrão ou ordem_servico_modelos.docx conforme regra de template → resposta passa por cache/persistência documental.</w:t>
      </w:r>
    </w:p>
    <w:p>
      <w:r>
        <w:rPr>
          <w:b/>
          <w:color w:val="1769AA"/>
        </w:rPr>
        <w:t xml:space="preserve">RN-111 — </w:t>
      </w:r>
      <w:r>
        <w:t>Ofício muda para GERADO ou sua equipe muda → signals criam/sincronizam PrestacaoContas e linhas por servidor → módulo nasce automaticamente do ofício.</w:t>
      </w:r>
    </w:p>
    <w:p>
      <w:r>
        <w:rPr>
          <w:b/>
          <w:color w:val="1769AA"/>
        </w:rPr>
        <w:t xml:space="preserve">RN-112 — </w:t>
      </w:r>
      <w:r>
        <w:t>Servidor começa a editar → status individual passa de pendente para em preenchimento; opções adicionais são enviada, aprovada e reprovada → acompanhamento é por servidor.</w:t>
      </w:r>
    </w:p>
    <w:p>
      <w:r>
        <w:rPr>
          <w:b/>
          <w:color w:val="1769AA"/>
        </w:rPr>
        <w:t xml:space="preserve">RN-113 — </w:t>
      </w:r>
      <w:r>
        <w:t>Arquivar/finalizar é acionado → cada POST alterna a flag e grava/remove timestamp; flags são independentes do status → duplo acionamento desfaz a ação.</w:t>
      </w:r>
    </w:p>
    <w:p>
      <w:r>
        <w:rPr>
          <w:b/>
          <w:color w:val="1769AA"/>
        </w:rPr>
        <w:t xml:space="preserve">RN-114 — </w:t>
      </w:r>
      <w:r>
        <w:t>Finalizar é acionado → não há pré-condição documental no endpoint, apenas alternância → conclusão é decisão operacional.</w:t>
      </w:r>
    </w:p>
    <w:p>
      <w:r>
        <w:rPr>
          <w:b/>
          <w:color w:val="1769AA"/>
        </w:rPr>
        <w:t xml:space="preserve">RN-115 — </w:t>
      </w:r>
      <w:r>
        <w:t>Servidor sai da equipe sem dados coletados → linha é apagada; com dados, recebe removida_em; ao voltar, marcador é limpo → trabalho já feito pode reaparecer.</w:t>
      </w:r>
    </w:p>
    <w:p>
      <w:r>
        <w:rPr>
          <w:b/>
          <w:color w:val="1769AA"/>
        </w:rPr>
        <w:t xml:space="preserve">RN-116 — </w:t>
      </w:r>
      <w:r>
        <w:t>Exclusão de servidor é avaliada → prova irrefazível é apenas comprovante/anexo, assinatura ou número de solicitação → estados refazíveis não bloqueiam cadastro inteiro.</w:t>
      </w:r>
    </w:p>
    <w:p>
      <w:r>
        <w:rPr>
          <w:b/>
          <w:color w:val="1769AA"/>
        </w:rPr>
        <w:t xml:space="preserve">RN-117 — </w:t>
      </w:r>
      <w:r>
        <w:t>Valor recebido é informado → deve ser positivo e nunca superar o valor liberado por servidor; menor é aceito com observação separada → relatório mostra override (ex.: saque sem centavos).</w:t>
      </w:r>
    </w:p>
    <w:p>
      <w:r>
        <w:rPr>
          <w:b/>
          <w:color w:val="1769AA"/>
        </w:rPr>
        <w:t xml:space="preserve">RN-118 — </w:t>
      </w:r>
      <w:r>
        <w:t>Data de liberação e prazo de saque são informados → datas ISO são validadas e prazo não pode anteceder liberação → lote/autosave usam mesma persistência.</w:t>
      </w:r>
    </w:p>
    <w:p>
      <w:r>
        <w:rPr>
          <w:b/>
          <w:color w:val="1769AA"/>
        </w:rPr>
        <w:t xml:space="preserve">RN-119 — </w:t>
      </w:r>
      <w:r>
        <w:t>Número de solicitação muda → recarimbo do ofício assinado é agendado depois do commit e deduplicado por ofício → PDF não fica com número antigo nem é refeito N vezes.</w:t>
      </w:r>
    </w:p>
    <w:p>
      <w:r>
        <w:rPr>
          <w:b/>
          <w:color w:val="1769AA"/>
        </w:rPr>
        <w:t xml:space="preserve">RN-120 — </w:t>
      </w:r>
      <w:r>
        <w:t>Anexo assinado é substituído/excluído → linha muda dentro da transação e arquivos antigos são apagados somente em on_commit → rollback não deixa linha apontando para arquivo destruído.</w:t>
      </w:r>
    </w:p>
    <w:p>
      <w:r>
        <w:rPr>
          <w:b/>
          <w:color w:val="1769AA"/>
        </w:rPr>
        <w:t xml:space="preserve">RN-121 — </w:t>
      </w:r>
      <w:r>
        <w:t>Ofício assinado recebe carimbos → arquivo original cru é preservado; posições são por página/servidor, únicas, e ajuste manual não é recalculado → recarimbo sempre parte da origem.</w:t>
      </w:r>
    </w:p>
    <w:p>
      <w:r>
        <w:rPr>
          <w:b/>
          <w:color w:val="1769AA"/>
        </w:rPr>
        <w:t xml:space="preserve">RN-122 — </w:t>
      </w:r>
      <w:r>
        <w:t>RT é aberto/salvo → valores padrão são derivados do ofício/roteiro/configuração; texto e overrides são persistidos numa transação → autosave e POST tradicional têm mesma regra.</w:t>
      </w:r>
    </w:p>
    <w:p>
      <w:r>
        <w:rPr>
          <w:b/>
          <w:color w:val="1769AA"/>
        </w:rPr>
        <w:t xml:space="preserve">RN-123 — </w:t>
      </w:r>
      <w:r>
        <w:t>RT é gerado → template relatorio-tecnico.docx recebe contexto do ofício, servidor, custos e textos; formatos DOCX/PDF disponíveis → arquivo é individual por servidor.</w:t>
      </w:r>
    </w:p>
    <w:p>
      <w:r>
        <w:rPr>
          <w:b/>
          <w:color w:val="1769AA"/>
        </w:rPr>
        <w:t xml:space="preserve">RN-124 — </w:t>
      </w:r>
      <w:r>
        <w:t>Prestação precisa de diário → roteiro original é clonado somente quando ajuste é necessário; diferenças são comparadas → alterações de prestação não modificam roteiro do ofício.</w:t>
      </w:r>
    </w:p>
    <w:p>
      <w:r>
        <w:rPr>
          <w:b/>
          <w:color w:val="1769AA"/>
        </w:rPr>
        <w:t xml:space="preserve">RN-125 — </w:t>
      </w:r>
      <w:r>
        <w:t>Diário sincroniza trechos → reaproveita linhas para preservar KM/abastecimento e impõe ordem única → mudança de roteiro não apaga edição compatível.</w:t>
      </w:r>
    </w:p>
    <w:p>
      <w:r>
        <w:rPr>
          <w:b/>
          <w:color w:val="1769AA"/>
        </w:rPr>
        <w:t xml:space="preserve">RN-126 — </w:t>
      </w:r>
      <w:r>
        <w:t>KM inicial/final são preenchidos → final deve ser ≥ inicial; igualdade é aceita → rodagem negativa não entra no diário.</w:t>
      </w:r>
    </w:p>
    <w:p>
      <w:r>
        <w:rPr>
          <w:b/>
          <w:color w:val="1769AA"/>
        </w:rPr>
        <w:t xml:space="preserve">RN-127 — </w:t>
      </w:r>
      <w:r>
        <w:t>Motorista do diário é alterado → pode manter o do ofício, escolher servidor do mesmo ofício ou referenciar outro ofício; mudança é local à prestação → ofício original não muda.</w:t>
      </w:r>
    </w:p>
    <w:p>
      <w:r>
        <w:rPr>
          <w:b/>
          <w:color w:val="1769AA"/>
        </w:rPr>
        <w:t xml:space="preserve">RN-128 — </w:t>
      </w:r>
      <w:r>
        <w:t>Viatura do diário é alterada → pode manter ofício, escolher cadastro ou preencher manualmente; alteração é independente do motorista → cabeçalho do diário usa override local.</w:t>
      </w:r>
    </w:p>
    <w:p>
      <w:r>
        <w:rPr>
          <w:b/>
          <w:color w:val="1769AA"/>
        </w:rPr>
        <w:t xml:space="preserve">RN-129 — </w:t>
      </w:r>
      <w:r>
        <w:t>Diário é exportado → XLSX usa diario_bordo.xlsx; PDF deriva da planilha por motor disponível → formatos são XLSX e PDF, não DOCX/ODT.</w:t>
      </w:r>
    </w:p>
    <w:p>
      <w:r>
        <w:rPr>
          <w:b/>
          <w:color w:val="1769AA"/>
        </w:rPr>
        <w:t xml:space="preserve">RN-130 — </w:t>
      </w:r>
      <w:r>
        <w:t>PDF final consolidado é solicitado → pendências exigem peças obrigatórias (incluindo documentos assinados conforme fluxo); se houver pendência, geração é recusada → usuário recebe lista acionável.</w:t>
      </w:r>
    </w:p>
    <w:p>
      <w:r>
        <w:rPr>
          <w:b/>
          <w:color w:val="1769AA"/>
        </w:rPr>
        <w:t xml:space="preserve">RN-131 — </w:t>
      </w:r>
      <w:r>
        <w:t>Anexo para consolidação é PDF/PNG/JPG/JPEG → imagem é convertida a PDF; outros formatos ou PDF sem páginas falham → mesclagem só aceita conteúdo legível.</w:t>
      </w:r>
    </w:p>
    <w:p>
      <w:r>
        <w:rPr>
          <w:b/>
          <w:color w:val="1769AA"/>
        </w:rPr>
        <w:t xml:space="preserve">RN-132 — </w:t>
      </w:r>
      <w:r>
        <w:t>Link de assinatura é emitido → exige signatário com CPF válido, snapshot do PDF e expiração (padrão 7 dias); forcar substitui emissão anterior → link público é tokenizado.</w:t>
      </w:r>
    </w:p>
    <w:p>
      <w:r>
        <w:rPr>
          <w:b/>
          <w:color w:val="1769AA"/>
        </w:rPr>
        <w:t xml:space="preserve">RN-133 — </w:t>
      </w:r>
      <w:r>
        <w:t>Acesso público informa CPF → identidade só confirma se coincidir com CPF esperado; tentativas são limitadas por cache/IP/token → documento não é liberado apenas pelo token.</w:t>
      </w:r>
    </w:p>
    <w:p>
      <w:r>
        <w:rPr>
          <w:b/>
          <w:color w:val="1769AA"/>
        </w:rPr>
        <w:t xml:space="preserve">RN-134 — </w:t>
      </w:r>
      <w:r>
        <w:t>Assinatura é aplicada → modo pode ser fonte ou desenho; posição/página são validadas, PDF recebe carimbo e SHA-256 da origem é guardado → versão assinada fica vinculada ao snapshot exibido.</w:t>
      </w:r>
    </w:p>
    <w:p>
      <w:r>
        <w:rPr>
          <w:b/>
          <w:color w:val="1769AA"/>
        </w:rPr>
        <w:t xml:space="preserve">RN-135 — </w:t>
      </w:r>
      <w:r>
        <w:t>Documento tem versão assinada válida → download usa assinada; senão gera a origem atual → assinatura prevalece sem eliminar fallback.</w:t>
      </w:r>
    </w:p>
    <w:p>
      <w:r>
        <w:rPr>
          <w:b/>
          <w:color w:val="1769AA"/>
        </w:rPr>
        <w:t xml:space="preserve">RN-136 — </w:t>
      </w:r>
      <w:r>
        <w:t>Tipo documental é solicitado → registro/template precisa existir e formato ser compatível; duplicidade de registro falha → geração não aceita tipo arbitrário.</w:t>
      </w:r>
    </w:p>
    <w:p>
      <w:r>
        <w:rPr>
          <w:b/>
          <w:color w:val="1769AA"/>
        </w:rPr>
        <w:t xml:space="preserve">RN-137 — </w:t>
      </w:r>
      <w:r>
        <w:t>Caminho de template é resolvido → deve permanecer dentro de documentos/resources → traversal/caminho externo é rejeitado.</w:t>
      </w:r>
    </w:p>
    <w:p>
      <w:r>
        <w:rPr>
          <w:b/>
          <w:color w:val="1769AA"/>
        </w:rPr>
        <w:t xml:space="preserve">RN-138 — </w:t>
      </w:r>
      <w:r>
        <w:t>Payload não contém placeholder obrigatório ou saída mantém placeholder → geração levanta erro explícito → marcadores não vazam para documento final.</w:t>
      </w:r>
    </w:p>
    <w:p>
      <w:r>
        <w:rPr>
          <w:b/>
          <w:color w:val="1769AA"/>
        </w:rPr>
        <w:t xml:space="preserve">RN-139 — </w:t>
      </w:r>
      <w:r>
        <w:t>DOCX é solicitado → docxtpl preenche template e retorna bytes; pacote/template ausente falha explicitamente → nenhum pacote é instalado durante request.</w:t>
      </w:r>
    </w:p>
    <w:p>
      <w:r>
        <w:rPr>
          <w:b/>
          <w:color w:val="1769AA"/>
        </w:rPr>
        <w:t xml:space="preserve">RN-140 — </w:t>
      </w:r>
      <w:r>
        <w:t>PDF em auto é solicitado → cadeia varia por SO e disponibilidade: Word/LibreOffice/unoserver/WeasyPrint/simple conforme preferência/configuração → melhor motor disponível é tentado.</w:t>
      </w:r>
    </w:p>
    <w:p>
      <w:r>
        <w:rPr>
          <w:b/>
          <w:color w:val="1769AA"/>
        </w:rPr>
        <w:t xml:space="preserve">RN-141 — </w:t>
      </w:r>
      <w:r>
        <w:t>Motor explícito falha e fallback automático está ligado → motores seguintes são tentados; sem motor, erro inclui orientação → falha não some em silêncio.</w:t>
      </w:r>
    </w:p>
    <w:p>
      <w:r>
        <w:rPr>
          <w:b/>
          <w:color w:val="1769AA"/>
        </w:rPr>
        <w:t xml:space="preserve">RN-142 — </w:t>
      </w:r>
      <w:r>
        <w:t>PDF simples não está permitido → simple não entra na cadeia; quando permitido, produz layout mínimo → fidelidade reduzida é fallback deliberado.</w:t>
      </w:r>
    </w:p>
    <w:p>
      <w:r>
        <w:rPr>
          <w:b/>
          <w:color w:val="1769AA"/>
        </w:rPr>
        <w:t xml:space="preserve">RN-143 — </w:t>
      </w:r>
      <w:r>
        <w:t>Conteúdo+template+formato+versão equivalentes geram chave idêntica → artefato válido pode ser reutilizado; mudança no payload/template invalida → cache é determinístico.</w:t>
      </w:r>
    </w:p>
    <w:p>
      <w:r>
        <w:rPr>
          <w:b/>
          <w:color w:val="1769AA"/>
        </w:rPr>
        <w:t xml:space="preserve">RN-144 — </w:t>
      </w:r>
      <w:r>
        <w:t>Geração assíncrona é pedida → job fica queued → processing → complete/error; pedido duplicado pode reutilizar dedupe_key → frontend recebe 202/status/result.</w:t>
      </w:r>
    </w:p>
    <w:p>
      <w:r>
        <w:rPr>
          <w:b/>
          <w:color w:val="1769AA"/>
        </w:rPr>
        <w:t xml:space="preserve">RN-145 — </w:t>
      </w:r>
      <w:r>
        <w:t>Resultado assíncrono pertence a outra área/usuário ou não concluiu → acesso é negado/202; concluído entrega arquivo → isolamento vale também para downloads.</w:t>
      </w:r>
    </w:p>
    <w:p>
      <w:r>
        <w:rPr>
          <w:b/>
          <w:color w:val="1769AA"/>
        </w:rPr>
        <w:t xml:space="preserve">RN-146 — </w:t>
      </w:r>
      <w:r>
        <w:t>PDF inline recebe Range válido → retorna faixa 206; Range inválido recebe 416; arquivo completo recebe 200 → visualizador suporta streaming.</w:t>
      </w:r>
    </w:p>
    <w:p>
      <w:r>
        <w:rPr>
          <w:b/>
          <w:color w:val="1769AA"/>
        </w:rPr>
        <w:t xml:space="preserve">RN-147 — </w:t>
      </w:r>
      <w:r>
        <w:t>Arquivo assinado é anexado a artefato → upload é validado e versão fica associada; remoção limpa vínculo → assinatura manual pode substituir consumo do gerado.</w:t>
      </w:r>
    </w:p>
    <w:p>
      <w:r>
        <w:rPr>
          <w:b/>
          <w:color w:val="1769AA"/>
        </w:rPr>
        <w:t xml:space="preserve">RN-148 — </w:t>
      </w:r>
      <w:r>
        <w:t>Versão documental assinada é criada → conteúdo/hash/revogação tornam-se imutáveis; versão não pode ser excluída → cadeia de prova é preservada.</w:t>
      </w:r>
    </w:p>
    <w:p>
      <w:r>
        <w:rPr>
          <w:b/>
          <w:color w:val="1769AA"/>
        </w:rPr>
        <w:t xml:space="preserve">RN-149 — </w:t>
      </w:r>
      <w:r>
        <w:t>Conversão unoserver recebe URL inválida, serviço indisponível ou saída não-PDF → erro explícito; cache binário por SHA-256 pode reaproveitar conversões idênticas → não retorna bytes inválidos.</w:t>
      </w:r>
    </w:p>
    <w:p>
      <w:r>
        <w:rPr>
          <w:b/>
          <w:color w:val="1769AA"/>
        </w:rPr>
        <w:t xml:space="preserve">RN-150 — </w:t>
      </w:r>
      <w:r>
        <w:t>Arquivos atualmente geráveis e comprovados no repositório → Ofício (DOCX/PDF), Justificativa (DOCX/PDF), Termo (DOCX/PDF, individual/lote), Plano (DOCX/PDF), Ordem (DOCX/PDF), Relatório Técnico (DOCX/PDF), Diário de Bordo (XLSX/PDF), prestação consolidada (PDF) → não foi localizado gerador ODT.</w:t>
      </w:r>
    </w:p>
    <w:p>
      <w:r>
        <w:rPr>
          <w:b/>
          <w:color w:val="1769AA"/>
        </w:rPr>
        <w:t xml:space="preserve">RN-151 — </w:t>
      </w:r>
      <w:r>
        <w:t>Protocolo local é criado → status começa rascunho e pode evoluir por criado, documentos enviados, aguardando assinatura, tramitação, pendência, concluído, erro ou cancelado → integração mantém estado local próprio.</w:t>
      </w:r>
    </w:p>
    <w:p>
      <w:r>
        <w:rPr>
          <w:b/>
          <w:color w:val="1769AA"/>
        </w:rPr>
        <w:t xml:space="preserve">RN-152 — </w:t>
      </w:r>
      <w:r>
        <w:t>Origem é escolhida → interna, manual ou eProtocolo real determinam se há criação remota, simples vínculo ou importação → mesmo modelo representa três fluxos.</w:t>
      </w:r>
    </w:p>
    <w:p>
      <w:r>
        <w:rPr>
          <w:b/>
          <w:color w:val="1769AA"/>
        </w:rPr>
        <w:t xml:space="preserve">RN-153 — </w:t>
      </w:r>
      <w:r>
        <w:t>Ambiente está em demonstração/mock → dados de treinamento são semeados e operações exibem aviso; mutação real não é feita → treinamento não altera eProtocolo oficial.</w:t>
      </w:r>
    </w:p>
    <w:p>
      <w:r>
        <w:rPr>
          <w:b/>
          <w:color w:val="1769AA"/>
        </w:rPr>
        <w:t xml:space="preserve">RN-154 — </w:t>
      </w:r>
      <w:r>
        <w:t>Operação real mutável é solicitada → exige flags real e confirmado e configuração controlada → criação/anexo/assinatura/tramitação não ocorre por engano.</w:t>
      </w:r>
    </w:p>
    <w:p>
      <w:r>
        <w:rPr>
          <w:b/>
          <w:color w:val="1769AA"/>
        </w:rPr>
        <w:t xml:space="preserve">RN-155 — </w:t>
      </w:r>
      <w:r>
        <w:t>Usuário não possui permissão de criação de protocolo → views de criar/vincular bloqueiam → integração respeita política própria além do RBAC de área.</w:t>
      </w:r>
    </w:p>
    <w:p>
      <w:r>
        <w:rPr>
          <w:b/>
          <w:color w:val="1769AA"/>
        </w:rPr>
        <w:t xml:space="preserve">RN-156 — </w:t>
      </w:r>
      <w:r>
        <w:t>Documento principal tem origem suportada → serviço resolve/genera PDF e envia; anexo adicional cria ProtocoloDocumento → estado pode avançar para documentos enviados.</w:t>
      </w:r>
    </w:p>
    <w:p>
      <w:r>
        <w:rPr>
          <w:b/>
          <w:color w:val="1769AA"/>
        </w:rPr>
        <w:t xml:space="preserve">RN-157 — </w:t>
      </w:r>
      <w:r>
        <w:t>Assinatura remota é solicitada → CPF é normalizado, registro local inicia pendente e resultado remoto atualiza status → acompanhamento guarda payload e assinante.</w:t>
      </w:r>
    </w:p>
    <w:p>
      <w:r>
        <w:rPr>
          <w:b/>
          <w:color w:val="1769AA"/>
        </w:rPr>
        <w:t xml:space="preserve">RN-158 — </w:t>
      </w:r>
      <w:r>
        <w:t>Tramitação é solicitada → destino/CPF/parecer formam a operação e uma linha local registra de/para → histórico de tramitação é preservado.</w:t>
      </w:r>
    </w:p>
    <w:p>
      <w:r>
        <w:rPr>
          <w:b/>
          <w:color w:val="1769AA"/>
        </w:rPr>
        <w:t xml:space="preserve">RN-159 — </w:t>
      </w:r>
      <w:r>
        <w:t>Sincronização encontra pendências abertas → status local vira com pendência; sem pendências e antes “criado”, pode avançar para tramitação → estado local deriva da resposta remota.</w:t>
      </w:r>
    </w:p>
    <w:p>
      <w:r>
        <w:rPr>
          <w:b/>
          <w:color w:val="1769AA"/>
        </w:rPr>
        <w:t xml:space="preserve">RN-160 — </w:t>
      </w:r>
      <w:r>
        <w:t>Protocolo está concluído/cancelado ou inativo → sincronização em lote o exclui do conjunto ativo → polling não processa fluxos terminais.</w:t>
      </w:r>
    </w:p>
    <w:p>
      <w:r>
        <w:rPr>
          <w:b/>
          <w:color w:val="1769AA"/>
        </w:rPr>
        <w:t xml:space="preserve">RN-161 — </w:t>
      </w:r>
      <w:r>
        <w:t>Toda chamada de integração é registrada → endpoint, método, sucesso/mock, erro e payloads ficam em ProtocoloLog → auditoria operacional do conector.</w:t>
      </w:r>
    </w:p>
    <w:p>
      <w:r>
        <w:rPr>
          <w:b/>
          <w:color w:val="1769AA"/>
        </w:rPr>
        <w:t xml:space="preserve">RN-162 — </w:t>
      </w:r>
      <w:r>
        <w:t>Artefato/documento relevante é salvo → signals podem organizar/sincronizar no Drive; falha é registrada e, quando há request, gera mensagem → erro externo não desaparece silenciosamente.</w:t>
      </w:r>
    </w:p>
    <w:p>
      <w:r>
        <w:rPr>
          <w:b/>
          <w:color w:val="1769AA"/>
        </w:rPr>
        <w:t xml:space="preserve">RN-163 — </w:t>
      </w:r>
      <w:r>
        <w:t>Credenciais/tokens são persistidos → migração criptografa tokens e credenciais podem ser por usuário/área → segredo não fica em texto simples de regra.</w:t>
      </w:r>
    </w:p>
    <w:p>
      <w:r>
        <w:rPr>
          <w:b/>
          <w:color w:val="1769AA"/>
        </w:rPr>
        <w:t xml:space="preserve">RN-164 — </w:t>
      </w:r>
      <w:r>
        <w:t>Reorganização é iniciada → job começa em andamento e contabiliza eventos processados, avulsos e erros; termina concluída ou erro → execução longa tem progresso persistido.</w:t>
      </w:r>
    </w:p>
    <w:p>
      <w:r>
        <w:rPr>
          <w:b/>
          <w:color w:val="1769AA"/>
        </w:rPr>
        <w:t xml:space="preserve">RN-165 — </w:t>
      </w:r>
      <w:r>
        <w:t>Arquivo sincronizado representa documento/evento → IDs de arquivo/pasta/atalho e flag mock são gravados → modo real e simulado são distinguíveis.</w:t>
      </w:r>
    </w:p>
    <w:p>
      <w:r>
        <w:rPr>
          <w:b/>
          <w:color w:val="1769AA"/>
        </w:rPr>
        <w:t xml:space="preserve">RN-166 — </w:t>
      </w:r>
      <w:r>
        <w:t>Sincronização falha → DriveSyncStatus incrementa tentativas e mantém último erro; tarefas de retry processam pendências → efeito externo é recuperável.</w:t>
      </w:r>
    </w:p>
    <w:p>
      <w:r>
        <w:rPr>
          <w:b/>
          <w:color w:val="1769AA"/>
        </w:rPr>
        <w:t xml:space="preserve">RN-167 — </w:t>
      </w:r>
      <w:r>
        <w:t>Registro de origem é excluído → arquivos/atalhos relacionados são removidos conforme signals/serviços → limpeza externa acompanha cascata local quando possível.</w:t>
      </w:r>
    </w:p>
    <w:p>
      <w:pPr>
        <w:pStyle w:val="Heading1"/>
      </w:pPr>
      <w:r>
        <w:rPr>
          <w:rFonts w:ascii="Aptos Display" w:hAnsi="Aptos Display"/>
          <w:color w:val="071A33"/>
        </w:rPr>
        <w:t>7 limitações e hipóteses não confirmadas</w:t>
      </w:r>
    </w:p>
    <w:p>
      <w:r>
        <w:t>Os itens abaixo não são capacidades confirmadas e não devem ser ensinados como comportamento ativo.</w:t>
      </w:r>
    </w:p>
    <w:p>
      <w:r>
        <w:rPr>
          <w:b/>
          <w:color w:val="B32D2D"/>
        </w:rPr>
        <w:t xml:space="preserve">RN-168 — </w:t>
      </w:r>
      <w:r>
        <w:t>NÃO CONFIRMADO — ODT</w:t>
      </w:r>
    </w:p>
    <w:p>
      <w:r>
        <w:rPr>
          <w:b/>
          <w:color w:val="B32D2D"/>
        </w:rPr>
        <w:t xml:space="preserve">RN-169 — </w:t>
      </w:r>
      <w:r>
        <w:t>NÃO CONFIRMADO — decomposição 70%/30%</w:t>
      </w:r>
    </w:p>
    <w:p>
      <w:r>
        <w:rPr>
          <w:b/>
          <w:color w:val="B32D2D"/>
        </w:rPr>
        <w:t xml:space="preserve">RN-170 — </w:t>
      </w:r>
      <w:r>
        <w:t>NÃO CONFIRMADO — congelamento financeiro por documento</w:t>
      </w:r>
    </w:p>
    <w:p>
      <w:r>
        <w:rPr>
          <w:b/>
          <w:color w:val="B32D2D"/>
        </w:rPr>
        <w:t xml:space="preserve">RN-171 — </w:t>
      </w:r>
      <w:r>
        <w:t>NÃO CONFIRMADO — status FINALIZADO do Ofício como fluxo ativo</w:t>
      </w:r>
    </w:p>
    <w:p>
      <w:r>
        <w:rPr>
          <w:b/>
          <w:color w:val="B32D2D"/>
        </w:rPr>
        <w:t xml:space="preserve">RN-172 — </w:t>
      </w:r>
      <w:r>
        <w:t>NÃO CONFIRMADO — assinatura digital dos documentos gerais</w:t>
      </w:r>
    </w:p>
    <w:p>
      <w:r>
        <w:rPr>
          <w:b/>
          <w:color w:val="B32D2D"/>
        </w:rPr>
        <w:t xml:space="preserve">RN-173 — </w:t>
      </w:r>
      <w:r>
        <w:t>NÃO CONFIRMADO — API externa de rotas sempre disponível</w:t>
      </w:r>
    </w:p>
    <w:p>
      <w:r>
        <w:rPr>
          <w:b/>
          <w:color w:val="B32D2D"/>
        </w:rPr>
        <w:t xml:space="preserve">RN-174 — </w:t>
      </w:r>
      <w:r>
        <w:t>NÃO CONFIRMADO — efeito normativo dos PDFs de referência</w:t>
      </w:r>
    </w:p>
    <w:p>
      <w:pPr>
        <w:pStyle w:val="Heading1"/>
      </w:pPr>
      <w:r>
        <w:rPr>
          <w:rFonts w:ascii="Aptos Display" w:hAnsi="Aptos Display"/>
          <w:color w:val="071A33"/>
        </w:rPr>
        <w:t>Solução de problemas</w:t>
      </w:r>
    </w:p>
    <w:p>
      <w:pPr>
        <w:pStyle w:val="Heading2"/>
      </w:pPr>
      <w:r>
        <w:rPr>
          <w:rFonts w:ascii="Aptos Display" w:hAnsi="Aptos Display"/>
          <w:color w:val="071A33"/>
        </w:rPr>
        <w:t>Sessão expirada</w:t>
      </w:r>
    </w:p>
    <w:p>
      <w:r>
        <w:t>Entre novamente; o sistema preserva o endereço de retorno quando aplicável.</w:t>
      </w:r>
    </w:p>
    <w:p>
      <w:pPr>
        <w:pStyle w:val="Heading2"/>
      </w:pPr>
      <w:r>
        <w:rPr>
          <w:rFonts w:ascii="Aptos Display" w:hAnsi="Aptos Display"/>
          <w:color w:val="071A33"/>
        </w:rPr>
        <w:t>Não consigo salvar</w:t>
      </w:r>
    </w:p>
    <w:p>
      <w:r>
        <w:t>Confirme papel, área ativa, obrigatórios e mensagens junto aos campos.</w:t>
      </w:r>
    </w:p>
    <w:p>
      <w:pPr>
        <w:pStyle w:val="Heading2"/>
      </w:pPr>
      <w:r>
        <w:rPr>
          <w:rFonts w:ascii="Aptos Display" w:hAnsi="Aptos Display"/>
          <w:color w:val="071A33"/>
        </w:rPr>
        <w:t>Campo não aparece</w:t>
      </w:r>
    </w:p>
    <w:p>
      <w:r>
        <w:t>Revise a escolha que controla a seção.</w:t>
      </w:r>
    </w:p>
    <w:p>
      <w:pPr>
        <w:pStyle w:val="Heading2"/>
      </w:pPr>
      <w:r>
        <w:rPr>
          <w:rFonts w:ascii="Aptos Display" w:hAnsi="Aptos Display"/>
          <w:color w:val="071A33"/>
        </w:rPr>
        <w:t>Documento indisponível</w:t>
      </w:r>
    </w:p>
    <w:p>
      <w:r>
        <w:t>Conclua as etapas e documentos exigidos.</w:t>
      </w:r>
    </w:p>
    <w:p>
      <w:pPr>
        <w:pStyle w:val="Heading2"/>
      </w:pPr>
      <w:r>
        <w:rPr>
          <w:rFonts w:ascii="Aptos Display" w:hAnsi="Aptos Display"/>
          <w:color w:val="071A33"/>
        </w:rPr>
        <w:t>Erro inesperado</w:t>
      </w:r>
    </w:p>
    <w:p>
      <w:r>
        <w:t>Registre o X-Request-ID e encaminhe ao suporte.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3788A"/>
        <w:sz w:val="16"/>
      </w:rPr>
      <w:t>NOVO-20260824-174243-3f12fa3e602f  ·  24/08/2026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B3A66"/>
        <w:sz w:val="16"/>
      </w:rPr>
      <w:t>CENTRAL DE VIAGENS 3  ·  MANUAL FUNCIONAL COMPLETO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A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1A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71A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