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Capa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Sumario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documentação de requisitos é basicamente </w:t>
      </w:r>
      <w:r w:rsidDel="00000000" w:rsidR="00000000" w:rsidRPr="00000000">
        <w:rPr>
          <w:b w:val="1"/>
          <w:rtl w:val="0"/>
        </w:rPr>
        <w:t xml:space="preserve">o que o sistema deve fazer e o que não pode esquecer</w:t>
      </w:r>
      <w:r w:rsidDel="00000000" w:rsidR="00000000" w:rsidRPr="00000000">
        <w:rPr>
          <w:rtl w:val="0"/>
        </w:rPr>
        <w:t xml:space="preserve">. Ela é o mapa inicial do projeto.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Referências: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http://uptech.team/blog/srs-document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https://github.com/jam01/SRS-Template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befjnjjlnq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Introdução</w:t>
      </w:r>
    </w:p>
    <w:p w:rsidR="00000000" w:rsidDel="00000000" w:rsidP="00000000" w:rsidRDefault="00000000" w:rsidRPr="00000000" w14:paraId="0000000A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 do Documento:</w:t>
      </w:r>
      <w:r w:rsidDel="00000000" w:rsidR="00000000" w:rsidRPr="00000000">
        <w:rPr>
          <w:rtl w:val="0"/>
        </w:rPr>
        <w:t xml:space="preserve"> uma explicação rápida sobre o que esse documento cobre.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Escopo do Projeto:</w:t>
      </w:r>
      <w:r w:rsidDel="00000000" w:rsidR="00000000" w:rsidRPr="00000000">
        <w:rPr>
          <w:rtl w:val="0"/>
        </w:rPr>
        <w:t xml:space="preserve"> o que o sistema vai abranger (e também o que não vai).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Exemplo:</w:t>
        <w:br w:type="textWrapping"/>
        <w:t xml:space="preserve"> "Este documento descreve os requisitos do sistema de controle de estoque para pequenas lojas de varejo. Não contempla integrações com marketplaces."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88ttbcq99h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Visão Geral do Produto</w:t>
      </w:r>
    </w:p>
    <w:p w:rsidR="00000000" w:rsidDel="00000000" w:rsidP="00000000" w:rsidRDefault="00000000" w:rsidRPr="00000000" w14:paraId="0000000F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 resumida:</w:t>
      </w:r>
      <w:r w:rsidDel="00000000" w:rsidR="00000000" w:rsidRPr="00000000">
        <w:rPr>
          <w:rtl w:val="0"/>
        </w:rPr>
        <w:t xml:space="preserve"> o que é o sistema.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Usuários principais:</w:t>
      </w:r>
      <w:r w:rsidDel="00000000" w:rsidR="00000000" w:rsidRPr="00000000">
        <w:rPr>
          <w:rtl w:val="0"/>
        </w:rPr>
        <w:t xml:space="preserve"> quem vai usar (tipos de usuários).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Restrições iniciais:</w:t>
      </w:r>
      <w:r w:rsidDel="00000000" w:rsidR="00000000" w:rsidRPr="00000000">
        <w:rPr>
          <w:rtl w:val="0"/>
        </w:rPr>
        <w:t xml:space="preserve"> limites técnicos, de plataforma, de tempo etc.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Exemplo:</w:t>
        <w:br w:type="textWrapping"/>
        <w:t xml:space="preserve"> "O sistema será uma aplicação web responsiva, focada para dispositivos móveis e desktop. Deverá operar sem necessidade de instalação local."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29wst7xfel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Requisitos Funcionais (RF)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o sistema deve fazer</w:t>
      </w:r>
      <w:r w:rsidDel="00000000" w:rsidR="00000000" w:rsidRPr="00000000">
        <w:rPr>
          <w:rtl w:val="0"/>
        </w:rPr>
        <w:t xml:space="preserve">, dividido em itens numerados.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tl w:val="0"/>
        </w:rPr>
        <w:t xml:space="preserve">RF001: O sistema deve permitir o cadastro de produtos.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RF002: O sistema deve gerar relatórios de vendas semanais.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RF003: O sistema deve permitir login de usuários com autenticação de dois fatores.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Esses requisitos são </w:t>
      </w:r>
      <w:r w:rsidDel="00000000" w:rsidR="00000000" w:rsidRPr="00000000">
        <w:rPr>
          <w:b w:val="1"/>
          <w:rtl w:val="0"/>
        </w:rPr>
        <w:t xml:space="preserve">ações concretas</w:t>
      </w:r>
      <w:r w:rsidDel="00000000" w:rsidR="00000000" w:rsidRPr="00000000">
        <w:rPr>
          <w:rtl w:val="0"/>
        </w:rPr>
        <w:t xml:space="preserve"> que o software realizará.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sofaoreafm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Requisitos Não Funcionais (RNF)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 o sistema deve se comportar</w:t>
      </w:r>
      <w:r w:rsidDel="00000000" w:rsidR="00000000" w:rsidRPr="00000000">
        <w:rPr>
          <w:rtl w:val="0"/>
        </w:rPr>
        <w:t xml:space="preserve">: Qualidade, segurança, usabilidade, performance.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tl w:val="0"/>
        </w:rPr>
        <w:t xml:space="preserve">RNF001: O sistema deve ser capaz de atender 500 usuários simultâneos.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RNF002: O sistema deve apresentar 99,9% de disponibilidade mensal.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RNF003: As respostas do servidor devem ocorrer em até 2 segundos.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7y0h4etqoj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5. Regras de Negócio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Normas e regras específicas</w:t>
      </w:r>
      <w:r w:rsidDel="00000000" w:rsidR="00000000" w:rsidRPr="00000000">
        <w:rPr>
          <w:rtl w:val="0"/>
        </w:rPr>
        <w:t xml:space="preserve"> que precisam ser obedecidas no funcionamento do sistema.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tl w:val="0"/>
        </w:rPr>
        <w:t xml:space="preserve">RN001: Um produto sem estoque não pode ser vendido.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RN002: Apenas gerentes podem alterar os preços dos produtos.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itqdz86yb28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6. Casos de Uso ou Histórias de Usuário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Aqui você descreve </w:t>
      </w:r>
      <w:r w:rsidDel="00000000" w:rsidR="00000000" w:rsidRPr="00000000">
        <w:rPr>
          <w:b w:val="1"/>
          <w:rtl w:val="0"/>
        </w:rPr>
        <w:t xml:space="preserve">cenários</w:t>
      </w:r>
      <w:r w:rsidDel="00000000" w:rsidR="00000000" w:rsidRPr="00000000">
        <w:rPr>
          <w:rtl w:val="0"/>
        </w:rPr>
        <w:t xml:space="preserve"> de como os usuários interagem com o sistema.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Formato básico (Casos de Uso):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Cadastro de Produto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Usuário Administrador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usuário acessa o menu, seleciona "Novo Produto" e preenche o formulário.</w:t>
        <w:br w:type="textWrapping"/>
      </w:r>
      <w:r w:rsidDel="00000000" w:rsidR="00000000" w:rsidRPr="00000000">
        <w:rPr/>
        <w:drawing>
          <wp:inline distB="114300" distT="114300" distL="114300" distR="114300">
            <wp:extent cx="3119438" cy="287671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2876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gpt2e8f6hej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7. Critérios de Aceitação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Condições mínimas</w:t>
      </w:r>
      <w:r w:rsidDel="00000000" w:rsidR="00000000" w:rsidRPr="00000000">
        <w:rPr>
          <w:rtl w:val="0"/>
        </w:rPr>
        <w:t xml:space="preserve"> para dizer que aquele requisito foi atendido.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Exemplo para Cadastro de Produto:</w:t>
      </w:r>
    </w:p>
    <w:p w:rsidR="00000000" w:rsidDel="00000000" w:rsidP="00000000" w:rsidRDefault="00000000" w:rsidRPr="00000000" w14:paraId="00000034">
      <w:pPr>
        <w:numPr>
          <w:ilvl w:val="0"/>
          <w:numId w:val="21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tl w:val="0"/>
        </w:rPr>
        <w:t xml:space="preserve">O produto deve ter nome, preço e quantidade obrigatórios.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1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Não pode haver produtos duplicados.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ind w:left="72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7.1 Cadastro de Produto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produto deve conter obrigatoriamente: nome, categoria.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nome do produto deve ter no mínimo 3 caracteres.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imagem deve ser válida e carregável via URL ou upload.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ind w:left="1320" w:right="60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ind w:left="1320" w:right="600" w:hanging="360"/>
        <w:rPr>
          <w:b w:val="1"/>
          <w:color w:val="000000"/>
          <w:sz w:val="26"/>
          <w:szCs w:val="26"/>
        </w:rPr>
      </w:pPr>
      <w:bookmarkStart w:colFirst="0" w:colLast="0" w:name="_tovlq7ybg8m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Busca de Produto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busca deve retornar produtos com nome semelhante ao termo pesquisado.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busca não pode demorar mais que 3 segundos com boa conexão.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 funcionar com acentos e variações .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ind w:left="1320" w:right="60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ind w:left="1320" w:right="600" w:hanging="360"/>
        <w:rPr>
          <w:b w:val="1"/>
          <w:color w:val="000000"/>
          <w:sz w:val="26"/>
          <w:szCs w:val="26"/>
        </w:rPr>
      </w:pPr>
      <w:bookmarkStart w:colFirst="0" w:colLast="0" w:name="_ayga48yqfoo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 Comparação de Preços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 exibir pelo menos 2 ofertas diferentes para um mesmo produto (caso existam).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 apresentar: nome da loja, preço,link para a loja.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Ofertas com o mesmo preço devem ser ordenadas por melhor avaliação da loja.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ind w:left="1320" w:right="60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ind w:left="1320" w:right="600" w:hanging="360"/>
        <w:rPr/>
      </w:pPr>
      <w:bookmarkStart w:colFirst="0" w:colLast="0" w:name="_ksgichyzw3y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7.4 Exibição do Histórico de Preço (opcional)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Caso não haja histórico, deve exibir uma mensagem clara: "Sem dados de histórico."</w:t>
        <w:br w:type="textWrapping"/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ind w:left="1320" w:right="600" w:hanging="360"/>
        <w:rPr>
          <w:b w:val="1"/>
          <w:color w:val="000000"/>
          <w:sz w:val="26"/>
          <w:szCs w:val="26"/>
        </w:rPr>
      </w:pPr>
      <w:bookmarkStart w:colFirst="0" w:colLast="0" w:name="_uhtu4f2mw0e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7.5Cadastro/Login de Usuário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cadastro deve validar e-mail único.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login deve funcionar com e-mail e senha válidos.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app deve manter o login do usuário ativo.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ind w:left="1320" w:right="60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ind w:left="1320" w:right="600" w:hanging="360"/>
        <w:rPr>
          <w:b w:val="1"/>
          <w:color w:val="000000"/>
          <w:sz w:val="26"/>
          <w:szCs w:val="26"/>
        </w:rPr>
      </w:pPr>
      <w:bookmarkStart w:colFirst="0" w:colLast="0" w:name="_gqui16bfght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7.6 Interface Mobile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interface deve ser responsiva e adaptada para telas de 5” a 6.5”.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Ícones e botões devem ser clicáveis com precisão em telas sensíveis ao toque.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Texto deve ter legibilidade (mínimo 14px).</w:t>
        <w:br w:type="textWrapping"/>
        <w:br w:type="textWrapping"/>
      </w:r>
    </w:p>
    <w:p w:rsidR="00000000" w:rsidDel="00000000" w:rsidP="00000000" w:rsidRDefault="00000000" w:rsidRPr="00000000" w14:paraId="00000051">
      <w:pPr>
        <w:spacing w:after="240" w:before="240" w:lineRule="auto"/>
        <w:ind w:left="72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mgggo7gx8k7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8. Restrições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Limitações que precisam ser consideradas (legais, técnicas, etc).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rtl w:val="0"/>
        </w:rPr>
        <w:t xml:space="preserve">A aplicação deve seguir a LGPD (Lei Geral de Proteção de Dados).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spacing w:after="240" w:before="0" w:beforeAutospacing="0" w:lineRule="auto"/>
        <w:ind w:left="1320" w:right="600" w:hanging="360"/>
      </w:pPr>
      <w:r w:rsidDel="00000000" w:rsidR="00000000" w:rsidRPr="00000000">
        <w:rPr>
          <w:rtl w:val="0"/>
        </w:rPr>
        <w:t xml:space="preserve">Deve funcionar em servidores Linux.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Seja claro e objetivo:</w:t>
      </w:r>
      <w:r w:rsidDel="00000000" w:rsidR="00000000" w:rsidRPr="00000000">
        <w:rPr>
          <w:rtl w:val="0"/>
        </w:rPr>
        <w:t xml:space="preserve"> evite textos ambíguos ("o sistema deve ser rápido" não é bom. "responder em 2s" é melhor).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Numere tudo:</w:t>
      </w:r>
      <w:r w:rsidDel="00000000" w:rsidR="00000000" w:rsidRPr="00000000">
        <w:rPr>
          <w:rtl w:val="0"/>
        </w:rPr>
        <w:t xml:space="preserve"> facilita rastrear mudanças.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Mantenha atualizado:</w:t>
      </w:r>
      <w:r w:rsidDel="00000000" w:rsidR="00000000" w:rsidRPr="00000000">
        <w:rPr>
          <w:rtl w:val="0"/>
        </w:rPr>
        <w:t xml:space="preserve"> requisitos mudam durante o projeto.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r2e0eoyjfv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Legais e Comerciais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Limitações de Scraping</w:t>
      </w:r>
      <w:r w:rsidDel="00000000" w:rsidR="00000000" w:rsidRPr="00000000">
        <w:rPr>
          <w:rtl w:val="0"/>
        </w:rPr>
        <w:t xml:space="preserve">: Algumas lojas não permitem coleta de dados via scraping; o sistema deve respeitar os Termos de Uso de terceiros.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 de APIs de terceiros</w:t>
      </w:r>
      <w:r w:rsidDel="00000000" w:rsidR="00000000" w:rsidRPr="00000000">
        <w:rPr>
          <w:rtl w:val="0"/>
        </w:rPr>
        <w:t xml:space="preserve">: A integração com APIs deve respeitar as políticas de uso e limites de requisições.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Propriedade intelectual</w:t>
      </w:r>
      <w:r w:rsidDel="00000000" w:rsidR="00000000" w:rsidRPr="00000000">
        <w:rPr>
          <w:rtl w:val="0"/>
        </w:rPr>
        <w:t xml:space="preserve">: Nomes, imagens e descrições de produtos devem ser utilizados apenas para fins informativos e não podem ser revendidos.</w:t>
        <w:br w:type="textWrapping"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/>
      </w:pPr>
      <w:bookmarkStart w:colFirst="0" w:colLast="0" w:name="_5z4stxufd6t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Técnicas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Dependência de Internet</w:t>
      </w:r>
      <w:r w:rsidDel="00000000" w:rsidR="00000000" w:rsidRPr="00000000">
        <w:rPr>
          <w:rtl w:val="0"/>
        </w:rPr>
        <w:t xml:space="preserve">: A busca e a comparação de preços dependem de conexão ativa com a internet.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Tempo de resposta</w:t>
      </w:r>
      <w:r w:rsidDel="00000000" w:rsidR="00000000" w:rsidRPr="00000000">
        <w:rPr>
          <w:rtl w:val="0"/>
        </w:rPr>
        <w:t xml:space="preserve">: As requisições devem ser otimizadas para não ultrapassar 3 segundos, exceto em condições de rede ruim.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Atualização de dados</w:t>
      </w:r>
      <w:r w:rsidDel="00000000" w:rsidR="00000000" w:rsidRPr="00000000">
        <w:rPr>
          <w:rtl w:val="0"/>
        </w:rPr>
        <w:t xml:space="preserve">: Os preços e ofertas não são em tempo real; atualizações periódicas podem ocorrer a cada 1h ou conforme política de coleta.</w:t>
        <w:br w:type="textWrapping"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/>
      </w:pPr>
      <w:bookmarkStart w:colFirst="0" w:colLast="0" w:name="_x2dr8hwrvfnl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8.3 Operacionais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Privacidade</w:t>
      </w:r>
      <w:r w:rsidDel="00000000" w:rsidR="00000000" w:rsidRPr="00000000">
        <w:rPr>
          <w:rtl w:val="0"/>
        </w:rPr>
        <w:t xml:space="preserve">: Dados do usuário devem ser armazenados e processados de acordo com a LGPD (Lei Geral de Proteção de Dados).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aqqpmlaqgae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8.4 Financeiras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 transações diretas</w:t>
      </w:r>
      <w:r w:rsidDel="00000000" w:rsidR="00000000" w:rsidRPr="00000000">
        <w:rPr>
          <w:rtl w:val="0"/>
        </w:rPr>
        <w:t xml:space="preserve">: O app é apenas informativo e não realiza vendas ou intermedia pagamentos.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Preços sujeitos a mudança</w:t>
      </w:r>
      <w:r w:rsidDel="00000000" w:rsidR="00000000" w:rsidRPr="00000000">
        <w:rPr>
          <w:rtl w:val="0"/>
        </w:rPr>
        <w:t xml:space="preserve">: Os preços exibidos podem variar no site da loja; o app não garante 100% de precisão em tempo real.</w:t>
        <w:br w:type="textWrapping"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uptech.team/blog/srs-document" TargetMode="External"/><Relationship Id="rId7" Type="http://schemas.openxmlformats.org/officeDocument/2006/relationships/hyperlink" Target="https://github.com/jam01/SRS-Template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