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7EF6B82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>e Algoritmia Avançada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A031C4" w:rsidP="0021794E">
      <w:pPr>
        <w:ind w:firstLine="0"/>
        <w:jc w:val="center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pict w14:anchorId="729B344C">
          <v:rect id="_x0000_i1025" alt="" style="width:164.25pt;height:.05pt;mso-width-percent:0;mso-height-percent:0;mso-width-percent:0;mso-height-percent:0" o:hrpct="364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78BFB892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 w:rsidR="00557F01">
        <w:rPr>
          <w:rFonts w:ascii="Cambria" w:hAnsi="Cambria" w:cs="Times New Roman"/>
          <w:sz w:val="22"/>
        </w:rPr>
        <w:t>janeiro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</w:t>
      </w:r>
      <w:r w:rsidR="00557F01">
        <w:rPr>
          <w:rFonts w:ascii="Cambria" w:hAnsi="Cambria" w:cs="Times New Roman"/>
          <w:sz w:val="22"/>
        </w:rPr>
        <w:t>2</w:t>
      </w:r>
    </w:p>
    <w:p w14:paraId="15B967C8" w14:textId="77777777" w:rsidR="0021794E" w:rsidRPr="008D7A62" w:rsidRDefault="00A031C4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49A16BBF">
          <v:rect id="_x0000_i1026" alt="" style="width:164.25pt;height:.05pt;mso-width-percent:0;mso-height-percent:0;mso-width-percent:0;mso-height-percent:0" o:hrpct="364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0BF9F180" w14:textId="12BBA8EA" w:rsidR="00FF2148" w:rsidRDefault="007D7119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FF2148">
        <w:rPr>
          <w:noProof/>
        </w:rPr>
        <w:t>1.</w:t>
      </w:r>
      <w:r w:rsidR="00FF2148"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 w:rsidR="00FF2148">
        <w:rPr>
          <w:noProof/>
        </w:rPr>
        <w:t>Introdução</w:t>
      </w:r>
      <w:r w:rsidR="00FF2148">
        <w:rPr>
          <w:noProof/>
        </w:rPr>
        <w:tab/>
      </w:r>
      <w:r w:rsidR="00FF2148">
        <w:rPr>
          <w:noProof/>
        </w:rPr>
        <w:fldChar w:fldCharType="begin"/>
      </w:r>
      <w:r w:rsidR="00FF2148">
        <w:rPr>
          <w:noProof/>
        </w:rPr>
        <w:instrText xml:space="preserve"> PAGEREF _Toc93803760 \h </w:instrText>
      </w:r>
      <w:r w:rsidR="00FF2148">
        <w:rPr>
          <w:noProof/>
        </w:rPr>
      </w:r>
      <w:r w:rsidR="00FF2148">
        <w:rPr>
          <w:noProof/>
        </w:rPr>
        <w:fldChar w:fldCharType="separate"/>
      </w:r>
      <w:r w:rsidR="00FF2148">
        <w:rPr>
          <w:noProof/>
        </w:rPr>
        <w:t>7</w:t>
      </w:r>
      <w:r w:rsidR="00FF2148">
        <w:rPr>
          <w:noProof/>
        </w:rPr>
        <w:fldChar w:fldCharType="end"/>
      </w:r>
    </w:p>
    <w:p w14:paraId="0EB26EFB" w14:textId="4C787EB2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Consideração de estados emocionais para encontrar caminhos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583E7D" w14:textId="7C718877" w:rsidR="00FF2148" w:rsidRDefault="00FF21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62412A" w14:textId="17FF8954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Sugestão de Grupos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6AB68F" w14:textId="0402F67A" w:rsidR="00FF2148" w:rsidRDefault="00FF21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Funcionalidade desenvolvida por Tiago Costa (1191460) e Beatriz Seixas (1190424)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EA5EAC" w14:textId="3B8135AD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Cálculo de novos valores dos estados emocionais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3EB457" w14:textId="5963782C" w:rsidR="00FF2148" w:rsidRDefault="00FF21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Funcionalidade Desenvolvida por Jéssica Alves (1190682) e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994EDC" w14:textId="4CD7C822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Estado da Arte – Língua Natural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C734549" w14:textId="1425DCF9" w:rsidR="00FF2148" w:rsidRDefault="00FF21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D35C2A1" w14:textId="0965D482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870CB94" w14:textId="727894C5" w:rsidR="00775EBB" w:rsidRPr="0012631A" w:rsidRDefault="007D7119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278E1EFD" w14:textId="422304F5" w:rsidR="00775EBB" w:rsidRPr="0012631A" w:rsidRDefault="00775EBB" w:rsidP="008C0D26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40433117" w14:textId="77777777" w:rsidR="008C0D26" w:rsidRPr="001231D9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7051E2CD" w14:textId="43692B30" w:rsidR="001B2F06" w:rsidRDefault="001B2F06" w:rsidP="001B2F06">
      <w:pPr>
        <w:pStyle w:val="Ttulo1"/>
      </w:pPr>
      <w:bookmarkStart w:id="1" w:name="_Toc93803760"/>
      <w:r>
        <w:t>Introdução</w:t>
      </w:r>
      <w:bookmarkEnd w:id="1"/>
    </w:p>
    <w:p w14:paraId="6D8E928E" w14:textId="41FDA1D4" w:rsidR="003654B5" w:rsidRPr="008466FA" w:rsidRDefault="003654B5" w:rsidP="003654B5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8466FA">
        <w:rPr>
          <w:rFonts w:eastAsia="Times New Roman" w:cs="Times New Roman"/>
          <w:color w:val="000000" w:themeColor="text1"/>
          <w:szCs w:val="24"/>
        </w:rPr>
        <w:t>Na sequência do projeto referente à unidade curricular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 de </w:t>
      </w:r>
      <w:r w:rsidRPr="000D0C72">
        <w:rPr>
          <w:rFonts w:eastAsia="Times New Roman" w:cs="Times New Roman"/>
          <w:i/>
          <w:iCs/>
          <w:color w:val="000000" w:themeColor="text1"/>
          <w:szCs w:val="24"/>
        </w:rPr>
        <w:t>ALGAV</w:t>
      </w:r>
      <w:r w:rsidRPr="008466FA">
        <w:rPr>
          <w:rFonts w:eastAsia="Times New Roman" w:cs="Times New Roman"/>
          <w:color w:val="000000" w:themeColor="text1"/>
          <w:szCs w:val="24"/>
        </w:rPr>
        <w:t xml:space="preserve"> fo</w:t>
      </w:r>
      <w:r w:rsidRPr="0087182B">
        <w:rPr>
          <w:rFonts w:eastAsia="Times New Roman" w:cs="Times New Roman"/>
          <w:color w:val="000000" w:themeColor="text1"/>
          <w:szCs w:val="24"/>
        </w:rPr>
        <w:t>i proposto</w:t>
      </w:r>
      <w:r w:rsidRPr="008466FA">
        <w:rPr>
          <w:rFonts w:eastAsia="Times New Roman" w:cs="Times New Roman"/>
          <w:color w:val="000000" w:themeColor="text1"/>
          <w:szCs w:val="24"/>
        </w:rPr>
        <w:t xml:space="preserve"> o desenvolvimento 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de várias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user</w:t>
      </w:r>
      <w:proofErr w:type="spellEnd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storys</w:t>
      </w:r>
      <w:proofErr w:type="spellEnd"/>
      <w:r w:rsidRPr="0087182B">
        <w:rPr>
          <w:rFonts w:eastAsia="Times New Roman" w:cs="Times New Roman"/>
          <w:color w:val="000000" w:themeColor="text1"/>
          <w:szCs w:val="24"/>
        </w:rPr>
        <w:t xml:space="preserve"> com fim a criar uma aplicação </w:t>
      </w:r>
      <w:r w:rsidRPr="0087182B">
        <w:rPr>
          <w:rFonts w:cs="Times New Roman"/>
          <w:color w:val="000000" w:themeColor="text1"/>
          <w:szCs w:val="24"/>
        </w:rPr>
        <w:t>cuja missão é fornecer aplicações de manipulação e visualização de grafos de redes sociais</w:t>
      </w:r>
      <w:r>
        <w:rPr>
          <w:rFonts w:eastAsia="Times New Roman" w:cs="Times New Roman"/>
          <w:color w:val="000000" w:themeColor="text1"/>
          <w:szCs w:val="24"/>
        </w:rPr>
        <w:t>.</w:t>
      </w:r>
    </w:p>
    <w:p w14:paraId="11994EDF" w14:textId="3A36115E" w:rsidR="003654B5" w:rsidRPr="0087182B" w:rsidRDefault="003654B5" w:rsidP="003654B5">
      <w:pPr>
        <w:shd w:val="clear" w:color="auto" w:fill="FFFFFF"/>
        <w:spacing w:before="180"/>
        <w:ind w:firstLine="0"/>
        <w:rPr>
          <w:rFonts w:cs="Times New Roman"/>
          <w:noProof/>
          <w:color w:val="000000" w:themeColor="text1"/>
          <w:szCs w:val="24"/>
        </w:rPr>
      </w:pPr>
      <w:r w:rsidRPr="008466FA">
        <w:rPr>
          <w:rFonts w:eastAsia="Times New Roman" w:cs="Times New Roman"/>
          <w:color w:val="000000" w:themeColor="text1"/>
          <w:szCs w:val="24"/>
        </w:rPr>
        <w:t xml:space="preserve">Neste documento iremos apresentar uma breve explicação do problema, </w:t>
      </w:r>
      <w:r>
        <w:rPr>
          <w:rFonts w:eastAsia="Times New Roman" w:cs="Times New Roman"/>
          <w:color w:val="000000" w:themeColor="text1"/>
          <w:szCs w:val="24"/>
        </w:rPr>
        <w:t>assim como o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 pensamento para cada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user</w:t>
      </w:r>
      <w:proofErr w:type="spellEnd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story</w:t>
      </w:r>
      <w:proofErr w:type="spellEnd"/>
      <w:r w:rsidRPr="0087182B">
        <w:rPr>
          <w:rFonts w:eastAsia="Times New Roman" w:cs="Times New Roman"/>
          <w:color w:val="000000" w:themeColor="text1"/>
          <w:szCs w:val="24"/>
        </w:rPr>
        <w:t xml:space="preserve">, </w:t>
      </w:r>
      <w:r>
        <w:rPr>
          <w:rFonts w:eastAsia="Times New Roman" w:cs="Times New Roman"/>
          <w:color w:val="000000" w:themeColor="text1"/>
          <w:szCs w:val="24"/>
        </w:rPr>
        <w:t>e exemplos demonstrativos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. </w:t>
      </w:r>
    </w:p>
    <w:p w14:paraId="41736919" w14:textId="77777777" w:rsidR="003654B5" w:rsidRPr="0087182B" w:rsidRDefault="003654B5" w:rsidP="003654B5">
      <w:pPr>
        <w:shd w:val="clear" w:color="auto" w:fill="FFFFFF"/>
        <w:spacing w:before="180"/>
        <w:ind w:firstLine="0"/>
        <w:rPr>
          <w:rFonts w:cs="Times New Roman"/>
          <w:noProof/>
          <w:color w:val="000000" w:themeColor="text1"/>
          <w:szCs w:val="24"/>
        </w:rPr>
      </w:pPr>
      <w:r w:rsidRPr="0087182B">
        <w:rPr>
          <w:rFonts w:cs="Times New Roman"/>
          <w:noProof/>
          <w:color w:val="000000" w:themeColor="text1"/>
          <w:szCs w:val="24"/>
        </w:rPr>
        <w:t>As competências requisitadas para este sprint, foram as seguintes:</w:t>
      </w:r>
    </w:p>
    <w:p w14:paraId="56EF6CA3" w14:textId="6EE6E351" w:rsidR="003654B5" w:rsidRPr="0087182B" w:rsidRDefault="003654B5" w:rsidP="003654B5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</w:rPr>
        <w:t>Consideração de estados emocionais para encontrar caminhos</w:t>
      </w:r>
    </w:p>
    <w:p w14:paraId="614FFCF6" w14:textId="77777777" w:rsidR="003654B5" w:rsidRDefault="003654B5" w:rsidP="003654B5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 w:rsidRPr="0087182B">
        <w:rPr>
          <w:rFonts w:cs="Times New Roman"/>
          <w:noProof/>
          <w:color w:val="000000" w:themeColor="text1"/>
          <w:szCs w:val="24"/>
        </w:rPr>
        <w:t xml:space="preserve">Sugestão </w:t>
      </w:r>
      <w:r>
        <w:rPr>
          <w:rFonts w:cs="Times New Roman"/>
          <w:noProof/>
          <w:color w:val="000000" w:themeColor="text1"/>
          <w:szCs w:val="24"/>
        </w:rPr>
        <w:t>de grupos</w:t>
      </w:r>
    </w:p>
    <w:p w14:paraId="3A278B39" w14:textId="193FEE02" w:rsidR="003654B5" w:rsidRPr="0087182B" w:rsidRDefault="003654B5" w:rsidP="003654B5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 w:rsidRPr="0087182B">
        <w:rPr>
          <w:rFonts w:cs="Times New Roman"/>
          <w:noProof/>
          <w:color w:val="000000" w:themeColor="text1"/>
          <w:szCs w:val="24"/>
        </w:rPr>
        <w:t>C</w:t>
      </w:r>
      <w:r>
        <w:rPr>
          <w:rFonts w:cs="Times New Roman"/>
          <w:noProof/>
          <w:color w:val="000000" w:themeColor="text1"/>
          <w:szCs w:val="24"/>
        </w:rPr>
        <w:t>alculo de novos valores dos estados emocionais</w:t>
      </w:r>
    </w:p>
    <w:p w14:paraId="3059D414" w14:textId="4FDDF07D" w:rsidR="001231D9" w:rsidRPr="003654B5" w:rsidRDefault="003654B5" w:rsidP="003654B5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</w:rPr>
        <w:t>Estado de arte</w:t>
      </w:r>
      <w:r w:rsidR="00E01F20">
        <w:rPr>
          <w:rFonts w:cs="Times New Roman"/>
          <w:noProof/>
          <w:color w:val="000000" w:themeColor="text1"/>
          <w:szCs w:val="24"/>
        </w:rPr>
        <w:t>- Lingua Natural</w:t>
      </w:r>
    </w:p>
    <w:p w14:paraId="0258D19D" w14:textId="2090F68F" w:rsidR="001231D9" w:rsidRPr="008466FA" w:rsidRDefault="001231D9" w:rsidP="008466FA">
      <w:pPr>
        <w:shd w:val="clear" w:color="auto" w:fill="FFFFFF"/>
        <w:spacing w:before="180" w:line="240" w:lineRule="auto"/>
        <w:ind w:firstLine="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54A2A84" w14:textId="3885F170" w:rsidR="0080286E" w:rsidRDefault="00E84917" w:rsidP="00E84917">
      <w:pPr>
        <w:pStyle w:val="Ttulo1"/>
      </w:pPr>
      <w:bookmarkStart w:id="2" w:name="_Toc93803761"/>
      <w:r w:rsidRPr="00E84917">
        <w:t>Considera</w:t>
      </w:r>
      <w:r>
        <w:t>çã</w:t>
      </w:r>
      <w:r w:rsidRPr="00E84917">
        <w:t>o de estados emocionais para encontrar</w:t>
      </w:r>
      <w:r>
        <w:t xml:space="preserve"> caminhos</w:t>
      </w:r>
      <w:bookmarkEnd w:id="2"/>
    </w:p>
    <w:p w14:paraId="394E0F54" w14:textId="04610AEC" w:rsidR="009C5880" w:rsidRPr="003722E0" w:rsidRDefault="009C5880" w:rsidP="005D3B00">
      <w:pPr>
        <w:pStyle w:val="Ttulo2"/>
      </w:pPr>
      <w:r>
        <w:t xml:space="preserve"> </w:t>
      </w:r>
      <w:bookmarkStart w:id="3" w:name="_Toc93803762"/>
      <w:r w:rsidR="00484B5E">
        <w:t xml:space="preserve">Funcionalidade desenvolvida por </w:t>
      </w:r>
      <w:r w:rsidR="003B7540">
        <w:t>T</w:t>
      </w:r>
      <w:r w:rsidR="00E84917">
        <w:t xml:space="preserve">odos os </w:t>
      </w:r>
      <w:r w:rsidR="003B7540">
        <w:t>E</w:t>
      </w:r>
      <w:r w:rsidR="005A12EE">
        <w:t xml:space="preserve">lementos do </w:t>
      </w:r>
      <w:r w:rsidR="003B7540">
        <w:t>G</w:t>
      </w:r>
      <w:r w:rsidR="005A12EE">
        <w:t>rupo</w:t>
      </w:r>
      <w:bookmarkEnd w:id="3"/>
    </w:p>
    <w:p w14:paraId="29326192" w14:textId="77777777" w:rsidR="00336F57" w:rsidRDefault="00874661" w:rsidP="00336F5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bookmarkStart w:id="4" w:name="_Toc516929486"/>
      <w:r>
        <w:rPr>
          <w:rFonts w:eastAsia="Times New Roman" w:cs="Times New Roman"/>
          <w:color w:val="000000" w:themeColor="text1"/>
          <w:szCs w:val="24"/>
        </w:rPr>
        <w:t xml:space="preserve">Aos predicados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A-Star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,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Best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First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 e DFS</w:t>
      </w:r>
      <w:r>
        <w:rPr>
          <w:rFonts w:eastAsia="Times New Roman" w:cs="Times New Roman"/>
          <w:color w:val="000000" w:themeColor="text1"/>
          <w:szCs w:val="24"/>
        </w:rPr>
        <w:t>, f</w:t>
      </w:r>
      <w:r w:rsidR="00E36920" w:rsidRPr="00E36920">
        <w:rPr>
          <w:rFonts w:eastAsia="Times New Roman" w:cs="Times New Roman"/>
          <w:color w:val="000000" w:themeColor="text1"/>
          <w:szCs w:val="24"/>
        </w:rPr>
        <w:t>o</w:t>
      </w:r>
      <w:r>
        <w:rPr>
          <w:rFonts w:eastAsia="Times New Roman" w:cs="Times New Roman"/>
          <w:color w:val="000000" w:themeColor="text1"/>
          <w:szCs w:val="24"/>
        </w:rPr>
        <w:t xml:space="preserve">i adicionado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um parâmetro denominado de </w:t>
      </w:r>
      <w:proofErr w:type="spellStart"/>
      <w:r w:rsidR="00E36920" w:rsidRPr="00E36920">
        <w:rPr>
          <w:rFonts w:eastAsia="Times New Roman" w:cs="Times New Roman"/>
          <w:i/>
          <w:iCs/>
          <w:color w:val="000000" w:themeColor="text1"/>
          <w:szCs w:val="24"/>
        </w:rPr>
        <w:t>EmotionBool</w:t>
      </w:r>
      <w:proofErr w:type="spellEnd"/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. </w:t>
      </w:r>
      <w:r>
        <w:rPr>
          <w:rFonts w:eastAsia="Times New Roman" w:cs="Times New Roman"/>
          <w:color w:val="000000" w:themeColor="text1"/>
          <w:szCs w:val="24"/>
        </w:rPr>
        <w:t>Este parâmetro identifica se a execução do predicado irá ter em conta os estados emocionais de um utilizador ou não.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 Sendo os valores possíveis para este parâmetro, 0 para ignorar os estados emocionais e 1 para considerar esse </w:t>
      </w:r>
      <w:proofErr w:type="spellStart"/>
      <w:r w:rsidR="004A6AC9">
        <w:rPr>
          <w:rFonts w:eastAsia="Times New Roman" w:cs="Times New Roman"/>
          <w:color w:val="000000" w:themeColor="text1"/>
          <w:szCs w:val="24"/>
        </w:rPr>
        <w:t>aspecto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 xml:space="preserve"> na procura do caminho. Para isso,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o predicado </w:t>
      </w:r>
      <w:proofErr w:type="spellStart"/>
      <w:r w:rsidR="00E36920" w:rsidRPr="004A6AC9">
        <w:rPr>
          <w:rFonts w:eastAsia="Times New Roman" w:cs="Times New Roman"/>
          <w:i/>
          <w:iCs/>
          <w:color w:val="000000" w:themeColor="text1"/>
          <w:szCs w:val="24"/>
        </w:rPr>
        <w:t>emotion_checkSameEmotion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>/3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é executado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 para o jogador atual e o seu amigo que está a ser considerado para o caminho, onde este irá verificar se é necessário fazer a consideração ou não. Caso a consideração dos estados emocionais seja necessária,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chamando o </w:t>
      </w:r>
      <w:proofErr w:type="spellStart"/>
      <w:r w:rsidR="00E36920" w:rsidRPr="00E36920">
        <w:rPr>
          <w:rFonts w:eastAsia="Times New Roman" w:cs="Times New Roman"/>
          <w:i/>
          <w:iCs/>
          <w:color w:val="000000" w:themeColor="text1"/>
          <w:szCs w:val="24"/>
        </w:rPr>
        <w:t>emotion_getMax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>/3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que</w:t>
      </w:r>
      <w:r w:rsidR="004A6AC9">
        <w:rPr>
          <w:rFonts w:eastAsia="Times New Roman" w:cs="Times New Roman"/>
          <w:color w:val="000000" w:themeColor="text1"/>
          <w:szCs w:val="24"/>
        </w:rPr>
        <w:t>, para um determinado jogador,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retorna </w:t>
      </w:r>
      <w:proofErr w:type="gramStart"/>
      <w:r w:rsidR="00E36920" w:rsidRPr="00E36920">
        <w:rPr>
          <w:rFonts w:eastAsia="Times New Roman" w:cs="Times New Roman"/>
          <w:color w:val="000000" w:themeColor="text1"/>
          <w:szCs w:val="24"/>
        </w:rPr>
        <w:t>a</w:t>
      </w:r>
      <w:proofErr w:type="gramEnd"/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emoção com o valor mais 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elevado. Assim, é possível obter o estado emocional mais elevado para cada um dos jogadores 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a ser considerados, sendo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as </w:t>
      </w:r>
      <w:r w:rsidR="009C1B7C">
        <w:rPr>
          <w:rFonts w:eastAsia="Times New Roman" w:cs="Times New Roman"/>
          <w:color w:val="000000" w:themeColor="text1"/>
          <w:szCs w:val="24"/>
        </w:rPr>
        <w:t>s</w:t>
      </w:r>
      <w:r w:rsidR="00E36920" w:rsidRPr="00E36920">
        <w:rPr>
          <w:rFonts w:eastAsia="Times New Roman" w:cs="Times New Roman"/>
          <w:color w:val="000000" w:themeColor="text1"/>
          <w:szCs w:val="24"/>
        </w:rPr>
        <w:t>uas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 duas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emoções são comparadas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 e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, </w:t>
      </w:r>
      <w:bookmarkStart w:id="5" w:name="_Toc89630213"/>
      <w:r w:rsidR="009C1B7C">
        <w:rPr>
          <w:rFonts w:eastAsia="Times New Roman" w:cs="Times New Roman"/>
          <w:color w:val="000000" w:themeColor="text1"/>
          <w:szCs w:val="24"/>
        </w:rPr>
        <w:t xml:space="preserve">caso estas sejam, permite continuar com o algoritmo. </w:t>
      </w:r>
    </w:p>
    <w:p w14:paraId="745741B4" w14:textId="0190B2EF" w:rsidR="00336F57" w:rsidRDefault="009C1B7C" w:rsidP="00336F5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lastRenderedPageBreak/>
        <w:t xml:space="preserve">Um exemplo prático desta implementação é a implementação deste método no predicado </w:t>
      </w:r>
      <w:proofErr w:type="spellStart"/>
      <w:r>
        <w:rPr>
          <w:rFonts w:eastAsia="Times New Roman" w:cs="Times New Roman"/>
          <w:color w:val="000000" w:themeColor="text1"/>
          <w:szCs w:val="24"/>
        </w:rPr>
        <w:t>A-Star</w:t>
      </w:r>
      <w:proofErr w:type="spellEnd"/>
      <w:r w:rsidR="00336F57">
        <w:rPr>
          <w:rFonts w:eastAsia="Times New Roman" w:cs="Times New Roman"/>
          <w:color w:val="000000" w:themeColor="text1"/>
          <w:szCs w:val="24"/>
        </w:rPr>
        <w:t xml:space="preserve"> do jogador com id de 1 para o com id de 5</w:t>
      </w:r>
      <w:r>
        <w:rPr>
          <w:rFonts w:eastAsia="Times New Roman" w:cs="Times New Roman"/>
          <w:color w:val="000000" w:themeColor="text1"/>
          <w:szCs w:val="24"/>
        </w:rPr>
        <w:t>, onde inicialmente quando os estados emocionais não são considerados, este retorna o caminho suposto</w:t>
      </w:r>
      <w:r w:rsidR="00336F57">
        <w:rPr>
          <w:rFonts w:eastAsia="Times New Roman" w:cs="Times New Roman"/>
          <w:color w:val="000000" w:themeColor="text1"/>
          <w:szCs w:val="24"/>
        </w:rPr>
        <w:t>, sendo este [1,2,5]</w:t>
      </w:r>
      <w:r>
        <w:rPr>
          <w:rFonts w:eastAsia="Times New Roman" w:cs="Times New Roman"/>
          <w:color w:val="000000" w:themeColor="text1"/>
          <w:szCs w:val="24"/>
        </w:rPr>
        <w:t xml:space="preserve">. Por outro lado, quando se define para considerar os estados emocionais, </w:t>
      </w:r>
      <w:r w:rsidR="00A1019C">
        <w:rPr>
          <w:rFonts w:eastAsia="Times New Roman" w:cs="Times New Roman"/>
          <w:color w:val="000000" w:themeColor="text1"/>
          <w:szCs w:val="24"/>
        </w:rPr>
        <w:t>tendo o jogador atual um estado emocional diferente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(neste caso, angústia)</w:t>
      </w:r>
      <w:r w:rsidR="00A1019C">
        <w:rPr>
          <w:rFonts w:eastAsia="Times New Roman" w:cs="Times New Roman"/>
          <w:color w:val="000000" w:themeColor="text1"/>
          <w:szCs w:val="24"/>
        </w:rPr>
        <w:t xml:space="preserve"> do seu amigo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(alívio)</w:t>
      </w:r>
      <w:r w:rsidR="00A1019C">
        <w:rPr>
          <w:rFonts w:eastAsia="Times New Roman" w:cs="Times New Roman"/>
          <w:color w:val="000000" w:themeColor="text1"/>
          <w:szCs w:val="24"/>
        </w:rPr>
        <w:t xml:space="preserve"> com o id número 2, este já não encontra nenhum caminho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devido ao seu único amigo não ter o mesmo estado emocional que o próprio utilizador. Para este exemplo foi utilizada a base de conhecimento parcial.</w:t>
      </w:r>
    </w:p>
    <w:p w14:paraId="28D1D767" w14:textId="0675A7F0" w:rsidR="009C1B7C" w:rsidRPr="00E36920" w:rsidRDefault="009C1B7C" w:rsidP="00336F57">
      <w:pPr>
        <w:shd w:val="clear" w:color="auto" w:fill="FFFFFF"/>
        <w:spacing w:before="180"/>
        <w:ind w:firstLine="708"/>
        <w:jc w:val="center"/>
        <w:rPr>
          <w:rFonts w:eastAsia="Times New Roman" w:cs="Times New Roman"/>
          <w:color w:val="000000" w:themeColor="text1"/>
          <w:szCs w:val="24"/>
        </w:rPr>
      </w:pPr>
    </w:p>
    <w:bookmarkEnd w:id="5"/>
    <w:p w14:paraId="0F85C6EE" w14:textId="77777777" w:rsidR="00336F57" w:rsidRDefault="009C1B7C" w:rsidP="00E84917">
      <w:pPr>
        <w:pStyle w:val="Legenda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2553F97" wp14:editId="2E9E317C">
            <wp:extent cx="5400040" cy="273177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4C50" w14:textId="77777777" w:rsidR="00336F57" w:rsidRDefault="00336F57" w:rsidP="00E84917">
      <w:pPr>
        <w:pStyle w:val="Legenda"/>
        <w:jc w:val="left"/>
        <w:rPr>
          <w:rFonts w:cs="Times New Roman"/>
          <w:szCs w:val="24"/>
        </w:rPr>
      </w:pPr>
    </w:p>
    <w:p w14:paraId="1073CD3A" w14:textId="1A2D5BE6" w:rsidR="008A556D" w:rsidRDefault="00336F57" w:rsidP="00451A4C">
      <w:pPr>
        <w:pStyle w:val="Legenda"/>
        <w:rPr>
          <w:rFonts w:cs="Times New Roman"/>
          <w:szCs w:val="24"/>
        </w:rPr>
        <w:sectPr w:rsidR="008A556D" w:rsidSect="009053AA">
          <w:footerReference w:type="default" r:id="rId14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 wp14:anchorId="2CA7A01A" wp14:editId="177E3C0B">
            <wp:extent cx="3879273" cy="2194560"/>
            <wp:effectExtent l="0" t="0" r="0" b="254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873" cy="22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56B1" w14:textId="14E6AE35" w:rsidR="008A556D" w:rsidRDefault="00E84917" w:rsidP="00E84917">
      <w:pPr>
        <w:pStyle w:val="Ttulo1"/>
      </w:pPr>
      <w:bookmarkStart w:id="6" w:name="_Toc93803763"/>
      <w:r w:rsidRPr="00E84917">
        <w:lastRenderedPageBreak/>
        <w:t>Sugest</w:t>
      </w:r>
      <w:r>
        <w:t>ã</w:t>
      </w:r>
      <w:r w:rsidRPr="00E84917">
        <w:t>o de Grupos</w:t>
      </w:r>
      <w:bookmarkEnd w:id="6"/>
      <w:r w:rsidRPr="00E84917">
        <w:t xml:space="preserve"> </w:t>
      </w:r>
    </w:p>
    <w:p w14:paraId="5920B298" w14:textId="306DFC88" w:rsidR="008A556D" w:rsidRDefault="008A556D" w:rsidP="008A556D">
      <w:pPr>
        <w:pStyle w:val="Ttulo2"/>
      </w:pPr>
      <w:r>
        <w:t xml:space="preserve"> </w:t>
      </w:r>
      <w:bookmarkStart w:id="7" w:name="_Toc93803764"/>
      <w:r w:rsidR="004371B2">
        <w:t>Funcionalidade desenvolvida por Tiago Costa (1191460) e Beatriz Seixas (1190424)</w:t>
      </w:r>
      <w:bookmarkEnd w:id="7"/>
    </w:p>
    <w:p w14:paraId="2F7BCF93" w14:textId="09A75342" w:rsidR="00E24104" w:rsidRDefault="00B87F24" w:rsidP="00E01F20">
      <w:pPr>
        <w:ind w:left="86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</w:t>
      </w:r>
      <w:r w:rsidR="00914C77">
        <w:rPr>
          <w:rFonts w:cs="Times New Roman"/>
          <w:szCs w:val="24"/>
        </w:rPr>
        <w:t>predicado tem</w:t>
      </w:r>
      <w:r w:rsidR="00E24104">
        <w:rPr>
          <w:rFonts w:cs="Times New Roman"/>
          <w:szCs w:val="24"/>
        </w:rPr>
        <w:t xml:space="preserve"> como objetivo de retornar o maior </w:t>
      </w:r>
      <w:r w:rsidR="00C6026A">
        <w:rPr>
          <w:rFonts w:cs="Times New Roman"/>
          <w:szCs w:val="24"/>
        </w:rPr>
        <w:t>número</w:t>
      </w:r>
      <w:r w:rsidR="00E24104">
        <w:rPr>
          <w:rFonts w:cs="Times New Roman"/>
          <w:szCs w:val="24"/>
        </w:rPr>
        <w:t xml:space="preserve"> de </w:t>
      </w:r>
      <w:proofErr w:type="spellStart"/>
      <w:r w:rsidR="00E24104">
        <w:rPr>
          <w:rFonts w:cs="Times New Roman"/>
          <w:szCs w:val="24"/>
        </w:rPr>
        <w:t>users</w:t>
      </w:r>
      <w:proofErr w:type="spellEnd"/>
      <w:r w:rsidR="00E24104">
        <w:rPr>
          <w:rFonts w:cs="Times New Roman"/>
          <w:szCs w:val="24"/>
        </w:rPr>
        <w:t xml:space="preserve"> com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01F20">
        <w:rPr>
          <w:rFonts w:cs="Times New Roman"/>
          <w:szCs w:val="24"/>
        </w:rPr>
        <w:t xml:space="preserve"> </w:t>
      </w:r>
      <w:r w:rsidR="00E24104">
        <w:rPr>
          <w:rFonts w:cs="Times New Roman"/>
          <w:szCs w:val="24"/>
        </w:rPr>
        <w:t xml:space="preserve">em comum. </w:t>
      </w:r>
    </w:p>
    <w:p w14:paraId="7CC058D6" w14:textId="722BD7E0" w:rsidR="00B87F24" w:rsidRDefault="00B87F24" w:rsidP="00E01F20">
      <w:pPr>
        <w:ind w:left="862" w:firstLine="0"/>
        <w:rPr>
          <w:rFonts w:cs="Times New Roman"/>
          <w:szCs w:val="24"/>
        </w:rPr>
      </w:pPr>
      <w:r>
        <w:rPr>
          <w:rFonts w:cs="Times New Roman"/>
          <w:szCs w:val="24"/>
        </w:rPr>
        <w:t>A primeira variante, recebe como parâmetros: o id</w:t>
      </w:r>
      <w:r w:rsidR="00E24104">
        <w:rPr>
          <w:rFonts w:cs="Times New Roman"/>
          <w:szCs w:val="24"/>
        </w:rPr>
        <w:t xml:space="preserve"> do utilizador</w:t>
      </w:r>
      <w:r>
        <w:rPr>
          <w:rFonts w:cs="Times New Roman"/>
          <w:szCs w:val="24"/>
        </w:rPr>
        <w:t xml:space="preserve">, o </w:t>
      </w:r>
      <w:r w:rsidR="001E5E29">
        <w:rPr>
          <w:rFonts w:cs="Times New Roman"/>
          <w:szCs w:val="24"/>
        </w:rPr>
        <w:t>número</w:t>
      </w:r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 que o utilizador quer, o </w:t>
      </w:r>
      <w:proofErr w:type="gramStart"/>
      <w:r w:rsidR="00E24104">
        <w:rPr>
          <w:rFonts w:cs="Times New Roman"/>
          <w:szCs w:val="24"/>
        </w:rPr>
        <w:t>numero</w:t>
      </w:r>
      <w:proofErr w:type="gramEnd"/>
      <w:r w:rsidR="00E24104">
        <w:rPr>
          <w:rFonts w:cs="Times New Roman"/>
          <w:szCs w:val="24"/>
        </w:rPr>
        <w:t xml:space="preserve"> mínimo de utilizadores</w:t>
      </w:r>
      <w:r>
        <w:rPr>
          <w:rFonts w:cs="Times New Roman"/>
          <w:szCs w:val="24"/>
        </w:rPr>
        <w:t xml:space="preserve">, a lista de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, retornando a lista resultantes de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 e a lista de </w:t>
      </w:r>
      <w:proofErr w:type="spellStart"/>
      <w:r w:rsidR="00E24104">
        <w:rPr>
          <w:rFonts w:cs="Times New Roman"/>
          <w:szCs w:val="24"/>
        </w:rPr>
        <w:t>users</w:t>
      </w:r>
      <w:proofErr w:type="spellEnd"/>
      <w:r w:rsidR="00E24104">
        <w:rPr>
          <w:rFonts w:cs="Times New Roman"/>
          <w:szCs w:val="24"/>
        </w:rPr>
        <w:t xml:space="preserve"> com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 em comum.</w:t>
      </w:r>
    </w:p>
    <w:p w14:paraId="067DCCA5" w14:textId="77777777" w:rsidR="0088565E" w:rsidRPr="0088565E" w:rsidRDefault="0088565E" w:rsidP="0088565E"/>
    <w:p w14:paraId="312FDB5E" w14:textId="77777777" w:rsidR="00CB72BA" w:rsidRDefault="0088565E" w:rsidP="00E84917">
      <w:pPr>
        <w:jc w:val="both"/>
      </w:pPr>
      <w:r>
        <w:rPr>
          <w:noProof/>
        </w:rPr>
        <w:drawing>
          <wp:inline distT="0" distB="0" distL="0" distR="0" wp14:anchorId="64FEF5D8" wp14:editId="6AF7686D">
            <wp:extent cx="5400040" cy="167957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489E" w14:textId="77777777" w:rsidR="00E01F20" w:rsidRDefault="00E01F20" w:rsidP="00E84917">
      <w:pPr>
        <w:jc w:val="both"/>
      </w:pPr>
    </w:p>
    <w:p w14:paraId="4C2A7C69" w14:textId="38B41A86" w:rsidR="00455924" w:rsidRDefault="00455924" w:rsidP="00E84917">
      <w:pPr>
        <w:jc w:val="both"/>
      </w:pPr>
      <w:r>
        <w:t xml:space="preserve">Ao invés de pegarmos em todas as </w:t>
      </w:r>
      <w:proofErr w:type="spellStart"/>
      <w:r>
        <w:t>tags</w:t>
      </w:r>
      <w:proofErr w:type="spellEnd"/>
      <w:r>
        <w:t xml:space="preserve">, vamos apenas pegar nas </w:t>
      </w:r>
      <w:proofErr w:type="spellStart"/>
      <w:r>
        <w:t>tags</w:t>
      </w:r>
      <w:proofErr w:type="spellEnd"/>
      <w:r>
        <w:t xml:space="preserve"> do </w:t>
      </w:r>
      <w:proofErr w:type="spellStart"/>
      <w:r>
        <w:t>user</w:t>
      </w:r>
      <w:proofErr w:type="spellEnd"/>
      <w:r>
        <w:t>, trocar para sinónimos e encontra</w:t>
      </w:r>
      <w:r w:rsidR="00914C77">
        <w:t>mos todas as combinações.</w:t>
      </w:r>
    </w:p>
    <w:p w14:paraId="5FD3E6A7" w14:textId="77777777" w:rsidR="00455924" w:rsidRDefault="00455924" w:rsidP="00E84917">
      <w:pPr>
        <w:jc w:val="both"/>
      </w:pPr>
    </w:p>
    <w:p w14:paraId="50963678" w14:textId="77777777" w:rsidR="00455924" w:rsidRDefault="00455924" w:rsidP="00E84917">
      <w:pPr>
        <w:jc w:val="both"/>
      </w:pPr>
      <w:r>
        <w:rPr>
          <w:noProof/>
        </w:rPr>
        <w:drawing>
          <wp:inline distT="0" distB="0" distL="0" distR="0" wp14:anchorId="77366FD9" wp14:editId="7FACA474">
            <wp:extent cx="5400040" cy="16319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2F8E" w14:textId="77777777" w:rsidR="00914C77" w:rsidRDefault="00914C77" w:rsidP="00E84917">
      <w:pPr>
        <w:jc w:val="both"/>
      </w:pPr>
    </w:p>
    <w:p w14:paraId="00F964AF" w14:textId="29F10CBB" w:rsidR="00914C77" w:rsidRDefault="00914C77" w:rsidP="00E84917">
      <w:pPr>
        <w:jc w:val="both"/>
      </w:pPr>
    </w:p>
    <w:p w14:paraId="1F821C01" w14:textId="5D79236F" w:rsidR="00E01F20" w:rsidRDefault="00E01F20" w:rsidP="00E84917">
      <w:pPr>
        <w:jc w:val="both"/>
      </w:pPr>
    </w:p>
    <w:p w14:paraId="0B5147B2" w14:textId="4838407F" w:rsidR="00E01F20" w:rsidRDefault="00E01F20" w:rsidP="00E84917">
      <w:pPr>
        <w:jc w:val="both"/>
      </w:pPr>
    </w:p>
    <w:p w14:paraId="310F10E5" w14:textId="2A07E2FB" w:rsidR="00E01F20" w:rsidRDefault="00E01F20" w:rsidP="00E84917">
      <w:pPr>
        <w:jc w:val="both"/>
      </w:pPr>
    </w:p>
    <w:p w14:paraId="0B9B7D18" w14:textId="671AC740" w:rsidR="00E01F20" w:rsidRDefault="00E01F20" w:rsidP="00E84917">
      <w:pPr>
        <w:jc w:val="both"/>
      </w:pPr>
    </w:p>
    <w:p w14:paraId="095AD1AC" w14:textId="77777777" w:rsidR="00E01F20" w:rsidRDefault="00E01F20" w:rsidP="00E84917">
      <w:pPr>
        <w:jc w:val="both"/>
      </w:pPr>
    </w:p>
    <w:p w14:paraId="3BAB9C6D" w14:textId="24A57AC4" w:rsidR="00914C77" w:rsidRDefault="005F7254" w:rsidP="00E84917">
      <w:pPr>
        <w:jc w:val="both"/>
      </w:pPr>
      <w:r>
        <w:t xml:space="preserve">No método abaixo </w:t>
      </w:r>
      <w:r w:rsidR="00E01F20">
        <w:t>verificamos</w:t>
      </w:r>
      <w:r w:rsidR="000E58D6">
        <w:t xml:space="preserve"> se cada combinação de </w:t>
      </w:r>
      <w:proofErr w:type="spellStart"/>
      <w:r w:rsidR="000E58D6">
        <w:t>tags</w:t>
      </w:r>
      <w:proofErr w:type="spellEnd"/>
      <w:r w:rsidR="000E58D6">
        <w:t xml:space="preserve">, contem as </w:t>
      </w:r>
      <w:proofErr w:type="spellStart"/>
      <w:r w:rsidR="000E58D6">
        <w:t>tags</w:t>
      </w:r>
      <w:proofErr w:type="spellEnd"/>
      <w:r w:rsidR="000E58D6">
        <w:t xml:space="preserve"> que o utilizador decidiu (caso tenha especificado), retornando apenas os grupos que contêm as </w:t>
      </w:r>
      <w:proofErr w:type="spellStart"/>
      <w:r w:rsidR="000E58D6">
        <w:t>tags</w:t>
      </w:r>
      <w:proofErr w:type="spellEnd"/>
      <w:r w:rsidR="000E58D6">
        <w:t xml:space="preserve"> especificadas pelo </w:t>
      </w:r>
      <w:proofErr w:type="spellStart"/>
      <w:r w:rsidR="000E58D6">
        <w:t>user</w:t>
      </w:r>
      <w:proofErr w:type="spellEnd"/>
      <w:r w:rsidR="000E58D6">
        <w:t>.</w:t>
      </w:r>
    </w:p>
    <w:p w14:paraId="273F2FED" w14:textId="77777777" w:rsidR="00914C77" w:rsidRDefault="00914C77" w:rsidP="00E84917">
      <w:pPr>
        <w:jc w:val="both"/>
      </w:pPr>
      <w:r>
        <w:rPr>
          <w:noProof/>
        </w:rPr>
        <w:drawing>
          <wp:inline distT="0" distB="0" distL="0" distR="0" wp14:anchorId="177093BF" wp14:editId="56C752A1">
            <wp:extent cx="5400040" cy="126174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10A8" w14:textId="319C57AD" w:rsidR="00465BA4" w:rsidRPr="001E5E29" w:rsidRDefault="00465BA4" w:rsidP="00465BA4">
      <w:pPr>
        <w:ind w:firstLine="0"/>
        <w:jc w:val="both"/>
        <w:rPr>
          <w:u w:val="single"/>
        </w:rPr>
      </w:pPr>
    </w:p>
    <w:p w14:paraId="55DC62A9" w14:textId="64952E37" w:rsidR="00465BA4" w:rsidRDefault="00465BA4" w:rsidP="00465BA4">
      <w:pPr>
        <w:ind w:firstLine="0"/>
        <w:jc w:val="both"/>
      </w:pPr>
      <w:r>
        <w:t xml:space="preserve">Por fim temos as condições que vão </w:t>
      </w:r>
      <w:proofErr w:type="gramStart"/>
      <w:r>
        <w:t>verificar  se</w:t>
      </w:r>
      <w:proofErr w:type="gramEnd"/>
      <w:r>
        <w:t xml:space="preserve"> o tamanho de </w:t>
      </w:r>
      <w:proofErr w:type="spellStart"/>
      <w:r>
        <w:t>users</w:t>
      </w:r>
      <w:proofErr w:type="spellEnd"/>
      <w:r>
        <w:t xml:space="preserve"> no retorno é maior do que o indicado pelo utilizador, e caso se verifique, fazemos a validação para ver se o tamanho atual é superior ao tamanho guardado, caso seja, retiramos o valor guardado e guardamos o novo valor.</w:t>
      </w:r>
    </w:p>
    <w:p w14:paraId="4F49FDC9" w14:textId="77777777" w:rsidR="00465BA4" w:rsidRDefault="00465BA4" w:rsidP="00E84917">
      <w:pPr>
        <w:jc w:val="both"/>
      </w:pPr>
    </w:p>
    <w:p w14:paraId="7F32FC7A" w14:textId="77777777" w:rsidR="00465BA4" w:rsidRDefault="00465BA4" w:rsidP="00E84917">
      <w:pPr>
        <w:jc w:val="both"/>
      </w:pPr>
      <w:r>
        <w:rPr>
          <w:noProof/>
        </w:rPr>
        <w:drawing>
          <wp:inline distT="0" distB="0" distL="0" distR="0" wp14:anchorId="599B8008" wp14:editId="1E42D8FA">
            <wp:extent cx="5400040" cy="15297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1764" w14:textId="079D5F88" w:rsidR="0004145E" w:rsidRDefault="0004145E" w:rsidP="00E84917">
      <w:pPr>
        <w:jc w:val="both"/>
      </w:pPr>
    </w:p>
    <w:p w14:paraId="619DF439" w14:textId="08C6491D" w:rsidR="001E5E29" w:rsidRDefault="0004145E" w:rsidP="001E5E29">
      <w:pPr>
        <w:shd w:val="clear" w:color="auto" w:fill="FFFFFF"/>
        <w:spacing w:before="180"/>
        <w:ind w:firstLine="0"/>
        <w:rPr>
          <w:rFonts w:cs="Times New Roman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Um exemplo </w:t>
      </w:r>
      <w:proofErr w:type="gramStart"/>
      <w:r>
        <w:rPr>
          <w:rFonts w:eastAsia="Times New Roman" w:cs="Times New Roman"/>
          <w:color w:val="000000" w:themeColor="text1"/>
          <w:szCs w:val="24"/>
        </w:rPr>
        <w:t xml:space="preserve">prático </w:t>
      </w:r>
      <w:r>
        <w:rPr>
          <w:rFonts w:eastAsia="Times New Roman" w:cs="Times New Roman"/>
          <w:color w:val="000000" w:themeColor="text1"/>
          <w:szCs w:val="24"/>
        </w:rPr>
        <w:t>,</w:t>
      </w:r>
      <w:proofErr w:type="gramEnd"/>
      <w:r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cs="Times New Roman"/>
          <w:szCs w:val="24"/>
        </w:rPr>
        <w:t xml:space="preserve">com os parâmetros: </w:t>
      </w:r>
      <w:r>
        <w:rPr>
          <w:rFonts w:cs="Times New Roman"/>
          <w:szCs w:val="24"/>
        </w:rPr>
        <w:t xml:space="preserve">1, que é o id do jogador,3 que é o número de </w:t>
      </w:r>
      <w:proofErr w:type="spellStart"/>
      <w:r>
        <w:rPr>
          <w:rFonts w:cs="Times New Roman"/>
          <w:szCs w:val="24"/>
        </w:rPr>
        <w:t>tags</w:t>
      </w:r>
      <w:proofErr w:type="spellEnd"/>
      <w:r>
        <w:rPr>
          <w:rFonts w:cs="Times New Roman"/>
          <w:szCs w:val="24"/>
        </w:rPr>
        <w:t xml:space="preserve">, 2 que representa </w:t>
      </w:r>
      <w:r w:rsidR="001E5E29">
        <w:rPr>
          <w:rFonts w:cs="Times New Roman"/>
          <w:szCs w:val="24"/>
        </w:rPr>
        <w:t xml:space="preserve">o número mínimo de utilizadores, “ natureza, musica, </w:t>
      </w:r>
      <w:proofErr w:type="spellStart"/>
      <w:r w:rsidR="001E5E29">
        <w:rPr>
          <w:rFonts w:cs="Times New Roman"/>
          <w:szCs w:val="24"/>
        </w:rPr>
        <w:t>sw</w:t>
      </w:r>
      <w:proofErr w:type="spellEnd"/>
      <w:r w:rsidR="001E5E29">
        <w:rPr>
          <w:rFonts w:cs="Times New Roman"/>
          <w:szCs w:val="24"/>
        </w:rPr>
        <w:t xml:space="preserve">” que são as </w:t>
      </w:r>
      <w:proofErr w:type="spellStart"/>
      <w:r w:rsidR="001E5E29">
        <w:rPr>
          <w:rFonts w:cs="Times New Roman"/>
          <w:szCs w:val="24"/>
        </w:rPr>
        <w:t>tags</w:t>
      </w:r>
      <w:proofErr w:type="spellEnd"/>
      <w:r w:rsidR="001E5E29">
        <w:rPr>
          <w:rFonts w:cs="Times New Roman"/>
          <w:szCs w:val="24"/>
        </w:rPr>
        <w:t xml:space="preserve"> escolhidas, “P” como a lista de </w:t>
      </w:r>
      <w:proofErr w:type="spellStart"/>
      <w:r w:rsidR="001E5E29">
        <w:rPr>
          <w:rFonts w:cs="Times New Roman"/>
          <w:szCs w:val="24"/>
        </w:rPr>
        <w:t>tags</w:t>
      </w:r>
      <w:proofErr w:type="spellEnd"/>
      <w:r w:rsidR="001E5E29">
        <w:rPr>
          <w:rFonts w:cs="Times New Roman"/>
          <w:szCs w:val="24"/>
        </w:rPr>
        <w:t xml:space="preserve"> e por fim “N” como a lista de </w:t>
      </w:r>
      <w:proofErr w:type="spellStart"/>
      <w:r w:rsidR="001E5E29">
        <w:rPr>
          <w:rFonts w:cs="Times New Roman"/>
          <w:szCs w:val="24"/>
        </w:rPr>
        <w:t>users</w:t>
      </w:r>
      <w:proofErr w:type="spellEnd"/>
      <w:r w:rsidR="001E5E29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277C4AFB" w14:textId="0FEF6924" w:rsidR="0004145E" w:rsidRDefault="0004145E" w:rsidP="0004145E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6E80958" wp14:editId="6BC216BE">
            <wp:extent cx="4924425" cy="771525"/>
            <wp:effectExtent l="0" t="0" r="9525" b="952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A39B" w14:textId="46E92E52" w:rsidR="0004145E" w:rsidRPr="00E84917" w:rsidRDefault="0004145E" w:rsidP="00E84917">
      <w:pPr>
        <w:jc w:val="both"/>
        <w:sectPr w:rsidR="0004145E" w:rsidRPr="00E84917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F1C5677" w14:textId="115AE863" w:rsidR="008A556D" w:rsidRDefault="002E50C6" w:rsidP="002E50C6">
      <w:pPr>
        <w:pStyle w:val="Ttulo1"/>
      </w:pPr>
      <w:bookmarkStart w:id="8" w:name="_Toc93803765"/>
      <w:r w:rsidRPr="002E50C6">
        <w:lastRenderedPageBreak/>
        <w:t>C</w:t>
      </w:r>
      <w:r>
        <w:t>á</w:t>
      </w:r>
      <w:r w:rsidRPr="002E50C6">
        <w:t>lculo de novos valores dos estados emocionais</w:t>
      </w:r>
      <w:bookmarkEnd w:id="8"/>
      <w:r w:rsidRPr="002E50C6">
        <w:t xml:space="preserve"> </w:t>
      </w:r>
    </w:p>
    <w:p w14:paraId="0D2DE3A2" w14:textId="3AD05F9D" w:rsidR="008A556D" w:rsidRPr="003722E0" w:rsidRDefault="008A556D" w:rsidP="008A556D">
      <w:pPr>
        <w:pStyle w:val="Ttulo2"/>
      </w:pPr>
      <w:r>
        <w:t xml:space="preserve"> </w:t>
      </w:r>
      <w:bookmarkStart w:id="9" w:name="_Toc93803766"/>
      <w:r w:rsidR="00ED6CC7">
        <w:t>Funcionalidade Desenvolvida por Jéssica Alves (1190682) e Pedro Santos (1190967)</w:t>
      </w:r>
      <w:bookmarkEnd w:id="9"/>
    </w:p>
    <w:p w14:paraId="098B4ED9" w14:textId="77777777" w:rsidR="005F2FD1" w:rsidRDefault="004579D0" w:rsidP="004579D0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predicado </w:t>
      </w:r>
      <w:r w:rsidR="002E50C6">
        <w:rPr>
          <w:rFonts w:cs="Times New Roman"/>
          <w:szCs w:val="24"/>
        </w:rPr>
        <w:t xml:space="preserve">para o cálculo de novos valores dos estados emocionais de cada jogador apresenta duas variantes: uma para o cálculo das mesmas na alteração da força de relação </w:t>
      </w:r>
      <w:r>
        <w:rPr>
          <w:rFonts w:cs="Times New Roman"/>
          <w:szCs w:val="24"/>
        </w:rPr>
        <w:t>(</w:t>
      </w:r>
      <w:proofErr w:type="spellStart"/>
      <w:r w:rsidR="002E50C6" w:rsidRPr="002E50C6">
        <w:rPr>
          <w:rFonts w:cs="Times New Roman"/>
          <w:i/>
          <w:iCs/>
          <w:szCs w:val="24"/>
        </w:rPr>
        <w:t>emotion_relationChange</w:t>
      </w:r>
      <w:proofErr w:type="spellEnd"/>
      <w:r>
        <w:rPr>
          <w:rFonts w:cs="Times New Roman"/>
          <w:szCs w:val="24"/>
        </w:rPr>
        <w:t>/</w:t>
      </w:r>
      <w:r w:rsidR="002E50C6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)</w:t>
      </w:r>
      <w:r w:rsidR="002E50C6">
        <w:rPr>
          <w:rFonts w:cs="Times New Roman"/>
          <w:szCs w:val="24"/>
        </w:rPr>
        <w:t xml:space="preserve"> e outra para o cálculo de novos valores para as emoções relativo a sugestão de grupos (</w:t>
      </w:r>
      <w:proofErr w:type="spellStart"/>
      <w:r w:rsidR="002E50C6" w:rsidRPr="002E50C6">
        <w:rPr>
          <w:rFonts w:cs="Times New Roman"/>
          <w:i/>
          <w:iCs/>
          <w:szCs w:val="24"/>
        </w:rPr>
        <w:t>emotion_groupSuggestion</w:t>
      </w:r>
      <w:proofErr w:type="spellEnd"/>
      <w:r w:rsidR="002E50C6">
        <w:rPr>
          <w:rFonts w:cs="Times New Roman"/>
          <w:szCs w:val="24"/>
        </w:rPr>
        <w:t xml:space="preserve">/4). </w:t>
      </w:r>
    </w:p>
    <w:p w14:paraId="1A72EC43" w14:textId="19892EBF" w:rsidR="00CC47D8" w:rsidRDefault="002E50C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primeira variante, recebe como parâmetros: o id do jogar atual, sendo este utilizado para </w:t>
      </w:r>
      <w:r w:rsidR="005F2FD1">
        <w:rPr>
          <w:rFonts w:cs="Times New Roman"/>
          <w:szCs w:val="24"/>
        </w:rPr>
        <w:t>ir pesquisar os valores dos estados emocionais atuais</w:t>
      </w:r>
      <w:r>
        <w:rPr>
          <w:rFonts w:cs="Times New Roman"/>
          <w:szCs w:val="24"/>
        </w:rPr>
        <w:t>; o valor da força de relação</w:t>
      </w:r>
      <w:r w:rsidR="005F2FD1">
        <w:rPr>
          <w:rFonts w:cs="Times New Roman"/>
          <w:szCs w:val="24"/>
        </w:rPr>
        <w:t xml:space="preserve">, referente à diferença entre o número de </w:t>
      </w:r>
      <w:proofErr w:type="spellStart"/>
      <w:r w:rsidR="005F2FD1" w:rsidRPr="005F2FD1">
        <w:rPr>
          <w:rFonts w:cs="Times New Roman"/>
          <w:i/>
          <w:iCs/>
          <w:szCs w:val="24"/>
        </w:rPr>
        <w:t>likes</w:t>
      </w:r>
      <w:proofErr w:type="spellEnd"/>
      <w:r w:rsidR="005F2FD1">
        <w:rPr>
          <w:rFonts w:cs="Times New Roman"/>
          <w:szCs w:val="24"/>
        </w:rPr>
        <w:t xml:space="preserve"> e </w:t>
      </w:r>
      <w:proofErr w:type="spellStart"/>
      <w:r w:rsidR="005F2FD1">
        <w:rPr>
          <w:rFonts w:cs="Times New Roman"/>
          <w:szCs w:val="24"/>
        </w:rPr>
        <w:t>dislikes</w:t>
      </w:r>
      <w:proofErr w:type="spellEnd"/>
      <w:r w:rsidR="005F2FD1">
        <w:rPr>
          <w:rFonts w:cs="Times New Roman"/>
          <w:szCs w:val="24"/>
        </w:rPr>
        <w:t>; e dois valores referentes ao retorno das emoções Alegria (</w:t>
      </w:r>
      <w:proofErr w:type="spellStart"/>
      <w:r w:rsidR="005F2FD1" w:rsidRPr="005F2FD1">
        <w:rPr>
          <w:rFonts w:cs="Times New Roman"/>
          <w:i/>
          <w:iCs/>
          <w:szCs w:val="24"/>
        </w:rPr>
        <w:t>Joy</w:t>
      </w:r>
      <w:proofErr w:type="spellEnd"/>
      <w:r w:rsidR="005F2FD1">
        <w:rPr>
          <w:rFonts w:cs="Times New Roman"/>
          <w:szCs w:val="24"/>
        </w:rPr>
        <w:t xml:space="preserve">) e </w:t>
      </w:r>
      <w:proofErr w:type="spellStart"/>
      <w:r w:rsidR="005F2FD1">
        <w:rPr>
          <w:rFonts w:cs="Times New Roman"/>
          <w:szCs w:val="24"/>
        </w:rPr>
        <w:t>Angústria</w:t>
      </w:r>
      <w:proofErr w:type="spellEnd"/>
      <w:r w:rsidR="005F2FD1">
        <w:rPr>
          <w:rFonts w:cs="Times New Roman"/>
          <w:szCs w:val="24"/>
        </w:rPr>
        <w:t xml:space="preserve"> (</w:t>
      </w:r>
      <w:proofErr w:type="spellStart"/>
      <w:r w:rsidR="005F2FD1" w:rsidRPr="005F2FD1">
        <w:rPr>
          <w:rFonts w:cs="Times New Roman"/>
          <w:i/>
          <w:iCs/>
          <w:szCs w:val="24"/>
        </w:rPr>
        <w:t>Anguish</w:t>
      </w:r>
      <w:proofErr w:type="spellEnd"/>
      <w:r w:rsidR="005F2FD1">
        <w:rPr>
          <w:rFonts w:cs="Times New Roman"/>
          <w:szCs w:val="24"/>
        </w:rPr>
        <w:t xml:space="preserve">) que serão as emoções afetadas por esta funcionalidade. Este obtém, através do id, os valores para a Alegria e Angústia do jogador atual, verifica se este é superior a zero (se este apresenta mais </w:t>
      </w:r>
      <w:proofErr w:type="spellStart"/>
      <w:r w:rsidR="005F2FD1" w:rsidRPr="005F2FD1">
        <w:rPr>
          <w:rFonts w:cs="Times New Roman"/>
          <w:i/>
          <w:iCs/>
          <w:szCs w:val="24"/>
        </w:rPr>
        <w:t>likes</w:t>
      </w:r>
      <w:proofErr w:type="spellEnd"/>
      <w:r w:rsidR="005F2FD1">
        <w:rPr>
          <w:rFonts w:cs="Times New Roman"/>
          <w:szCs w:val="24"/>
        </w:rPr>
        <w:t xml:space="preserve"> do que </w:t>
      </w:r>
      <w:proofErr w:type="spellStart"/>
      <w:r w:rsidR="005F2FD1" w:rsidRPr="005F2FD1">
        <w:rPr>
          <w:rFonts w:cs="Times New Roman"/>
          <w:i/>
          <w:iCs/>
          <w:szCs w:val="24"/>
        </w:rPr>
        <w:t>dislikes</w:t>
      </w:r>
      <w:proofErr w:type="spellEnd"/>
      <w:r w:rsidR="005F2FD1">
        <w:rPr>
          <w:rFonts w:cs="Times New Roman"/>
          <w:szCs w:val="24"/>
        </w:rPr>
        <w:t>), se sim irá se aumentar a alegria e diminuir a angústia, devido a alteração positiva na força de relação</w:t>
      </w:r>
      <w:r w:rsidR="00BA29F6">
        <w:rPr>
          <w:rFonts w:cs="Times New Roman"/>
          <w:szCs w:val="24"/>
        </w:rPr>
        <w:t xml:space="preserve">. Caso o contrário aconteça, a angústia será aumentada e a alegria será diminuída. </w:t>
      </w:r>
    </w:p>
    <w:p w14:paraId="3ED31620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2F5B4448" w14:textId="3A0A523B" w:rsidR="00CC47D8" w:rsidRDefault="00CC47D8" w:rsidP="00CC47D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9016DB6" wp14:editId="2F2AD70F">
            <wp:extent cx="5400040" cy="1492885"/>
            <wp:effectExtent l="0" t="0" r="0" b="571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58DC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6B495DF9" w14:textId="77777777" w:rsidR="000F0D66" w:rsidRDefault="000F0D6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3F3B22B" w14:textId="4E81F964" w:rsidR="00CC47D8" w:rsidRDefault="00BA29F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Para os aumentos e diminuições de cada estado emocional, foram utilizadas duas fórmulas. A fórmula de aumento de uma emoção</w:t>
      </w:r>
      <w:r w:rsidR="00A0500B">
        <w:rPr>
          <w:rFonts w:cs="Times New Roman"/>
          <w:szCs w:val="24"/>
        </w:rPr>
        <w:t xml:space="preserve"> (</w:t>
      </w:r>
      <w:proofErr w:type="spellStart"/>
      <w:r w:rsidR="00A0500B" w:rsidRPr="00A0500B">
        <w:rPr>
          <w:rFonts w:cs="Times New Roman"/>
          <w:i/>
          <w:iCs/>
          <w:szCs w:val="24"/>
        </w:rPr>
        <w:t>emotion_increase</w:t>
      </w:r>
      <w:proofErr w:type="spellEnd"/>
      <w:r w:rsidR="00A0500B">
        <w:rPr>
          <w:rFonts w:cs="Times New Roman"/>
          <w:szCs w:val="24"/>
        </w:rPr>
        <w:t>/4)</w:t>
      </w:r>
      <w:r>
        <w:rPr>
          <w:rFonts w:cs="Times New Roman"/>
          <w:szCs w:val="24"/>
        </w:rPr>
        <w:t>, representada na</w:t>
      </w:r>
      <w:r w:rsidR="00CC47D8">
        <w:rPr>
          <w:rFonts w:cs="Times New Roman"/>
          <w:szCs w:val="24"/>
        </w:rPr>
        <w:t xml:space="preserve"> equação seguinte</w:t>
      </w:r>
      <w:r>
        <w:rPr>
          <w:rFonts w:cs="Times New Roman"/>
          <w:szCs w:val="24"/>
        </w:rPr>
        <w:t xml:space="preserve">, utiliza o valor anterior de uma determinada emoção, valores de saturação (no nosso caso 200 para a força de relação) e o valor da diferença de </w:t>
      </w:r>
      <w:proofErr w:type="spellStart"/>
      <w:r w:rsidRPr="00BA29F6">
        <w:rPr>
          <w:rFonts w:cs="Times New Roman"/>
          <w:i/>
          <w:iCs/>
          <w:szCs w:val="24"/>
        </w:rPr>
        <w:t>likes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 w:rsidRPr="00BA29F6">
        <w:rPr>
          <w:rFonts w:cs="Times New Roman"/>
          <w:i/>
          <w:iCs/>
          <w:szCs w:val="24"/>
        </w:rPr>
        <w:t>dislikes</w:t>
      </w:r>
      <w:proofErr w:type="spellEnd"/>
      <w:r>
        <w:rPr>
          <w:rFonts w:cs="Times New Roman"/>
          <w:szCs w:val="24"/>
        </w:rPr>
        <w:t xml:space="preserve"> passado por </w:t>
      </w:r>
      <w:r w:rsidR="00804838">
        <w:rPr>
          <w:rFonts w:cs="Times New Roman"/>
          <w:szCs w:val="24"/>
        </w:rPr>
        <w:t xml:space="preserve">parâmetro, sendo a sua implementação visível na </w:t>
      </w:r>
      <w:r w:rsidR="00CC47D8">
        <w:rPr>
          <w:rFonts w:cs="Times New Roman"/>
          <w:szCs w:val="24"/>
        </w:rPr>
        <w:t>figura em baixo representada</w:t>
      </w:r>
      <w:r w:rsidR="00804838">
        <w:rPr>
          <w:rFonts w:cs="Times New Roman"/>
          <w:szCs w:val="24"/>
        </w:rPr>
        <w:t xml:space="preserve">. </w:t>
      </w:r>
      <w:r w:rsidR="00CC47D8">
        <w:rPr>
          <w:rFonts w:cs="Times New Roman"/>
          <w:noProof/>
          <w:szCs w:val="24"/>
        </w:rPr>
        <w:drawing>
          <wp:inline distT="0" distB="0" distL="0" distR="0" wp14:anchorId="4812854A" wp14:editId="739839A2">
            <wp:extent cx="5400040" cy="766445"/>
            <wp:effectExtent l="0" t="0" r="0" b="0"/>
            <wp:docPr id="9" name="Picture 9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et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78F1" w14:textId="368DB407" w:rsidR="00CC47D8" w:rsidRDefault="000F0D66" w:rsidP="000F0D66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5403925" wp14:editId="03CF484B">
            <wp:extent cx="5400040" cy="998220"/>
            <wp:effectExtent l="0" t="0" r="0" b="5080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5905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0DB1D068" w14:textId="3B914FD3" w:rsidR="00CC47D8" w:rsidRDefault="00804838" w:rsidP="00CC47D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Já na </w:t>
      </w:r>
      <w:r w:rsidR="00A0500B">
        <w:rPr>
          <w:rFonts w:cs="Times New Roman"/>
          <w:szCs w:val="24"/>
        </w:rPr>
        <w:t>fórmula</w:t>
      </w:r>
      <w:r>
        <w:rPr>
          <w:rFonts w:cs="Times New Roman"/>
          <w:szCs w:val="24"/>
        </w:rPr>
        <w:t xml:space="preserve"> para a diminuição de uma emoção, </w:t>
      </w:r>
      <w:r w:rsidR="00A0500B">
        <w:rPr>
          <w:rFonts w:cs="Times New Roman"/>
          <w:szCs w:val="24"/>
        </w:rPr>
        <w:t xml:space="preserve">os mesmos parâmetros serão </w:t>
      </w:r>
      <w:r w:rsidR="00B138D9">
        <w:rPr>
          <w:rFonts w:cs="Times New Roman"/>
          <w:szCs w:val="24"/>
        </w:rPr>
        <w:t>utilizados,</w:t>
      </w:r>
      <w:r w:rsidR="00A0500B">
        <w:rPr>
          <w:rFonts w:cs="Times New Roman"/>
          <w:szCs w:val="24"/>
        </w:rPr>
        <w:t xml:space="preserve"> mas de uma forma diferente para obter a diminuição da mesma, sendo a sua implementação representada na </w:t>
      </w:r>
      <w:r w:rsidR="000F0D66">
        <w:rPr>
          <w:rFonts w:cs="Times New Roman"/>
          <w:szCs w:val="24"/>
        </w:rPr>
        <w:t>figura seguinte</w:t>
      </w:r>
      <w:r w:rsidR="00A0500B">
        <w:rPr>
          <w:rFonts w:cs="Times New Roman"/>
          <w:szCs w:val="24"/>
        </w:rPr>
        <w:t xml:space="preserve"> (</w:t>
      </w:r>
      <w:proofErr w:type="spellStart"/>
      <w:r w:rsidR="00A0500B" w:rsidRPr="00A0500B">
        <w:rPr>
          <w:rFonts w:cs="Times New Roman"/>
          <w:i/>
          <w:iCs/>
          <w:szCs w:val="24"/>
        </w:rPr>
        <w:t>emotion_decrease</w:t>
      </w:r>
      <w:proofErr w:type="spellEnd"/>
      <w:r w:rsidR="00A0500B">
        <w:rPr>
          <w:rFonts w:cs="Times New Roman"/>
          <w:szCs w:val="24"/>
        </w:rPr>
        <w:t>/4). Após o cálculo das mesmas</w:t>
      </w:r>
      <w:r w:rsidR="0072665A">
        <w:rPr>
          <w:rFonts w:cs="Times New Roman"/>
          <w:szCs w:val="24"/>
        </w:rPr>
        <w:t xml:space="preserve">, o predicado irá retirar o facto </w:t>
      </w:r>
      <w:proofErr w:type="spellStart"/>
      <w:r w:rsidR="0072665A" w:rsidRPr="0072665A">
        <w:rPr>
          <w:rFonts w:cs="Times New Roman"/>
          <w:i/>
          <w:iCs/>
          <w:szCs w:val="24"/>
        </w:rPr>
        <w:t>occ</w:t>
      </w:r>
      <w:proofErr w:type="spellEnd"/>
      <w:r w:rsidR="0072665A" w:rsidRPr="0072665A">
        <w:rPr>
          <w:rFonts w:cs="Times New Roman"/>
          <w:i/>
          <w:iCs/>
          <w:szCs w:val="24"/>
        </w:rPr>
        <w:t>/7</w:t>
      </w:r>
      <w:r w:rsidR="0072665A">
        <w:rPr>
          <w:rFonts w:cs="Times New Roman"/>
          <w:szCs w:val="24"/>
        </w:rPr>
        <w:t xml:space="preserve"> do jogador atual e atualizá-lo com os novos valores.</w:t>
      </w:r>
    </w:p>
    <w:p w14:paraId="1C0B7357" w14:textId="151B2C4E" w:rsidR="00CC47D8" w:rsidRDefault="00CC47D8" w:rsidP="00CC47D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0D36091" wp14:editId="6C006AF6">
            <wp:extent cx="5400040" cy="514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68BA" w14:textId="77777777" w:rsidR="000F0D66" w:rsidRDefault="000F0D66" w:rsidP="00CC47D8">
      <w:pPr>
        <w:ind w:firstLine="0"/>
        <w:jc w:val="center"/>
        <w:rPr>
          <w:rFonts w:cs="Times New Roman"/>
          <w:szCs w:val="24"/>
        </w:rPr>
      </w:pPr>
    </w:p>
    <w:p w14:paraId="7AAADB9E" w14:textId="11D1B604" w:rsidR="000F0D66" w:rsidRDefault="000F0D66" w:rsidP="000F0D66">
      <w:pPr>
        <w:ind w:firstLine="0"/>
        <w:jc w:val="center"/>
        <w:rPr>
          <w:rFonts w:cs="Times New Roman"/>
          <w:szCs w:val="24"/>
        </w:rPr>
      </w:pPr>
      <w:r w:rsidRPr="00CE3E3C">
        <w:rPr>
          <w:rFonts w:cs="Times New Roman"/>
          <w:noProof/>
          <w:szCs w:val="24"/>
          <w:u w:val="single"/>
        </w:rPr>
        <w:drawing>
          <wp:inline distT="0" distB="0" distL="0" distR="0" wp14:anchorId="67A3BE40" wp14:editId="39F55DC5">
            <wp:extent cx="5400040" cy="981710"/>
            <wp:effectExtent l="0" t="0" r="0" b="0"/>
            <wp:docPr id="14" name="Picture 1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alenda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7B30" w14:textId="77777777" w:rsidR="000F0D66" w:rsidRDefault="000F0D66" w:rsidP="000F0D66">
      <w:pPr>
        <w:ind w:firstLine="0"/>
        <w:jc w:val="center"/>
        <w:rPr>
          <w:rFonts w:cs="Times New Roman"/>
          <w:szCs w:val="24"/>
        </w:rPr>
      </w:pPr>
    </w:p>
    <w:p w14:paraId="0F7BE9BA" w14:textId="324A03F5" w:rsidR="000F0D66" w:rsidRDefault="0072665A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 outra forma, a segunda variante, responsável pelo cálculo das mesmas na sugestão de grupos, recebe por parâmetro os seguintes valores: o id do jogador atual (à semelhança do primeiro predicado); o número de </w:t>
      </w:r>
      <w:proofErr w:type="spellStart"/>
      <w:r w:rsidRPr="00B138D9">
        <w:rPr>
          <w:rFonts w:cs="Times New Roman"/>
          <w:i/>
          <w:iCs/>
          <w:szCs w:val="24"/>
        </w:rPr>
        <w:t>tags</w:t>
      </w:r>
      <w:proofErr w:type="spellEnd"/>
      <w:r>
        <w:rPr>
          <w:rFonts w:cs="Times New Roman"/>
          <w:szCs w:val="24"/>
        </w:rPr>
        <w:t xml:space="preserve"> pretendido</w:t>
      </w:r>
      <w:r w:rsidR="00B138D9">
        <w:rPr>
          <w:rFonts w:cs="Times New Roman"/>
          <w:szCs w:val="24"/>
        </w:rPr>
        <w:t xml:space="preserve">, utilizado no método da sugestão de grupos; da mesma forma, o número de jogadores, também para passar por parâmetro para a sugestão de grupos; as </w:t>
      </w:r>
      <w:proofErr w:type="spellStart"/>
      <w:r w:rsidR="00B138D9">
        <w:rPr>
          <w:rFonts w:cs="Times New Roman"/>
          <w:szCs w:val="24"/>
        </w:rPr>
        <w:t>tags</w:t>
      </w:r>
      <w:proofErr w:type="spellEnd"/>
      <w:r w:rsidR="00B138D9">
        <w:rPr>
          <w:rFonts w:cs="Times New Roman"/>
          <w:szCs w:val="24"/>
        </w:rPr>
        <w:t xml:space="preserve"> obrigatórias com o mesmo propósito; e, por último, os valores de retorno para as emoções a recalcular neste predicado, sendo estas a </w:t>
      </w:r>
      <w:r w:rsidR="00B138D9">
        <w:rPr>
          <w:rFonts w:cs="Times New Roman"/>
          <w:szCs w:val="24"/>
        </w:rPr>
        <w:lastRenderedPageBreak/>
        <w:t>Esperança (</w:t>
      </w:r>
      <w:proofErr w:type="spellStart"/>
      <w:r w:rsidR="00B138D9">
        <w:rPr>
          <w:rFonts w:cs="Times New Roman"/>
          <w:szCs w:val="24"/>
        </w:rPr>
        <w:t>Hope</w:t>
      </w:r>
      <w:proofErr w:type="spellEnd"/>
      <w:r w:rsidR="00B138D9">
        <w:rPr>
          <w:rFonts w:cs="Times New Roman"/>
          <w:szCs w:val="24"/>
        </w:rPr>
        <w:t>), Deceção (</w:t>
      </w:r>
      <w:proofErr w:type="spellStart"/>
      <w:r w:rsidR="00B138D9">
        <w:rPr>
          <w:rFonts w:cs="Times New Roman"/>
          <w:szCs w:val="24"/>
        </w:rPr>
        <w:t>Deception</w:t>
      </w:r>
      <w:proofErr w:type="spellEnd"/>
      <w:r w:rsidR="00B138D9">
        <w:rPr>
          <w:rFonts w:cs="Times New Roman"/>
          <w:szCs w:val="24"/>
        </w:rPr>
        <w:t>), Medo (</w:t>
      </w:r>
      <w:proofErr w:type="spellStart"/>
      <w:r w:rsidR="00B138D9">
        <w:rPr>
          <w:rFonts w:cs="Times New Roman"/>
          <w:szCs w:val="24"/>
        </w:rPr>
        <w:t>Fear</w:t>
      </w:r>
      <w:proofErr w:type="spellEnd"/>
      <w:r w:rsidR="00B138D9">
        <w:rPr>
          <w:rFonts w:cs="Times New Roman"/>
          <w:szCs w:val="24"/>
        </w:rPr>
        <w:t>) e Alívio (</w:t>
      </w:r>
      <w:proofErr w:type="spellStart"/>
      <w:r w:rsidR="00B138D9">
        <w:rPr>
          <w:rFonts w:cs="Times New Roman"/>
          <w:szCs w:val="24"/>
        </w:rPr>
        <w:t>Relief</w:t>
      </w:r>
      <w:proofErr w:type="spellEnd"/>
      <w:r w:rsidR="00B138D9">
        <w:rPr>
          <w:rFonts w:cs="Times New Roman"/>
          <w:szCs w:val="24"/>
        </w:rPr>
        <w:t xml:space="preserve">). Para este predicado foram adicionados dois novos factos, </w:t>
      </w:r>
      <w:proofErr w:type="spellStart"/>
      <w:r w:rsidR="00B138D9">
        <w:rPr>
          <w:rFonts w:cs="Times New Roman"/>
          <w:i/>
          <w:iCs/>
          <w:szCs w:val="24"/>
        </w:rPr>
        <w:t>hope</w:t>
      </w:r>
      <w:proofErr w:type="spellEnd"/>
      <w:r w:rsidR="00B138D9">
        <w:rPr>
          <w:rFonts w:cs="Times New Roman"/>
          <w:szCs w:val="24"/>
        </w:rPr>
        <w:t xml:space="preserve">/2 e </w:t>
      </w:r>
      <w:proofErr w:type="spellStart"/>
      <w:r w:rsidR="00B138D9">
        <w:rPr>
          <w:rFonts w:cs="Times New Roman"/>
          <w:szCs w:val="24"/>
        </w:rPr>
        <w:t>fear</w:t>
      </w:r>
      <w:proofErr w:type="spellEnd"/>
      <w:r w:rsidR="00B138D9">
        <w:rPr>
          <w:rFonts w:cs="Times New Roman"/>
          <w:szCs w:val="24"/>
        </w:rPr>
        <w:t xml:space="preserve">/2, onde está representado o id do jogador e o jogador que este tem esperança ou medo que seja sugerido, assim cada jogador pode definir que tem medo </w:t>
      </w:r>
      <w:r w:rsidR="00A578B6">
        <w:rPr>
          <w:rFonts w:cs="Times New Roman"/>
          <w:szCs w:val="24"/>
        </w:rPr>
        <w:t xml:space="preserve">de que outro seja sugerido, contribuindo para o par de emoções medo/alívio ou mesmo que espera que um jogador seja sugerido, afetando o par de emoções esperança/deceção. Assim, o método em questão chama o predicado </w:t>
      </w:r>
      <w:proofErr w:type="spellStart"/>
      <w:r w:rsidR="00A578B6">
        <w:rPr>
          <w:rFonts w:cs="Times New Roman"/>
          <w:i/>
          <w:iCs/>
          <w:szCs w:val="24"/>
        </w:rPr>
        <w:t>common_tags</w:t>
      </w:r>
      <w:proofErr w:type="spellEnd"/>
      <w:r w:rsidR="00A578B6">
        <w:rPr>
          <w:rFonts w:cs="Times New Roman"/>
          <w:szCs w:val="24"/>
        </w:rPr>
        <w:t xml:space="preserve">/6, para obter o grupo de utilizadores sugeridos, sendo depois chamados os predicados </w:t>
      </w:r>
      <w:proofErr w:type="spellStart"/>
      <w:r w:rsidR="00A578B6" w:rsidRPr="00A578B6">
        <w:rPr>
          <w:rFonts w:cs="Times New Roman"/>
          <w:i/>
          <w:iCs/>
          <w:szCs w:val="24"/>
        </w:rPr>
        <w:t>emotion_checkHope</w:t>
      </w:r>
      <w:proofErr w:type="spellEnd"/>
      <w:r w:rsidR="00A578B6">
        <w:rPr>
          <w:rFonts w:cs="Times New Roman"/>
          <w:szCs w:val="24"/>
        </w:rPr>
        <w:t xml:space="preserve">/4 e </w:t>
      </w:r>
      <w:proofErr w:type="spellStart"/>
      <w:r w:rsidR="00A578B6" w:rsidRPr="00A578B6">
        <w:rPr>
          <w:rFonts w:cs="Times New Roman"/>
          <w:i/>
          <w:iCs/>
          <w:szCs w:val="24"/>
        </w:rPr>
        <w:t>emotion_checkFear</w:t>
      </w:r>
      <w:proofErr w:type="spellEnd"/>
      <w:r w:rsidR="00A578B6">
        <w:rPr>
          <w:rFonts w:cs="Times New Roman"/>
          <w:szCs w:val="24"/>
        </w:rPr>
        <w:t xml:space="preserve">/4 para ser feito o cálculo dos dois pares de emoções afetados. </w:t>
      </w:r>
    </w:p>
    <w:p w14:paraId="5C868BAB" w14:textId="77777777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7ACA208F" w14:textId="08F572FF" w:rsidR="000F0D66" w:rsidRDefault="000F0D66" w:rsidP="000F0D66">
      <w:pPr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B496951" wp14:editId="795AFA87">
            <wp:extent cx="5400040" cy="923925"/>
            <wp:effectExtent l="0" t="0" r="0" b="3175"/>
            <wp:docPr id="15" name="Picture 1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alenda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B592" w14:textId="77777777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1B58636C" w14:textId="30A90BC5" w:rsidR="0074512E" w:rsidRDefault="00A578B6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predicado </w:t>
      </w:r>
      <w:proofErr w:type="spellStart"/>
      <w:r w:rsidRPr="00A578B6">
        <w:rPr>
          <w:rFonts w:cs="Times New Roman"/>
          <w:i/>
          <w:iCs/>
          <w:szCs w:val="24"/>
        </w:rPr>
        <w:t>emotion_checkHope</w:t>
      </w:r>
      <w:proofErr w:type="spellEnd"/>
      <w:r>
        <w:rPr>
          <w:rFonts w:cs="Times New Roman"/>
          <w:szCs w:val="24"/>
        </w:rPr>
        <w:t xml:space="preserve">/4 recebe o id do jogador, a sugestão de grupo e os valores antigos para a esperança e deceção para percorrer a lista de jogadores sugeridos, através do predicado </w:t>
      </w:r>
      <w:proofErr w:type="spellStart"/>
      <w:r w:rsidRPr="00A578B6">
        <w:rPr>
          <w:rFonts w:cs="Times New Roman"/>
          <w:i/>
          <w:iCs/>
          <w:szCs w:val="24"/>
        </w:rPr>
        <w:t>emotion_c</w:t>
      </w:r>
      <w:r w:rsidR="001E5B90">
        <w:rPr>
          <w:rFonts w:cs="Times New Roman"/>
          <w:i/>
          <w:iCs/>
          <w:szCs w:val="24"/>
        </w:rPr>
        <w:t>ount</w:t>
      </w:r>
      <w:r w:rsidRPr="00A578B6">
        <w:rPr>
          <w:rFonts w:cs="Times New Roman"/>
          <w:i/>
          <w:iCs/>
          <w:szCs w:val="24"/>
        </w:rPr>
        <w:t>Hope</w:t>
      </w:r>
      <w:proofErr w:type="spellEnd"/>
      <w:r>
        <w:rPr>
          <w:rFonts w:cs="Times New Roman"/>
          <w:szCs w:val="24"/>
        </w:rPr>
        <w:t>/4</w:t>
      </w:r>
      <w:r w:rsidR="001E5B90">
        <w:rPr>
          <w:rFonts w:cs="Times New Roman"/>
          <w:szCs w:val="24"/>
        </w:rPr>
        <w:t xml:space="preserve">, e contar quantos utilizadores que o jogador atual tinha esperança </w:t>
      </w:r>
      <w:r w:rsidR="002235D2">
        <w:rPr>
          <w:rFonts w:cs="Times New Roman"/>
          <w:szCs w:val="24"/>
        </w:rPr>
        <w:t>de que</w:t>
      </w:r>
      <w:r w:rsidR="001E5B90">
        <w:rPr>
          <w:rFonts w:cs="Times New Roman"/>
          <w:szCs w:val="24"/>
        </w:rPr>
        <w:t xml:space="preserve"> fossem sugeridos, identificados no facto </w:t>
      </w:r>
      <w:proofErr w:type="spellStart"/>
      <w:r w:rsidR="001E5B90">
        <w:rPr>
          <w:rFonts w:cs="Times New Roman"/>
          <w:i/>
          <w:iCs/>
          <w:szCs w:val="24"/>
        </w:rPr>
        <w:t>hope</w:t>
      </w:r>
      <w:proofErr w:type="spellEnd"/>
      <w:r w:rsidR="001E5B90">
        <w:rPr>
          <w:rFonts w:cs="Times New Roman"/>
          <w:szCs w:val="24"/>
        </w:rPr>
        <w:t>/2. Este valor irá ser utilizado no</w:t>
      </w:r>
      <w:r w:rsidR="002235D2">
        <w:rPr>
          <w:rFonts w:cs="Times New Roman"/>
          <w:szCs w:val="24"/>
        </w:rPr>
        <w:t xml:space="preserve"> quociente do</w:t>
      </w:r>
      <w:r w:rsidR="001E5B90">
        <w:rPr>
          <w:rFonts w:cs="Times New Roman"/>
          <w:szCs w:val="24"/>
        </w:rPr>
        <w:t xml:space="preserve"> novo cálculo da emoção</w:t>
      </w:r>
      <w:r w:rsidR="002235D2">
        <w:rPr>
          <w:rFonts w:cs="Times New Roman"/>
          <w:szCs w:val="24"/>
        </w:rPr>
        <w:t xml:space="preserve">, sendo este feito com número de jogadores desejados a dividir pelo número de jogadores sugeridos relativo à emoção esperança. Este valor é depois transformado, através do seu complementar, para a emoção deceção, por exemplo, se </w:t>
      </w:r>
      <w:r w:rsidR="005A12EE">
        <w:rPr>
          <w:rFonts w:cs="Times New Roman"/>
          <w:szCs w:val="24"/>
        </w:rPr>
        <w:t>três</w:t>
      </w:r>
      <w:r w:rsidR="002235D2">
        <w:rPr>
          <w:rFonts w:cs="Times New Roman"/>
          <w:szCs w:val="24"/>
        </w:rPr>
        <w:t xml:space="preserve"> jogadores </w:t>
      </w:r>
      <w:r w:rsidR="005A12EE">
        <w:rPr>
          <w:rFonts w:cs="Times New Roman"/>
          <w:szCs w:val="24"/>
        </w:rPr>
        <w:t xml:space="preserve">dos </w:t>
      </w:r>
      <w:r w:rsidR="002235D2">
        <w:rPr>
          <w:rFonts w:cs="Times New Roman"/>
          <w:szCs w:val="24"/>
        </w:rPr>
        <w:t xml:space="preserve">que o utilizador </w:t>
      </w:r>
      <w:r w:rsidR="005A12EE">
        <w:rPr>
          <w:rFonts w:cs="Times New Roman"/>
          <w:szCs w:val="24"/>
        </w:rPr>
        <w:t xml:space="preserve">esperasse que fossem sugeridos, estivessem presentes na lista de sugestão (tendo esta cinco elementos), o quociente do cálculo da emoção esperança seria 3/5, enquanto o da deceção seria 2/5 (3 – 5 = 2). </w:t>
      </w:r>
      <w:r w:rsidR="0075259E">
        <w:rPr>
          <w:rFonts w:cs="Times New Roman"/>
          <w:szCs w:val="24"/>
        </w:rPr>
        <w:t xml:space="preserve">Neste caso, como o numerador do quociente da esperança é maior do que o denominador da deceção, aumentamos a esperança e diminuímos a deceção. Se o contrário acontecesse, a deceção seria aumentada e a esperança diminuída. O mesmo se aplica à execução do predicado </w:t>
      </w:r>
      <w:proofErr w:type="spellStart"/>
      <w:r w:rsidR="0075259E" w:rsidRPr="00A578B6">
        <w:rPr>
          <w:rFonts w:cs="Times New Roman"/>
          <w:i/>
          <w:iCs/>
          <w:szCs w:val="24"/>
        </w:rPr>
        <w:t>emotion_checkFear</w:t>
      </w:r>
      <w:proofErr w:type="spellEnd"/>
      <w:r w:rsidR="0075259E">
        <w:rPr>
          <w:rFonts w:cs="Times New Roman"/>
          <w:szCs w:val="24"/>
        </w:rPr>
        <w:t>/4 que segue os mesmos princípios para o par de emoções medo/alívio.</w:t>
      </w:r>
      <w:r w:rsidR="00102453">
        <w:rPr>
          <w:rFonts w:cs="Times New Roman"/>
          <w:szCs w:val="24"/>
        </w:rPr>
        <w:t xml:space="preserve"> Por último, este retira o facto </w:t>
      </w:r>
      <w:proofErr w:type="spellStart"/>
      <w:r w:rsidR="00102453" w:rsidRPr="0072665A">
        <w:rPr>
          <w:rFonts w:cs="Times New Roman"/>
          <w:i/>
          <w:iCs/>
          <w:szCs w:val="24"/>
        </w:rPr>
        <w:t>occ</w:t>
      </w:r>
      <w:proofErr w:type="spellEnd"/>
      <w:r w:rsidR="00102453" w:rsidRPr="00102453">
        <w:rPr>
          <w:rFonts w:cs="Times New Roman"/>
          <w:szCs w:val="24"/>
        </w:rPr>
        <w:t>/7</w:t>
      </w:r>
      <w:r w:rsidR="00102453">
        <w:rPr>
          <w:rFonts w:cs="Times New Roman"/>
          <w:szCs w:val="24"/>
        </w:rPr>
        <w:t xml:space="preserve"> do jogador atual e atualiza os seus valores com os novos calculados neste predicado.</w:t>
      </w:r>
    </w:p>
    <w:p w14:paraId="60354694" w14:textId="76E17693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428EEB4D" w14:textId="521402B8" w:rsidR="000F0D66" w:rsidRDefault="000F0D66" w:rsidP="000F0D66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3827E18B" wp14:editId="5234E3CD">
            <wp:extent cx="5400040" cy="1647190"/>
            <wp:effectExtent l="0" t="0" r="0" b="381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1F1D" w14:textId="77777777" w:rsidR="000F0D66" w:rsidRDefault="000F0D66" w:rsidP="000F0D66">
      <w:pPr>
        <w:ind w:firstLine="0"/>
        <w:jc w:val="both"/>
        <w:rPr>
          <w:rFonts w:cs="Times New Roman"/>
          <w:szCs w:val="24"/>
        </w:rPr>
      </w:pPr>
    </w:p>
    <w:p w14:paraId="3E84A5BE" w14:textId="26E8DA16" w:rsidR="0074512E" w:rsidRDefault="0074512E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Um exemplo da utilização destes métodos, seria os exemplos em baixo representados onde calculamos os novos valores para </w:t>
      </w:r>
      <w:r w:rsidR="00647D74">
        <w:rPr>
          <w:rFonts w:cs="Times New Roman"/>
          <w:szCs w:val="24"/>
        </w:rPr>
        <w:t xml:space="preserve">a alegria e angústia relativos a uma diferença de </w:t>
      </w:r>
      <w:proofErr w:type="spellStart"/>
      <w:r w:rsidR="00647D74" w:rsidRPr="00647D74">
        <w:rPr>
          <w:rFonts w:cs="Times New Roman"/>
          <w:i/>
          <w:iCs/>
          <w:szCs w:val="24"/>
        </w:rPr>
        <w:t>likes</w:t>
      </w:r>
      <w:proofErr w:type="spellEnd"/>
      <w:r w:rsidR="00647D74">
        <w:rPr>
          <w:rFonts w:cs="Times New Roman"/>
          <w:szCs w:val="24"/>
        </w:rPr>
        <w:t xml:space="preserve"> e </w:t>
      </w:r>
      <w:proofErr w:type="spellStart"/>
      <w:r w:rsidR="00647D74" w:rsidRPr="00647D74">
        <w:rPr>
          <w:rFonts w:cs="Times New Roman"/>
          <w:i/>
          <w:iCs/>
          <w:szCs w:val="24"/>
        </w:rPr>
        <w:t>dislikes</w:t>
      </w:r>
      <w:proofErr w:type="spellEnd"/>
      <w:r w:rsidR="00647D74">
        <w:rPr>
          <w:rFonts w:cs="Times New Roman"/>
          <w:szCs w:val="24"/>
        </w:rPr>
        <w:t xml:space="preserve"> de -100, aumentando a angústia para 0.75 e diminuindo a alegria para 0.25. Por outro lado, na sugestão de grupos, para o utilizador com o id de 1 na base de conhecimento parcial, 2 como número de </w:t>
      </w:r>
      <w:proofErr w:type="spellStart"/>
      <w:r w:rsidR="00647D74" w:rsidRPr="00647D74">
        <w:rPr>
          <w:rFonts w:cs="Times New Roman"/>
          <w:i/>
          <w:iCs/>
          <w:szCs w:val="24"/>
        </w:rPr>
        <w:t>tags</w:t>
      </w:r>
      <w:proofErr w:type="spellEnd"/>
      <w:r w:rsidR="00647D74">
        <w:rPr>
          <w:rFonts w:cs="Times New Roman"/>
          <w:szCs w:val="24"/>
        </w:rPr>
        <w:t xml:space="preserve"> e jogadores, </w:t>
      </w:r>
      <w:r w:rsidR="00647D74" w:rsidRPr="00647D74">
        <w:rPr>
          <w:rFonts w:cs="Times New Roman"/>
          <w:i/>
          <w:iCs/>
          <w:szCs w:val="24"/>
        </w:rPr>
        <w:t>a</w:t>
      </w:r>
      <w:r w:rsidR="00647D74">
        <w:rPr>
          <w:rFonts w:cs="Times New Roman"/>
          <w:szCs w:val="24"/>
        </w:rPr>
        <w:t xml:space="preserve"> e </w:t>
      </w:r>
      <w:r w:rsidR="00647D74" w:rsidRPr="00647D74">
        <w:rPr>
          <w:rFonts w:cs="Times New Roman"/>
          <w:i/>
          <w:iCs/>
          <w:szCs w:val="24"/>
        </w:rPr>
        <w:t>b</w:t>
      </w:r>
      <w:r w:rsidR="00647D74">
        <w:rPr>
          <w:rFonts w:cs="Times New Roman"/>
          <w:szCs w:val="24"/>
        </w:rPr>
        <w:t xml:space="preserve"> como </w:t>
      </w:r>
      <w:proofErr w:type="spellStart"/>
      <w:r w:rsidR="00647D74" w:rsidRPr="00647D74">
        <w:rPr>
          <w:rFonts w:cs="Times New Roman"/>
          <w:i/>
          <w:iCs/>
          <w:szCs w:val="24"/>
        </w:rPr>
        <w:t>tags</w:t>
      </w:r>
      <w:proofErr w:type="spellEnd"/>
      <w:r w:rsidR="00647D74">
        <w:rPr>
          <w:rFonts w:cs="Times New Roman"/>
          <w:szCs w:val="24"/>
        </w:rPr>
        <w:t xml:space="preserve"> obrigatórias, obtemos novos valores para os dois pares de emoções relativos à sugestão de grupos. A deceção aumenta devido à </w:t>
      </w:r>
      <w:r w:rsidR="00D24724">
        <w:rPr>
          <w:rFonts w:cs="Times New Roman"/>
          <w:szCs w:val="24"/>
        </w:rPr>
        <w:t xml:space="preserve">nenhum dos jogadores esperados serem sugeridos, levando ao quociente da esperança ser </w:t>
      </w:r>
      <w:r w:rsidR="009F6182">
        <w:rPr>
          <w:rFonts w:cs="Times New Roman"/>
          <w:szCs w:val="24"/>
        </w:rPr>
        <w:t>1</w:t>
      </w:r>
      <w:r w:rsidR="00D24724">
        <w:rPr>
          <w:rFonts w:cs="Times New Roman"/>
          <w:szCs w:val="24"/>
        </w:rPr>
        <w:t xml:space="preserve">/3 (a lista de sugestão apresenta 3 elementos) e, por sua vez, o da deceção ser </w:t>
      </w:r>
      <w:r w:rsidR="009F6182">
        <w:rPr>
          <w:rFonts w:cs="Times New Roman"/>
          <w:szCs w:val="24"/>
        </w:rPr>
        <w:t>2</w:t>
      </w:r>
      <w:r w:rsidR="00D24724">
        <w:rPr>
          <w:rFonts w:cs="Times New Roman"/>
          <w:szCs w:val="24"/>
        </w:rPr>
        <w:t xml:space="preserve">/3, sendo o novo valor da deceção </w:t>
      </w:r>
      <w:r w:rsidR="009F6182">
        <w:rPr>
          <w:rFonts w:cs="Times New Roman"/>
          <w:szCs w:val="24"/>
        </w:rPr>
        <w:t>0.83</w:t>
      </w:r>
      <w:r w:rsidR="00D24724">
        <w:rPr>
          <w:rFonts w:cs="Times New Roman"/>
          <w:szCs w:val="24"/>
        </w:rPr>
        <w:t xml:space="preserve">, e a </w:t>
      </w:r>
      <w:r w:rsidR="009F6182">
        <w:rPr>
          <w:rFonts w:cs="Times New Roman"/>
          <w:szCs w:val="24"/>
        </w:rPr>
        <w:t xml:space="preserve">esperança é diminuída com o quociente 1/3, levando ao seu novo valor de 0.33. O mesmo se aplica ao par de emoções medo/alívio, onde o quociente do medo é 1/3, devido a apenas 1 jogador que o utilizador atual definiu que tinha medo de este ser sugerido estar presente no grupo de sugestão, levando à sua diminuição. Por outro lado, o quociente do alívio é 2/3 devido ao </w:t>
      </w:r>
      <w:r w:rsidR="00557F01">
        <w:rPr>
          <w:rFonts w:cs="Times New Roman"/>
          <w:szCs w:val="24"/>
        </w:rPr>
        <w:t>cálculo</w:t>
      </w:r>
      <w:r w:rsidR="009F6182">
        <w:rPr>
          <w:rFonts w:cs="Times New Roman"/>
          <w:szCs w:val="24"/>
        </w:rPr>
        <w:t xml:space="preserve"> complementar com o medo.</w:t>
      </w:r>
    </w:p>
    <w:p w14:paraId="57DF480F" w14:textId="77777777" w:rsidR="0074512E" w:rsidRDefault="0074512E" w:rsidP="00102453">
      <w:pPr>
        <w:ind w:firstLine="708"/>
        <w:jc w:val="both"/>
        <w:rPr>
          <w:rFonts w:cs="Times New Roman"/>
          <w:szCs w:val="24"/>
        </w:rPr>
      </w:pPr>
    </w:p>
    <w:p w14:paraId="68F5AE05" w14:textId="7F75B199" w:rsidR="0074512E" w:rsidRDefault="0074512E" w:rsidP="009F6182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59E3FE2" wp14:editId="24CEB27F">
            <wp:extent cx="4533900" cy="647700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52C" w14:textId="4E604B57" w:rsidR="00EF2E48" w:rsidRPr="00EF2E48" w:rsidRDefault="009F6182" w:rsidP="00A36423">
      <w:pPr>
        <w:pStyle w:val="Legenda"/>
        <w:sectPr w:rsidR="00EF2E48" w:rsidRPr="00EF2E4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D63A7D5" wp14:editId="7D0BF26D">
            <wp:extent cx="5245100" cy="876300"/>
            <wp:effectExtent l="0" t="0" r="0" b="0"/>
            <wp:docPr id="66" name="Picture 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D940" w14:textId="688F437F" w:rsidR="008A556D" w:rsidRDefault="002D3ED0" w:rsidP="008A556D">
      <w:pPr>
        <w:pStyle w:val="Ttulo1"/>
      </w:pPr>
      <w:bookmarkStart w:id="10" w:name="_Toc93803767"/>
      <w:r>
        <w:lastRenderedPageBreak/>
        <w:t>Estado da Arte – Língua Natural</w:t>
      </w:r>
      <w:bookmarkEnd w:id="10"/>
    </w:p>
    <w:p w14:paraId="659E3D7B" w14:textId="13ADE2F6" w:rsidR="0088565E" w:rsidRPr="0088565E" w:rsidRDefault="008A556D" w:rsidP="0088565E">
      <w:pPr>
        <w:pStyle w:val="Ttulo2"/>
      </w:pPr>
      <w:r>
        <w:t xml:space="preserve"> </w:t>
      </w:r>
      <w:bookmarkStart w:id="11" w:name="_Toc93803768"/>
      <w:r w:rsidR="00207387">
        <w:t xml:space="preserve">Funcionalidade desenvolvida por </w:t>
      </w:r>
      <w:r w:rsidR="002D3ED0">
        <w:t>Todos os Elementos do Grupo</w:t>
      </w:r>
      <w:bookmarkEnd w:id="11"/>
    </w:p>
    <w:p w14:paraId="02A972E0" w14:textId="6DFBA4ED" w:rsidR="0088565E" w:rsidRPr="0088565E" w:rsidRDefault="0088565E" w:rsidP="0088565E">
      <w:pPr>
        <w:pStyle w:val="BodyText1"/>
        <w:rPr>
          <w:rFonts w:ascii="Times New Roman" w:hAnsi="Times New Roman" w:cs="Times New Roman"/>
          <w:sz w:val="24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Este tópico tem como objetivo o estudo do tema “</w:t>
      </w:r>
      <w:bookmarkStart w:id="12" w:name="_Hlk93289449"/>
      <w:r w:rsidRPr="0088565E">
        <w:rPr>
          <w:rFonts w:ascii="Times New Roman" w:hAnsi="Times New Roman" w:cs="Times New Roman"/>
          <w:sz w:val="24"/>
        </w:rPr>
        <w:t>Processamento de Linguagem Natural: Análise Sentimental Aplicada a Redes Sociais</w:t>
      </w:r>
      <w:bookmarkEnd w:id="12"/>
      <w:r w:rsidRPr="0088565E">
        <w:rPr>
          <w:rFonts w:ascii="Times New Roman" w:hAnsi="Times New Roman" w:cs="Times New Roman"/>
          <w:sz w:val="24"/>
        </w:rPr>
        <w:t xml:space="preserve">”, e </w:t>
      </w: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foi realizado no âmbito da disciplina de </w:t>
      </w:r>
      <w:proofErr w:type="gramStart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ALGAV(</w:t>
      </w:r>
      <w:proofErr w:type="gramEnd"/>
      <w:r w:rsidRPr="0088565E">
        <w:rPr>
          <w:rFonts w:ascii="Times New Roman" w:hAnsi="Times New Roman" w:cs="Times New Roman"/>
          <w:sz w:val="24"/>
        </w:rPr>
        <w:t xml:space="preserve">Algoritmia Avançada). </w:t>
      </w:r>
    </w:p>
    <w:p w14:paraId="39A8B106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sz w:val="24"/>
        </w:rPr>
      </w:pPr>
      <w:r w:rsidRPr="0088565E">
        <w:rPr>
          <w:rFonts w:ascii="Times New Roman" w:hAnsi="Times New Roman" w:cs="Times New Roman"/>
          <w:sz w:val="24"/>
        </w:rPr>
        <w:t>Com este trabalho pretendemos mostrar o desenvolvimento da PLN (processamento de linguagem natural) nos aspetos emocionais das redes sociais.</w:t>
      </w:r>
    </w:p>
    <w:p w14:paraId="179C0F1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sz w:val="24"/>
        </w:rPr>
      </w:pPr>
    </w:p>
    <w:p w14:paraId="58FCDDDE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O Processamento de Linguagem Natural (PLN) — Natural </w:t>
      </w:r>
      <w:proofErr w:type="spellStart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Language</w:t>
      </w:r>
      <w:proofErr w:type="spellEnd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</w:t>
      </w:r>
      <w:proofErr w:type="spellStart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Processing</w:t>
      </w:r>
      <w:proofErr w:type="spellEnd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(NLP) é uma vertente da Inteligência Artificial que tem como objetivo estudar a capacidade e limitações de uma máquina em entender a linguagem dos seres humanos.</w:t>
      </w:r>
    </w:p>
    <w:p w14:paraId="77D88408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Isto é, uma interface entre a linguagem homem-máquina. Dessa forma, o objetivo do PLN é fornecer aos computadores a capacidade de entender e compor textos.</w:t>
      </w:r>
    </w:p>
    <w:p w14:paraId="484E26C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</w:p>
    <w:p w14:paraId="7933AF6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Entender um texto muitas vezes pode ser complicado, por causa da ambiguidade da linguagem natural. Os seres humanos não têm tanta dificuldade em desvendar os duplos-sentidos já que têm algo chamado conhecimento cultural e experiência anterior.</w:t>
      </w:r>
    </w:p>
    <w:p w14:paraId="4EDE262A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</w:p>
    <w:p w14:paraId="3B6B0861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Para as máquinas, é uma tarefa difícil reconhecer a presença de ambiguidades. </w:t>
      </w:r>
    </w:p>
    <w:p w14:paraId="142D3307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O desafio torna-se evidente quando nos lembramos que, muitas vezes, é necessário entender situações mais complexas como: reconhecer o contexto, tonalidade da voz, extrair informações, interpretar os sentidos, analisar sentimentos, realizar análise sintática, semântica, lexical e morfológica. </w:t>
      </w:r>
    </w:p>
    <w:p w14:paraId="250B5974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Podemos observar pela figura abaixo um exemplo resumido das tarefas de NLP sendo ilustrado em uma pirâmide em diferentes níveis</w:t>
      </w:r>
    </w:p>
    <w:p w14:paraId="2AE44DED" w14:textId="77777777" w:rsidR="00CE3E3C" w:rsidRDefault="00CE3E3C" w:rsidP="0088565E">
      <w:pPr>
        <w:pStyle w:val="BodyText1"/>
        <w:rPr>
          <w:sz w:val="24"/>
        </w:rPr>
      </w:pPr>
    </w:p>
    <w:p w14:paraId="548ABF4D" w14:textId="77777777" w:rsidR="00CE3E3C" w:rsidRDefault="00CE3E3C" w:rsidP="0088565E">
      <w:pPr>
        <w:pStyle w:val="BodyText1"/>
        <w:rPr>
          <w:sz w:val="24"/>
        </w:rPr>
      </w:pPr>
    </w:p>
    <w:p w14:paraId="3F737CAD" w14:textId="138E48C7" w:rsidR="0088565E" w:rsidRPr="008741EF" w:rsidRDefault="0088565E" w:rsidP="0088565E">
      <w:pPr>
        <w:pStyle w:val="BodyText1"/>
        <w:rPr>
          <w:sz w:val="24"/>
        </w:rPr>
      </w:pPr>
      <w:r w:rsidRPr="008741EF"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4FF22DC3" wp14:editId="18D27B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69590" cy="3030220"/>
            <wp:effectExtent l="0" t="0" r="0" b="0"/>
            <wp:wrapTight wrapText="bothSides">
              <wp:wrapPolygon edited="0">
                <wp:start x="0" y="0"/>
                <wp:lineTo x="0" y="21455"/>
                <wp:lineTo x="21448" y="21455"/>
                <wp:lineTo x="21448" y="0"/>
                <wp:lineTo x="0" y="0"/>
              </wp:wrapPolygon>
            </wp:wrapTight>
            <wp:docPr id="6" name="Imagem 6" descr="Uma imagem com texto, cartão-de-vis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cartão-de-vis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2C1E7" w14:textId="77777777" w:rsidR="0088565E" w:rsidRPr="008741EF" w:rsidRDefault="0088565E" w:rsidP="0088565E">
      <w:pPr>
        <w:pStyle w:val="BodyText1"/>
        <w:rPr>
          <w:sz w:val="24"/>
        </w:rPr>
      </w:pPr>
    </w:p>
    <w:p w14:paraId="4F559894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21CB418E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0D9EAB9F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1B2AADBC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4F57B6E6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731078D5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59F87711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2BFCB266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1854CA20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07DAE3A7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735C2FB8" w14:textId="69D9D1F9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645937F7" w14:textId="77777777" w:rsidR="00CE3E3C" w:rsidRDefault="00CE3E3C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329F8C9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Nos últimos anos, as redes sociais online revolucionaram a comunicação interpessoal. </w:t>
      </w:r>
    </w:p>
    <w:p w14:paraId="2DE09814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Como sabemos as redes sociais são das principais fontes de dados contemporâneos. Nos dias de hoje as redes sociais têm desde </w:t>
      </w:r>
      <w:proofErr w:type="spellStart"/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posts</w:t>
      </w:r>
      <w:proofErr w:type="spellEnd"/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, imagens, vídeos etc…</w:t>
      </w:r>
    </w:p>
    <w:p w14:paraId="1C370558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Com o acesso a linguagem natural, é possível que uma máquina processe a linguagem humana e também que seja compreendido o significado de uma mensagem.</w:t>
      </w:r>
    </w:p>
    <w:p w14:paraId="05D4BECA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DA7F93D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Pesquisas recentes sobre análise de linguagem nas redes sociais têm se concentrado cada vez mais no impacto desta última em nossas vidas diárias, tanto em nível pessoal quanto profissional. </w:t>
      </w:r>
    </w:p>
    <w:p w14:paraId="4011794B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O processamento de linguagem natural (PLN) é um dos caminhos mais promissores para o processamento de dados de redes sociais. </w:t>
      </w:r>
    </w:p>
    <w:p w14:paraId="79670DCE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018996B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É um desafio científico desenvolver métodos e algoritmos poderosos que extraiam informações relevantes de um grande volume de dados provenientes de múltiplas fontes e idiomas em vários formatos ou de forma livre.</w:t>
      </w:r>
    </w:p>
    <w:p w14:paraId="1666CBB6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00A1BC9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57CBD589" w14:textId="57958BCC" w:rsid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1F20EBB3" w14:textId="77777777" w:rsidR="00CE3E3C" w:rsidRPr="0088565E" w:rsidRDefault="00CE3E3C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1CBDC93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 xml:space="preserve">Na seguinte imagem conseguimos observar os resultados de uma amostra de tamanho 500 tweets de um estudo realizado na rede social </w:t>
      </w:r>
      <w:r w:rsidRPr="0088565E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Twitter </w:t>
      </w: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do impacto da palavra covid. Neste estudo foi usado uma RNN para classificar as emoções representadas nestes tweets.</w:t>
      </w:r>
    </w:p>
    <w:p w14:paraId="44D9BB09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DD84898" wp14:editId="4D65D56C">
            <wp:simplePos x="0" y="0"/>
            <wp:positionH relativeFrom="column">
              <wp:posOffset>1375954</wp:posOffset>
            </wp:positionH>
            <wp:positionV relativeFrom="paragraph">
              <wp:posOffset>-2540</wp:posOffset>
            </wp:positionV>
            <wp:extent cx="3322955" cy="2552700"/>
            <wp:effectExtent l="0" t="0" r="0" b="0"/>
            <wp:wrapTight wrapText="bothSides">
              <wp:wrapPolygon edited="0">
                <wp:start x="0" y="0"/>
                <wp:lineTo x="0" y="21439"/>
                <wp:lineTo x="21423" y="21439"/>
                <wp:lineTo x="2142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9149E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5BC8F51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7708CB0" w14:textId="77777777" w:rsidR="0088565E" w:rsidRPr="0088565E" w:rsidRDefault="0088565E" w:rsidP="0088565E">
      <w:pPr>
        <w:rPr>
          <w:rFonts w:cs="Times New Roman"/>
        </w:rPr>
      </w:pPr>
    </w:p>
    <w:p w14:paraId="43D22164" w14:textId="77777777" w:rsidR="0088565E" w:rsidRPr="0088565E" w:rsidRDefault="0088565E" w:rsidP="0088565E">
      <w:pPr>
        <w:rPr>
          <w:rFonts w:cs="Times New Roman"/>
        </w:rPr>
      </w:pPr>
    </w:p>
    <w:p w14:paraId="6F57D0EB" w14:textId="77777777" w:rsidR="0088565E" w:rsidRPr="0088565E" w:rsidRDefault="0088565E" w:rsidP="0088565E">
      <w:pPr>
        <w:rPr>
          <w:rFonts w:cs="Times New Roman"/>
        </w:rPr>
      </w:pPr>
    </w:p>
    <w:p w14:paraId="16F6AE2D" w14:textId="77777777" w:rsidR="0088565E" w:rsidRPr="0088565E" w:rsidRDefault="0088565E" w:rsidP="0088565E">
      <w:pPr>
        <w:rPr>
          <w:rFonts w:cs="Times New Roman"/>
        </w:rPr>
      </w:pPr>
    </w:p>
    <w:p w14:paraId="1084AFEB" w14:textId="77777777" w:rsidR="0088565E" w:rsidRPr="0088565E" w:rsidRDefault="0088565E" w:rsidP="0088565E">
      <w:pPr>
        <w:rPr>
          <w:rFonts w:cs="Times New Roman"/>
        </w:rPr>
      </w:pPr>
    </w:p>
    <w:p w14:paraId="4D5D8D5B" w14:textId="77777777" w:rsidR="0088565E" w:rsidRPr="0088565E" w:rsidRDefault="0088565E" w:rsidP="0088565E">
      <w:pPr>
        <w:rPr>
          <w:rFonts w:cs="Times New Roman"/>
        </w:rPr>
      </w:pPr>
    </w:p>
    <w:p w14:paraId="1904C4BC" w14:textId="77777777" w:rsidR="0088565E" w:rsidRPr="0088565E" w:rsidRDefault="0088565E" w:rsidP="0088565E">
      <w:pPr>
        <w:rPr>
          <w:rFonts w:cs="Times New Roman"/>
        </w:rPr>
      </w:pPr>
    </w:p>
    <w:p w14:paraId="66FC309E" w14:textId="77777777" w:rsidR="0088565E" w:rsidRPr="0088565E" w:rsidRDefault="0088565E" w:rsidP="0088565E">
      <w:pPr>
        <w:rPr>
          <w:rFonts w:cs="Times New Roman"/>
        </w:rPr>
      </w:pPr>
    </w:p>
    <w:p w14:paraId="73E212CF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As reações e avaliações de vários anúncios e decisões políticas, após o seu anúncio, provocam uma maior atividade por parte das pessoas que discutem e falam sobre os efeitos na rede social. Aumentando assim drasticamente o número de tweets relacionados com o tema.</w:t>
      </w:r>
    </w:p>
    <w:p w14:paraId="42F8813E" w14:textId="77777777" w:rsidR="0088565E" w:rsidRPr="0088565E" w:rsidRDefault="0088565E" w:rsidP="0088565E">
      <w:pPr>
        <w:rPr>
          <w:rFonts w:cs="Times New Roman"/>
        </w:rPr>
      </w:pPr>
    </w:p>
    <w:p w14:paraId="5282ECAE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Podemos concluir que os tweets em que a palavra covid está presente, existe um equilibrado misto de emoções positivas e negativas.</w:t>
      </w:r>
    </w:p>
    <w:p w14:paraId="03BEC228" w14:textId="77777777" w:rsidR="0088565E" w:rsidRPr="0088565E" w:rsidRDefault="0088565E" w:rsidP="0088565E">
      <w:pPr>
        <w:rPr>
          <w:rFonts w:cs="Times New Roman"/>
        </w:rPr>
      </w:pPr>
    </w:p>
    <w:p w14:paraId="482B1E12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 xml:space="preserve">Mas existem diversos problemas neste tipo de tratamento de dados, como por exemplo, os problemas enfrentados a nível do léxico. </w:t>
      </w:r>
    </w:p>
    <w:p w14:paraId="392D7274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 xml:space="preserve">Estes estão relacionados com a identificação da semântica da palavra usada </w:t>
      </w:r>
      <w:sdt>
        <w:sdtPr>
          <w:rPr>
            <w:rFonts w:cs="Times New Roman"/>
          </w:rPr>
          <w:id w:val="-1045519605"/>
          <w:citation/>
        </w:sdtPr>
        <w:sdtEndPr/>
        <w:sdtContent>
          <w:r w:rsidRPr="0088565E">
            <w:rPr>
              <w:rFonts w:cs="Times New Roman"/>
            </w:rPr>
            <w:fldChar w:fldCharType="begin"/>
          </w:r>
          <w:r w:rsidRPr="0088565E">
            <w:rPr>
              <w:rFonts w:cs="Times New Roman"/>
            </w:rPr>
            <w:instrText xml:space="preserve"> CITATION Kha16 \l 2070 </w:instrText>
          </w:r>
          <w:r w:rsidRPr="0088565E">
            <w:rPr>
              <w:rFonts w:cs="Times New Roman"/>
            </w:rPr>
            <w:fldChar w:fldCharType="separate"/>
          </w:r>
          <w:r w:rsidRPr="0088565E">
            <w:rPr>
              <w:rFonts w:cs="Times New Roman"/>
              <w:noProof/>
            </w:rPr>
            <w:t>(Khan, 2016)</w:t>
          </w:r>
          <w:r w:rsidRPr="0088565E">
            <w:rPr>
              <w:rFonts w:cs="Times New Roman"/>
            </w:rPr>
            <w:fldChar w:fldCharType="end"/>
          </w:r>
        </w:sdtContent>
      </w:sdt>
      <w:r w:rsidRPr="0088565E">
        <w:rPr>
          <w:rFonts w:cs="Times New Roman"/>
        </w:rPr>
        <w:t xml:space="preserve">. As palavras e expressões com duplo significado dependem do contexto em que são utilizadas. Estas palavras não podem ser consideradas como positivas ou negativas sem haver um conhecimento do contexto). O léxico de opinião geral refere-se a palavras de opinião como bom, excelente, mau e pobre, etc. </w:t>
      </w:r>
    </w:p>
    <w:p w14:paraId="1F8CA4C8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Existe apenas um pequeno conjunto de léxicos de opinião à disposição do público. É necessário um léxico de opinião universal que forneça informação sobre todas essas palavras (</w:t>
      </w:r>
      <w:proofErr w:type="spellStart"/>
      <w:r w:rsidRPr="0088565E">
        <w:rPr>
          <w:rFonts w:cs="Times New Roman"/>
        </w:rPr>
        <w:t>Qiu</w:t>
      </w:r>
      <w:proofErr w:type="spellEnd"/>
      <w:r w:rsidRPr="0088565E">
        <w:rPr>
          <w:rFonts w:cs="Times New Roman"/>
        </w:rPr>
        <w:t xml:space="preserve"> </w:t>
      </w:r>
      <w:proofErr w:type="spellStart"/>
      <w:r w:rsidRPr="0088565E">
        <w:rPr>
          <w:rFonts w:cs="Times New Roman"/>
        </w:rPr>
        <w:t>et</w:t>
      </w:r>
      <w:proofErr w:type="spellEnd"/>
      <w:r w:rsidRPr="0088565E">
        <w:rPr>
          <w:rFonts w:cs="Times New Roman"/>
        </w:rPr>
        <w:t xml:space="preserve"> al. 2011). Uma técnica </w:t>
      </w:r>
      <w:proofErr w:type="spellStart"/>
      <w:r w:rsidRPr="0088565E">
        <w:rPr>
          <w:rFonts w:cs="Times New Roman"/>
        </w:rPr>
        <w:t>semi-automática</w:t>
      </w:r>
      <w:proofErr w:type="spellEnd"/>
      <w:r w:rsidRPr="0088565E">
        <w:rPr>
          <w:rFonts w:cs="Times New Roman"/>
        </w:rPr>
        <w:t xml:space="preserve"> de lidar com este pro</w:t>
      </w:r>
      <w:r w:rsidRPr="0088565E">
        <w:rPr>
          <w:rFonts w:cs="Times New Roman"/>
        </w:rPr>
        <w:lastRenderedPageBreak/>
        <w:t xml:space="preserve">blema é encontrar sinónimos e antónimos de </w:t>
      </w:r>
      <w:proofErr w:type="spellStart"/>
      <w:r w:rsidRPr="0088565E">
        <w:rPr>
          <w:rFonts w:cs="Times New Roman"/>
        </w:rPr>
        <w:t>seeds</w:t>
      </w:r>
      <w:proofErr w:type="spellEnd"/>
      <w:r w:rsidRPr="0088565E">
        <w:rPr>
          <w:rFonts w:cs="Times New Roman"/>
        </w:rPr>
        <w:t xml:space="preserve"> de léxicos inicialmente dadas, passados para o motor de busca. O processo é repetido várias vezes para explorar o maior número possível de palavras de opinião </w:t>
      </w:r>
      <w:sdt>
        <w:sdtPr>
          <w:rPr>
            <w:rFonts w:cs="Times New Roman"/>
          </w:rPr>
          <w:id w:val="-97870670"/>
          <w:citation/>
        </w:sdtPr>
        <w:sdtEndPr/>
        <w:sdtContent>
          <w:r w:rsidRPr="0088565E">
            <w:rPr>
              <w:rFonts w:cs="Times New Roman"/>
            </w:rPr>
            <w:fldChar w:fldCharType="begin"/>
          </w:r>
          <w:r w:rsidRPr="0088565E">
            <w:rPr>
              <w:rFonts w:cs="Times New Roman"/>
            </w:rPr>
            <w:instrText xml:space="preserve"> CITATION Kha16 \l 2070 </w:instrText>
          </w:r>
          <w:r w:rsidRPr="0088565E">
            <w:rPr>
              <w:rFonts w:cs="Times New Roman"/>
            </w:rPr>
            <w:fldChar w:fldCharType="separate"/>
          </w:r>
          <w:r w:rsidRPr="0088565E">
            <w:rPr>
              <w:rFonts w:cs="Times New Roman"/>
              <w:noProof/>
            </w:rPr>
            <w:t>(Khan, 2016)</w:t>
          </w:r>
          <w:r w:rsidRPr="0088565E">
            <w:rPr>
              <w:rFonts w:cs="Times New Roman"/>
            </w:rPr>
            <w:fldChar w:fldCharType="end"/>
          </w:r>
        </w:sdtContent>
      </w:sdt>
      <w:r w:rsidRPr="0088565E">
        <w:rPr>
          <w:rFonts w:cs="Times New Roman"/>
        </w:rPr>
        <w:t>.</w:t>
      </w:r>
    </w:p>
    <w:p w14:paraId="719A61EC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AAB8FB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Concluindo assim o nosso trabalho podemos observar que o processamento de linguagens naturais é uma ferramenta bastante importante nos dias de hoje.</w:t>
      </w:r>
    </w:p>
    <w:p w14:paraId="32B48E56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No entanto é evidente que ainda existem problemas com os métodos utilizados para o processamento de linguagem natural, como por exemplo, o problema das palavras com duplo sentido, realçando assim o espaço que existe para futura evolução no ramo da inteligência artificial.</w:t>
      </w:r>
    </w:p>
    <w:p w14:paraId="53C53795" w14:textId="77777777" w:rsidR="0088565E" w:rsidRPr="0088565E" w:rsidRDefault="0088565E" w:rsidP="0088565E">
      <w:pPr>
        <w:rPr>
          <w:rFonts w:cs="Times New Roman"/>
        </w:rPr>
      </w:pPr>
    </w:p>
    <w:p w14:paraId="098528FE" w14:textId="3D80E30D" w:rsidR="00807A9A" w:rsidRDefault="00807A9A" w:rsidP="002D3ED0">
      <w:pPr>
        <w:pStyle w:val="Legenda"/>
        <w:jc w:val="left"/>
      </w:pPr>
    </w:p>
    <w:p w14:paraId="5A34F75B" w14:textId="6113F59C" w:rsidR="00807A9A" w:rsidRDefault="00807A9A" w:rsidP="00807A9A">
      <w:pPr>
        <w:ind w:firstLine="0"/>
      </w:pPr>
    </w:p>
    <w:p w14:paraId="0A7E67CC" w14:textId="13E87173" w:rsidR="00807A9A" w:rsidRDefault="002D3ED0" w:rsidP="00807A9A">
      <w:pPr>
        <w:ind w:firstLine="0"/>
      </w:pPr>
      <w:r>
        <w:br w:type="page"/>
      </w:r>
    </w:p>
    <w:p w14:paraId="72734F1C" w14:textId="51D99359" w:rsidR="008A556D" w:rsidRDefault="00AE0AC9" w:rsidP="00E20047">
      <w:pPr>
        <w:pStyle w:val="Ttulo1"/>
      </w:pPr>
      <w:bookmarkStart w:id="13" w:name="_Toc93803769"/>
      <w:r>
        <w:lastRenderedPageBreak/>
        <w:t>Conclusões</w:t>
      </w:r>
      <w:bookmarkEnd w:id="13"/>
    </w:p>
    <w:p w14:paraId="2302FCCE" w14:textId="6FE94718" w:rsidR="00E20047" w:rsidRDefault="002D3ED0" w:rsidP="00E20047">
      <w:r>
        <w:t>TODO</w:t>
      </w:r>
    </w:p>
    <w:p w14:paraId="22F6AF73" w14:textId="77777777" w:rsidR="00E20047" w:rsidRPr="00E20047" w:rsidRDefault="00E20047" w:rsidP="00E20047"/>
    <w:bookmarkEnd w:id="4"/>
    <w:p w14:paraId="4271C1E1" w14:textId="1B7BD4F7" w:rsidR="00890EFB" w:rsidRPr="00EF2E48" w:rsidRDefault="00890EFB" w:rsidP="00EF2E48">
      <w:pPr>
        <w:pStyle w:val="Ttulo1"/>
        <w:numPr>
          <w:ilvl w:val="0"/>
          <w:numId w:val="0"/>
        </w:numPr>
      </w:pPr>
    </w:p>
    <w:sectPr w:rsidR="00890EFB" w:rsidRPr="00EF2E48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5F101" w14:textId="77777777" w:rsidR="00A031C4" w:rsidRDefault="00A031C4" w:rsidP="006F47FD">
      <w:pPr>
        <w:spacing w:line="240" w:lineRule="auto"/>
      </w:pPr>
      <w:r>
        <w:separator/>
      </w:r>
    </w:p>
  </w:endnote>
  <w:endnote w:type="continuationSeparator" w:id="0">
    <w:p w14:paraId="1FD4DFF8" w14:textId="77777777" w:rsidR="00A031C4" w:rsidRDefault="00A031C4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(Body)">
    <w:altName w:val="Calibri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, serif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Rodap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Rodap"/>
      <w:spacing w:line="360" w:lineRule="auto"/>
      <w:ind w:firstLine="0"/>
      <w:jc w:val="center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89D" w14:textId="77777777" w:rsidR="00333E44" w:rsidRPr="000B196A" w:rsidRDefault="00333E44" w:rsidP="000B196A">
    <w:pPr>
      <w:pStyle w:val="Rodap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163722"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706BF" w14:textId="77777777" w:rsidR="00A031C4" w:rsidRDefault="00A031C4" w:rsidP="006F47FD">
      <w:pPr>
        <w:spacing w:line="240" w:lineRule="auto"/>
      </w:pPr>
      <w:r>
        <w:separator/>
      </w:r>
    </w:p>
  </w:footnote>
  <w:footnote w:type="continuationSeparator" w:id="0">
    <w:p w14:paraId="0EC8AE52" w14:textId="77777777" w:rsidR="00A031C4" w:rsidRDefault="00A031C4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5658"/>
    <w:multiLevelType w:val="hybridMultilevel"/>
    <w:tmpl w:val="686A02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F56E41"/>
    <w:multiLevelType w:val="hybridMultilevel"/>
    <w:tmpl w:val="08B2D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52444"/>
    <w:multiLevelType w:val="multilevel"/>
    <w:tmpl w:val="197277C0"/>
    <w:lvl w:ilvl="0">
      <w:start w:val="1"/>
      <w:numFmt w:val="decimal"/>
      <w:pStyle w:val="Ttulo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45E"/>
    <w:rsid w:val="0004188D"/>
    <w:rsid w:val="00041A6E"/>
    <w:rsid w:val="00042D98"/>
    <w:rsid w:val="00043BEC"/>
    <w:rsid w:val="00043DA1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7467"/>
    <w:rsid w:val="00070136"/>
    <w:rsid w:val="00070366"/>
    <w:rsid w:val="000721E0"/>
    <w:rsid w:val="00072B8B"/>
    <w:rsid w:val="000739E7"/>
    <w:rsid w:val="0007460F"/>
    <w:rsid w:val="00074817"/>
    <w:rsid w:val="00075E1F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0C72"/>
    <w:rsid w:val="000D23C4"/>
    <w:rsid w:val="000D262C"/>
    <w:rsid w:val="000D2D7D"/>
    <w:rsid w:val="000D4040"/>
    <w:rsid w:val="000D5E84"/>
    <w:rsid w:val="000E0D3F"/>
    <w:rsid w:val="000E4259"/>
    <w:rsid w:val="000E58D6"/>
    <w:rsid w:val="000E5BD5"/>
    <w:rsid w:val="000E6B7A"/>
    <w:rsid w:val="000E6FFA"/>
    <w:rsid w:val="000F0BB6"/>
    <w:rsid w:val="000F0D66"/>
    <w:rsid w:val="000F1F8F"/>
    <w:rsid w:val="000F25AC"/>
    <w:rsid w:val="000F2989"/>
    <w:rsid w:val="000F6B76"/>
    <w:rsid w:val="00100579"/>
    <w:rsid w:val="00102009"/>
    <w:rsid w:val="00102453"/>
    <w:rsid w:val="00107CC7"/>
    <w:rsid w:val="0011196F"/>
    <w:rsid w:val="00113CAE"/>
    <w:rsid w:val="0011724F"/>
    <w:rsid w:val="0011782B"/>
    <w:rsid w:val="00117D40"/>
    <w:rsid w:val="00122A2C"/>
    <w:rsid w:val="001231D9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28B0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A0E"/>
    <w:rsid w:val="001C4DDC"/>
    <w:rsid w:val="001C58B9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5B90"/>
    <w:rsid w:val="001E5E29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5D2"/>
    <w:rsid w:val="00223806"/>
    <w:rsid w:val="002262E7"/>
    <w:rsid w:val="00226357"/>
    <w:rsid w:val="00227618"/>
    <w:rsid w:val="002309F5"/>
    <w:rsid w:val="00231813"/>
    <w:rsid w:val="00231F85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19B1"/>
    <w:rsid w:val="002525B8"/>
    <w:rsid w:val="002530E3"/>
    <w:rsid w:val="0025607A"/>
    <w:rsid w:val="00256811"/>
    <w:rsid w:val="0025687A"/>
    <w:rsid w:val="00257B21"/>
    <w:rsid w:val="0026070E"/>
    <w:rsid w:val="00262618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74DB"/>
    <w:rsid w:val="002C3A15"/>
    <w:rsid w:val="002C4F48"/>
    <w:rsid w:val="002C59C3"/>
    <w:rsid w:val="002C5FA0"/>
    <w:rsid w:val="002D01C6"/>
    <w:rsid w:val="002D08FD"/>
    <w:rsid w:val="002D3ED0"/>
    <w:rsid w:val="002D3FA0"/>
    <w:rsid w:val="002D49BA"/>
    <w:rsid w:val="002D6517"/>
    <w:rsid w:val="002D6DDE"/>
    <w:rsid w:val="002D759D"/>
    <w:rsid w:val="002E0B08"/>
    <w:rsid w:val="002E1041"/>
    <w:rsid w:val="002E197C"/>
    <w:rsid w:val="002E2CC3"/>
    <w:rsid w:val="002E3BC7"/>
    <w:rsid w:val="002E45C1"/>
    <w:rsid w:val="002E50C6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2E0E"/>
    <w:rsid w:val="00333B88"/>
    <w:rsid w:val="00333E44"/>
    <w:rsid w:val="003354E7"/>
    <w:rsid w:val="00335BCD"/>
    <w:rsid w:val="00335F44"/>
    <w:rsid w:val="00336AB1"/>
    <w:rsid w:val="00336F57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0693"/>
    <w:rsid w:val="00362BD4"/>
    <w:rsid w:val="00363E60"/>
    <w:rsid w:val="003654B5"/>
    <w:rsid w:val="003722E0"/>
    <w:rsid w:val="00375E24"/>
    <w:rsid w:val="00376795"/>
    <w:rsid w:val="0038141D"/>
    <w:rsid w:val="00384015"/>
    <w:rsid w:val="003842A9"/>
    <w:rsid w:val="00385013"/>
    <w:rsid w:val="00385250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B7540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556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1A4C"/>
    <w:rsid w:val="00454208"/>
    <w:rsid w:val="00455924"/>
    <w:rsid w:val="00456095"/>
    <w:rsid w:val="004579D0"/>
    <w:rsid w:val="0046113E"/>
    <w:rsid w:val="0046170D"/>
    <w:rsid w:val="00462220"/>
    <w:rsid w:val="00463A35"/>
    <w:rsid w:val="00464F55"/>
    <w:rsid w:val="00465161"/>
    <w:rsid w:val="00465554"/>
    <w:rsid w:val="00465BA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42FE"/>
    <w:rsid w:val="00484AE3"/>
    <w:rsid w:val="00484B5E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AC9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57F01"/>
    <w:rsid w:val="00561C0E"/>
    <w:rsid w:val="00561CD7"/>
    <w:rsid w:val="00563C43"/>
    <w:rsid w:val="005649DD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12EE"/>
    <w:rsid w:val="005A2CC4"/>
    <w:rsid w:val="005A4792"/>
    <w:rsid w:val="005A48CB"/>
    <w:rsid w:val="005A6D52"/>
    <w:rsid w:val="005B0645"/>
    <w:rsid w:val="005B0821"/>
    <w:rsid w:val="005B15AF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B00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2FD1"/>
    <w:rsid w:val="005F3C82"/>
    <w:rsid w:val="005F3DDA"/>
    <w:rsid w:val="005F6409"/>
    <w:rsid w:val="005F7254"/>
    <w:rsid w:val="005F7692"/>
    <w:rsid w:val="00600777"/>
    <w:rsid w:val="006010C0"/>
    <w:rsid w:val="006054C2"/>
    <w:rsid w:val="006056DB"/>
    <w:rsid w:val="00606E61"/>
    <w:rsid w:val="0061380A"/>
    <w:rsid w:val="00613B97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47D74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E00F9"/>
    <w:rsid w:val="006E109B"/>
    <w:rsid w:val="006E10F6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4F61"/>
    <w:rsid w:val="00705F05"/>
    <w:rsid w:val="00711AAB"/>
    <w:rsid w:val="00712B2D"/>
    <w:rsid w:val="007134BB"/>
    <w:rsid w:val="0071393E"/>
    <w:rsid w:val="00717B4D"/>
    <w:rsid w:val="0072064D"/>
    <w:rsid w:val="007257C9"/>
    <w:rsid w:val="0072665A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4512E"/>
    <w:rsid w:val="007500BB"/>
    <w:rsid w:val="0075093C"/>
    <w:rsid w:val="00752577"/>
    <w:rsid w:val="0075259E"/>
    <w:rsid w:val="00752E4B"/>
    <w:rsid w:val="00755AA0"/>
    <w:rsid w:val="00756032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6DCE"/>
    <w:rsid w:val="007F71B1"/>
    <w:rsid w:val="007F7ABC"/>
    <w:rsid w:val="00800C26"/>
    <w:rsid w:val="00802781"/>
    <w:rsid w:val="0080286E"/>
    <w:rsid w:val="008030C1"/>
    <w:rsid w:val="00804838"/>
    <w:rsid w:val="00807911"/>
    <w:rsid w:val="00807A9A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466FA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82B"/>
    <w:rsid w:val="008719CF"/>
    <w:rsid w:val="00874661"/>
    <w:rsid w:val="008750D9"/>
    <w:rsid w:val="008758D6"/>
    <w:rsid w:val="00875F18"/>
    <w:rsid w:val="00880E79"/>
    <w:rsid w:val="00884E99"/>
    <w:rsid w:val="00885245"/>
    <w:rsid w:val="0088565E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4EC4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3913"/>
    <w:rsid w:val="009053AA"/>
    <w:rsid w:val="00905511"/>
    <w:rsid w:val="0091033F"/>
    <w:rsid w:val="00914C77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67D4"/>
    <w:rsid w:val="009B6D67"/>
    <w:rsid w:val="009B6D6C"/>
    <w:rsid w:val="009B737D"/>
    <w:rsid w:val="009B7A9A"/>
    <w:rsid w:val="009C126D"/>
    <w:rsid w:val="009C1B7C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F220F"/>
    <w:rsid w:val="009F2F8F"/>
    <w:rsid w:val="009F4879"/>
    <w:rsid w:val="009F5FA2"/>
    <w:rsid w:val="009F60A9"/>
    <w:rsid w:val="009F6182"/>
    <w:rsid w:val="009F7A85"/>
    <w:rsid w:val="009F7D4E"/>
    <w:rsid w:val="00A031C4"/>
    <w:rsid w:val="00A0345C"/>
    <w:rsid w:val="00A0500B"/>
    <w:rsid w:val="00A05B59"/>
    <w:rsid w:val="00A05D03"/>
    <w:rsid w:val="00A06042"/>
    <w:rsid w:val="00A1019C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36423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578B6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1B2"/>
    <w:rsid w:val="00B0435A"/>
    <w:rsid w:val="00B07C51"/>
    <w:rsid w:val="00B11244"/>
    <w:rsid w:val="00B12287"/>
    <w:rsid w:val="00B13646"/>
    <w:rsid w:val="00B138D9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7D03"/>
    <w:rsid w:val="00B87DCC"/>
    <w:rsid w:val="00B87F24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9F6"/>
    <w:rsid w:val="00BA2C81"/>
    <w:rsid w:val="00BA370D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7E2"/>
    <w:rsid w:val="00C25029"/>
    <w:rsid w:val="00C27E26"/>
    <w:rsid w:val="00C30B60"/>
    <w:rsid w:val="00C30E44"/>
    <w:rsid w:val="00C31170"/>
    <w:rsid w:val="00C332ED"/>
    <w:rsid w:val="00C36F83"/>
    <w:rsid w:val="00C37663"/>
    <w:rsid w:val="00C3796D"/>
    <w:rsid w:val="00C408BC"/>
    <w:rsid w:val="00C41D34"/>
    <w:rsid w:val="00C42447"/>
    <w:rsid w:val="00C42547"/>
    <w:rsid w:val="00C426DF"/>
    <w:rsid w:val="00C43821"/>
    <w:rsid w:val="00C443A7"/>
    <w:rsid w:val="00C44BCB"/>
    <w:rsid w:val="00C46C4F"/>
    <w:rsid w:val="00C46CE6"/>
    <w:rsid w:val="00C46FDC"/>
    <w:rsid w:val="00C504A8"/>
    <w:rsid w:val="00C51851"/>
    <w:rsid w:val="00C5242C"/>
    <w:rsid w:val="00C54838"/>
    <w:rsid w:val="00C551EF"/>
    <w:rsid w:val="00C6026A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237E"/>
    <w:rsid w:val="00CC47D8"/>
    <w:rsid w:val="00CC51EB"/>
    <w:rsid w:val="00CC5968"/>
    <w:rsid w:val="00CD2D79"/>
    <w:rsid w:val="00CD36C6"/>
    <w:rsid w:val="00CD3BBC"/>
    <w:rsid w:val="00CD6764"/>
    <w:rsid w:val="00CD736D"/>
    <w:rsid w:val="00CE33EA"/>
    <w:rsid w:val="00CE3E3C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4724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56A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895"/>
    <w:rsid w:val="00D62E2F"/>
    <w:rsid w:val="00D661C9"/>
    <w:rsid w:val="00D6629C"/>
    <w:rsid w:val="00D6642C"/>
    <w:rsid w:val="00D67456"/>
    <w:rsid w:val="00D7000D"/>
    <w:rsid w:val="00D7170B"/>
    <w:rsid w:val="00D7208D"/>
    <w:rsid w:val="00D760D5"/>
    <w:rsid w:val="00D761CF"/>
    <w:rsid w:val="00D77353"/>
    <w:rsid w:val="00D8066D"/>
    <w:rsid w:val="00D8226A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4F32"/>
    <w:rsid w:val="00DA57D9"/>
    <w:rsid w:val="00DA5932"/>
    <w:rsid w:val="00DA6112"/>
    <w:rsid w:val="00DA6D61"/>
    <w:rsid w:val="00DB0367"/>
    <w:rsid w:val="00DB04E9"/>
    <w:rsid w:val="00DB1FE1"/>
    <w:rsid w:val="00DB29C4"/>
    <w:rsid w:val="00DB3DCD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E01825"/>
    <w:rsid w:val="00E01F20"/>
    <w:rsid w:val="00E03609"/>
    <w:rsid w:val="00E05C8A"/>
    <w:rsid w:val="00E06AC1"/>
    <w:rsid w:val="00E0767E"/>
    <w:rsid w:val="00E1568F"/>
    <w:rsid w:val="00E15B0E"/>
    <w:rsid w:val="00E15BCD"/>
    <w:rsid w:val="00E17B71"/>
    <w:rsid w:val="00E20047"/>
    <w:rsid w:val="00E20314"/>
    <w:rsid w:val="00E2077C"/>
    <w:rsid w:val="00E21F69"/>
    <w:rsid w:val="00E24104"/>
    <w:rsid w:val="00E2733B"/>
    <w:rsid w:val="00E32DD3"/>
    <w:rsid w:val="00E338E5"/>
    <w:rsid w:val="00E33E6D"/>
    <w:rsid w:val="00E35EEF"/>
    <w:rsid w:val="00E3620E"/>
    <w:rsid w:val="00E36920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6E"/>
    <w:rsid w:val="00E71585"/>
    <w:rsid w:val="00E733FC"/>
    <w:rsid w:val="00E75248"/>
    <w:rsid w:val="00E75D61"/>
    <w:rsid w:val="00E76AC5"/>
    <w:rsid w:val="00E83AC7"/>
    <w:rsid w:val="00E8491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092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39A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148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Ttulo2">
    <w:name w:val="heading 2"/>
    <w:basedOn w:val="PargrafodaLista"/>
    <w:next w:val="Normal"/>
    <w:link w:val="Ttulo2Carte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Ttulo3">
    <w:name w:val="heading 3"/>
    <w:basedOn w:val="PargrafodaLista"/>
    <w:next w:val="Normal"/>
    <w:link w:val="Ttulo3Carte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arte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Corpodetexto3Carter">
    <w:name w:val="Corpo de texto 3 Caráter"/>
    <w:basedOn w:val="Tipodeletrapredefinidodopargrafo"/>
    <w:link w:val="Corpodetexto3"/>
    <w:rsid w:val="006F47FD"/>
    <w:rPr>
      <w:rFonts w:ascii="Helvetica" w:eastAsia="Times New Roman" w:hAnsi="Helvetica" w:cs="Times New Roman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47FD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47FD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iperligao">
    <w:name w:val="Hyperlink"/>
    <w:basedOn w:val="Tipodeletrapredefinidodopargrafo"/>
    <w:uiPriority w:val="99"/>
    <w:unhideWhenUsed/>
    <w:rsid w:val="00F8411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SemEspaamento">
    <w:name w:val="No Spacing"/>
    <w:basedOn w:val="Ttulo1"/>
    <w:uiPriority w:val="1"/>
    <w:qFormat/>
    <w:rsid w:val="00B713E6"/>
  </w:style>
  <w:style w:type="character" w:customStyle="1" w:styleId="Ttulo3Carter">
    <w:name w:val="Título 3 Caráter"/>
    <w:basedOn w:val="Tipodeletrapredefinidodopargrafo"/>
    <w:link w:val="Ttulo3"/>
    <w:uiPriority w:val="9"/>
    <w:rsid w:val="00E70217"/>
    <w:rPr>
      <w:rFonts w:ascii="Cambria" w:hAnsi="Cambria" w:cs="Calibri"/>
      <w:b/>
      <w:i/>
      <w:sz w:val="24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elha">
    <w:name w:val="Table Grid"/>
    <w:basedOn w:val="Tabela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A36423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B745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B745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C27E2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9C2EF2"/>
  </w:style>
  <w:style w:type="table" w:styleId="TabeladeGrelha3">
    <w:name w:val="Grid Table 3"/>
    <w:basedOn w:val="Tabela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">
    <w:name w:val="Grid Table 7 Colorful"/>
    <w:basedOn w:val="Tabela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6Colorida">
    <w:name w:val="Grid Table 6 Colorful"/>
    <w:basedOn w:val="Tabela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Text1">
    <w:name w:val="Body Text1"/>
    <w:basedOn w:val="Normal"/>
    <w:link w:val="BodyTextChar"/>
    <w:rsid w:val="0088565E"/>
    <w:pPr>
      <w:ind w:firstLine="0"/>
      <w:jc w:val="both"/>
    </w:pPr>
    <w:rPr>
      <w:rFonts w:ascii="Calibri" w:eastAsia="Times New Roman" w:hAnsi="Calibri" w:cs="Times , serif"/>
      <w:sz w:val="22"/>
      <w:szCs w:val="24"/>
    </w:rPr>
  </w:style>
  <w:style w:type="character" w:customStyle="1" w:styleId="BodyTextChar">
    <w:name w:val="Body Text Char"/>
    <w:link w:val="BodyText1"/>
    <w:locked/>
    <w:rsid w:val="0088565E"/>
    <w:rPr>
      <w:rFonts w:ascii="Calibri" w:eastAsia="Times New Roman" w:hAnsi="Calibri" w:cs="Times , seri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19</Pages>
  <Words>2360</Words>
  <Characters>12749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Beatriz Seixas (1190424)</cp:lastModifiedBy>
  <cp:revision>46</cp:revision>
  <cp:lastPrinted>2021-12-05T21:18:00Z</cp:lastPrinted>
  <dcterms:created xsi:type="dcterms:W3CDTF">2021-12-04T15:14:00Z</dcterms:created>
  <dcterms:modified xsi:type="dcterms:W3CDTF">2022-01-23T14:25:00Z</dcterms:modified>
</cp:coreProperties>
</file>