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FE8C7" w14:textId="0E9A53C1" w:rsidR="00503C9F" w:rsidRDefault="00503C9F">
      <w:pPr>
        <w:rPr>
          <w:b/>
          <w:bCs/>
        </w:rPr>
      </w:pPr>
      <w:r w:rsidRPr="007E7FCA">
        <w:rPr>
          <w:b/>
          <w:bCs/>
        </w:rPr>
        <w:t>Homework</w:t>
      </w:r>
      <w:r w:rsidR="002B7660">
        <w:rPr>
          <w:b/>
          <w:bCs/>
        </w:rPr>
        <w:t xml:space="preserve"> 2</w:t>
      </w:r>
      <w:r w:rsidRPr="007E7FCA">
        <w:rPr>
          <w:b/>
          <w:bCs/>
        </w:rPr>
        <w:t xml:space="preserve"> – Marine </w:t>
      </w:r>
      <w:r w:rsidR="00794E3F">
        <w:rPr>
          <w:b/>
          <w:bCs/>
        </w:rPr>
        <w:t>Chemistry</w:t>
      </w:r>
    </w:p>
    <w:p w14:paraId="3BA30E16" w14:textId="71707073" w:rsidR="00CA5B25" w:rsidRPr="007E7FCA" w:rsidRDefault="00CA5B25">
      <w:pPr>
        <w:rPr>
          <w:b/>
          <w:bCs/>
        </w:rPr>
      </w:pPr>
      <w:r>
        <w:rPr>
          <w:b/>
          <w:bCs/>
        </w:rPr>
        <w:t>Total 10 points</w:t>
      </w:r>
    </w:p>
    <w:p w14:paraId="69D833C9" w14:textId="6FA64093" w:rsidR="00503C9F" w:rsidRPr="007E7FCA" w:rsidRDefault="00503C9F">
      <w:pPr>
        <w:rPr>
          <w:b/>
          <w:bCs/>
        </w:rPr>
      </w:pPr>
      <w:r w:rsidRPr="007E7FCA">
        <w:rPr>
          <w:b/>
          <w:bCs/>
        </w:rPr>
        <w:t>Due date: Tuesday 07/</w:t>
      </w:r>
      <w:r w:rsidR="004200E3">
        <w:rPr>
          <w:b/>
          <w:bCs/>
        </w:rPr>
        <w:t>12</w:t>
      </w:r>
      <w:r w:rsidRPr="007E7FCA">
        <w:rPr>
          <w:b/>
          <w:bCs/>
        </w:rPr>
        <w:t>/2022 at 2 pm (class time)</w:t>
      </w:r>
    </w:p>
    <w:p w14:paraId="25E1279C" w14:textId="021A511E" w:rsidR="00503C9F" w:rsidRDefault="00503C9F"/>
    <w:p w14:paraId="46A6ABD0" w14:textId="031A2216" w:rsidR="00503C9F" w:rsidRDefault="00503C9F"/>
    <w:p w14:paraId="017B475B" w14:textId="77777777" w:rsidR="005F7698" w:rsidRDefault="007171B1" w:rsidP="007E7FCA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 w:rsidRPr="007171B1">
        <w:rPr>
          <w:rFonts w:cstheme="minorHAnsi"/>
          <w:b/>
          <w:sz w:val="28"/>
          <w:szCs w:val="28"/>
        </w:rPr>
        <w:t>What is meant by the statement</w:t>
      </w:r>
      <w:r>
        <w:rPr>
          <w:rFonts w:cstheme="minorHAnsi"/>
          <w:b/>
          <w:sz w:val="28"/>
          <w:szCs w:val="28"/>
        </w:rPr>
        <w:t xml:space="preserve"> “Water is </w:t>
      </w:r>
      <w:r w:rsidR="005F7698">
        <w:rPr>
          <w:rFonts w:cstheme="minorHAnsi"/>
          <w:b/>
          <w:sz w:val="28"/>
          <w:szCs w:val="28"/>
        </w:rPr>
        <w:t>familiar, abundant, and odd</w:t>
      </w:r>
      <w:r>
        <w:rPr>
          <w:rFonts w:cstheme="minorHAnsi"/>
          <w:b/>
          <w:sz w:val="28"/>
          <w:szCs w:val="28"/>
        </w:rPr>
        <w:t>”</w:t>
      </w:r>
      <w:r w:rsidR="005F7698">
        <w:rPr>
          <w:rFonts w:cstheme="minorHAnsi"/>
          <w:b/>
          <w:sz w:val="28"/>
          <w:szCs w:val="28"/>
        </w:rPr>
        <w:t>?</w:t>
      </w:r>
      <w:r>
        <w:rPr>
          <w:rFonts w:cstheme="minorHAnsi"/>
          <w:b/>
          <w:sz w:val="28"/>
          <w:szCs w:val="28"/>
        </w:rPr>
        <w:t xml:space="preserve"> </w:t>
      </w:r>
    </w:p>
    <w:p w14:paraId="1B81EB23" w14:textId="77777777" w:rsidR="005F7698" w:rsidRDefault="005F7698" w:rsidP="005F7698">
      <w:pPr>
        <w:pStyle w:val="ListParagraph"/>
        <w:numPr>
          <w:ilvl w:val="1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What </w:t>
      </w:r>
      <w:proofErr w:type="gramStart"/>
      <w:r>
        <w:rPr>
          <w:rFonts w:cstheme="minorHAnsi"/>
          <w:b/>
          <w:sz w:val="28"/>
          <w:szCs w:val="28"/>
        </w:rPr>
        <w:t>is</w:t>
      </w:r>
      <w:proofErr w:type="gramEnd"/>
      <w:r>
        <w:rPr>
          <w:rFonts w:cstheme="minorHAnsi"/>
          <w:b/>
          <w:sz w:val="28"/>
          <w:szCs w:val="28"/>
        </w:rPr>
        <w:t xml:space="preserve"> the water molecules’ characteristic responsible for its “odd” and especial properties?</w:t>
      </w:r>
    </w:p>
    <w:p w14:paraId="1C9A501B" w14:textId="24543B8A" w:rsidR="00503C9F" w:rsidRDefault="005F7698" w:rsidP="005F7698">
      <w:pPr>
        <w:pStyle w:val="ListParagraph"/>
        <w:numPr>
          <w:ilvl w:val="1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What are the “odd” properties of water?  </w:t>
      </w:r>
      <w:r w:rsidR="007171B1">
        <w:rPr>
          <w:rFonts w:cstheme="minorHAnsi"/>
          <w:b/>
          <w:sz w:val="28"/>
          <w:szCs w:val="28"/>
        </w:rPr>
        <w:t xml:space="preserve">  </w:t>
      </w:r>
      <w:r w:rsidR="00A3254A">
        <w:rPr>
          <w:rFonts w:cstheme="minorHAnsi"/>
          <w:b/>
          <w:sz w:val="28"/>
          <w:szCs w:val="28"/>
        </w:rPr>
        <w:t xml:space="preserve">  </w:t>
      </w:r>
      <w:r w:rsidR="00CA5B25">
        <w:rPr>
          <w:rFonts w:cstheme="minorHAnsi"/>
          <w:b/>
          <w:sz w:val="28"/>
          <w:szCs w:val="28"/>
        </w:rPr>
        <w:t xml:space="preserve"> (</w:t>
      </w:r>
      <w:r w:rsidR="00AA75C4">
        <w:rPr>
          <w:rFonts w:cstheme="minorHAnsi"/>
          <w:b/>
          <w:sz w:val="28"/>
          <w:szCs w:val="28"/>
        </w:rPr>
        <w:t>2</w:t>
      </w:r>
      <w:r w:rsidR="00CA5B25">
        <w:rPr>
          <w:rFonts w:cstheme="minorHAnsi"/>
          <w:b/>
          <w:sz w:val="28"/>
          <w:szCs w:val="28"/>
        </w:rPr>
        <w:t xml:space="preserve"> Pts)</w:t>
      </w:r>
      <w:r w:rsidR="007E7FCA" w:rsidRPr="007E7FCA">
        <w:rPr>
          <w:rFonts w:cstheme="minorHAnsi"/>
          <w:b/>
          <w:sz w:val="28"/>
          <w:szCs w:val="28"/>
        </w:rPr>
        <w:t>.</w:t>
      </w:r>
    </w:p>
    <w:p w14:paraId="587DA7A1" w14:textId="77777777" w:rsidR="002B6711" w:rsidRPr="005D7E33" w:rsidRDefault="002B6711" w:rsidP="005D7E33">
      <w:pPr>
        <w:rPr>
          <w:rFonts w:cstheme="minorHAnsi"/>
          <w:sz w:val="28"/>
          <w:szCs w:val="28"/>
        </w:rPr>
      </w:pPr>
    </w:p>
    <w:p w14:paraId="61235DBC" w14:textId="24CFE577" w:rsidR="00D71AF1" w:rsidRDefault="00D71AF1" w:rsidP="009F08C7">
      <w:pPr>
        <w:pStyle w:val="ListParagraph"/>
        <w:rPr>
          <w:rFonts w:cstheme="minorHAnsi"/>
          <w:sz w:val="28"/>
          <w:szCs w:val="28"/>
        </w:rPr>
      </w:pPr>
    </w:p>
    <w:p w14:paraId="47BCF2A1" w14:textId="5CD64B86" w:rsidR="00D34E17" w:rsidRPr="00E378A0" w:rsidRDefault="00D34E17" w:rsidP="00D34E17">
      <w:pPr>
        <w:rPr>
          <w:rFonts w:cstheme="minorHAnsi"/>
          <w:color w:val="000000" w:themeColor="text1"/>
        </w:rPr>
      </w:pPr>
      <w:r w:rsidRPr="00E378A0">
        <w:rPr>
          <w:rFonts w:cstheme="minorHAnsi"/>
          <w:color w:val="000000"/>
        </w:rPr>
        <w:t xml:space="preserve">  </w:t>
      </w:r>
    </w:p>
    <w:p w14:paraId="55031764" w14:textId="13094E3D" w:rsidR="00637F6B" w:rsidRPr="009D59F7" w:rsidRDefault="00CE6409" w:rsidP="009D59F7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Using the </w:t>
      </w:r>
      <w:r w:rsidR="00D0642C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north-south temperature distribution below, 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identify the </w:t>
      </w:r>
      <w:r w:rsidR="009D59F7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thermocline (or pycnocline)</w:t>
      </w:r>
      <w:r w:rsidR="00554F2D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9D59F7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and the deep zones at 50S, 0, and 40N</w:t>
      </w:r>
      <w:r w:rsidR="00D0642C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.</w:t>
      </w:r>
      <w:r w:rsidR="009D59F7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Negative values indicate the South Atlantic.</w:t>
      </w:r>
    </w:p>
    <w:p w14:paraId="1F8866B9" w14:textId="02E2DDAA" w:rsidR="00D0642C" w:rsidRDefault="00D0642C" w:rsidP="00637F6B">
      <w:pPr>
        <w:pStyle w:val="ListParagraph"/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</w:pPr>
      <w:r w:rsidRPr="00D0642C">
        <w:rPr>
          <w:rFonts w:cstheme="minorHAnsi"/>
          <w:b/>
          <w:bCs/>
          <w:noProof/>
          <w:color w:val="333333"/>
          <w:sz w:val="28"/>
          <w:szCs w:val="28"/>
          <w:shd w:val="clear" w:color="auto" w:fill="FFFFFF"/>
        </w:rPr>
        <w:drawing>
          <wp:inline distT="0" distB="0" distL="0" distR="0" wp14:anchorId="545E6EAA" wp14:editId="067C8ED1">
            <wp:extent cx="5713044" cy="4240226"/>
            <wp:effectExtent l="0" t="0" r="2540" b="1905"/>
            <wp:docPr id="6" name="Picture 5" descr="A picture containing hist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69B66EC-BD52-9308-DD8A-1BFC28225A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icture containing histogram&#10;&#10;Description automatically generated">
                      <a:extLst>
                        <a:ext uri="{FF2B5EF4-FFF2-40B4-BE49-F238E27FC236}">
                          <a16:creationId xmlns:a16="http://schemas.microsoft.com/office/drawing/2014/main" id="{F69B66EC-BD52-9308-DD8A-1BFC28225A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230" cy="42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8E0C" w14:textId="6B6C800A" w:rsidR="00D0642C" w:rsidRDefault="009D59F7" w:rsidP="009D59F7">
      <w:pPr>
        <w:pStyle w:val="ListParagraph"/>
        <w:numPr>
          <w:ilvl w:val="1"/>
          <w:numId w:val="2"/>
        </w:numP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Is the thermocline more prominent in lower or higher latitudes? </w:t>
      </w:r>
    </w:p>
    <w:p w14:paraId="4E50B307" w14:textId="5BC3E22D" w:rsidR="00D0642C" w:rsidRPr="0041647E" w:rsidRDefault="00524980" w:rsidP="0041647E">
      <w:pPr>
        <w:pStyle w:val="ListParagraph"/>
        <w:numPr>
          <w:ilvl w:val="1"/>
          <w:numId w:val="2"/>
        </w:numP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Based on the ice cube experiment</w:t>
      </w:r>
      <w:r w:rsidR="00712ECA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video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and your answers so far, </w:t>
      </w:r>
      <w:r w:rsidR="00554F2D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in 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which region surface water</w:t>
      </w:r>
      <w:r w:rsidR="00CB17E2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s can reach the deep zones, higher or lower latitudes?</w:t>
      </w:r>
      <w:r w:rsidR="0041647E"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="005A5E5A" w:rsidRPr="0041647E">
        <w:rPr>
          <w:rFonts w:cstheme="minorHAnsi"/>
          <w:b/>
          <w:sz w:val="28"/>
          <w:szCs w:val="28"/>
        </w:rPr>
        <w:t>(2 Pts).</w:t>
      </w:r>
    </w:p>
    <w:p w14:paraId="1E8D51BE" w14:textId="77777777" w:rsidR="00D0642C" w:rsidRDefault="00D0642C" w:rsidP="00637F6B">
      <w:pPr>
        <w:pStyle w:val="ListParagraph"/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</w:pPr>
    </w:p>
    <w:p w14:paraId="08FAE885" w14:textId="1CB6FA34" w:rsidR="00A67F5E" w:rsidRPr="005A5E5A" w:rsidRDefault="00A67F5E" w:rsidP="005A5E5A">
      <w:pPr>
        <w:rPr>
          <w:rFonts w:cstheme="minorHAnsi"/>
          <w:b/>
          <w:bCs/>
          <w:sz w:val="28"/>
          <w:szCs w:val="28"/>
        </w:rPr>
      </w:pPr>
    </w:p>
    <w:p w14:paraId="32A96619" w14:textId="27BE9251" w:rsidR="00A67F5E" w:rsidRDefault="00A67F5E" w:rsidP="00637F6B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63EBB2A0" w14:textId="338F5C9A" w:rsidR="001D7C71" w:rsidRPr="001D7C71" w:rsidRDefault="00B2431B" w:rsidP="001D7C71">
      <w:pPr>
        <w:pStyle w:val="ListParagraph"/>
        <w:numPr>
          <w:ilvl w:val="0"/>
          <w:numId w:val="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Why </w:t>
      </w:r>
      <w:r w:rsidR="00063576">
        <w:rPr>
          <w:rFonts w:cstheme="minorHAnsi"/>
          <w:b/>
          <w:sz w:val="28"/>
          <w:szCs w:val="28"/>
        </w:rPr>
        <w:t xml:space="preserve">is </w:t>
      </w:r>
      <w:r>
        <w:rPr>
          <w:rFonts w:cstheme="minorHAnsi"/>
          <w:b/>
          <w:sz w:val="28"/>
          <w:szCs w:val="28"/>
        </w:rPr>
        <w:t>the water’s high heat capacity</w:t>
      </w:r>
      <w:r w:rsidR="00063576"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/>
          <w:sz w:val="28"/>
          <w:szCs w:val="28"/>
        </w:rPr>
        <w:t>important for local weather and global climate</w:t>
      </w:r>
      <w:r w:rsidR="00EF4CA0">
        <w:rPr>
          <w:rFonts w:cstheme="minorHAnsi"/>
          <w:b/>
          <w:sz w:val="28"/>
          <w:szCs w:val="28"/>
        </w:rPr>
        <w:t xml:space="preserve"> (2 pts</w:t>
      </w:r>
      <w:proofErr w:type="gramStart"/>
      <w:r w:rsidR="00EF4CA0">
        <w:rPr>
          <w:rFonts w:cstheme="minorHAnsi"/>
          <w:b/>
          <w:sz w:val="28"/>
          <w:szCs w:val="28"/>
        </w:rPr>
        <w:t>)</w:t>
      </w:r>
      <w:proofErr w:type="gramEnd"/>
    </w:p>
    <w:p w14:paraId="331ECB0B" w14:textId="3F603AF0" w:rsidR="00940135" w:rsidRPr="001B5B96" w:rsidRDefault="00940135" w:rsidP="001B5B96">
      <w:pPr>
        <w:rPr>
          <w:rFonts w:eastAsia="Times New Roman" w:cstheme="minorHAnsi"/>
        </w:rPr>
      </w:pPr>
    </w:p>
    <w:p w14:paraId="69C1F023" w14:textId="51CA6132" w:rsidR="00940135" w:rsidRDefault="00940135" w:rsidP="001D7C71">
      <w:pPr>
        <w:pStyle w:val="ListParagraph"/>
        <w:rPr>
          <w:rFonts w:eastAsia="Times New Roman" w:cstheme="minorHAnsi"/>
        </w:rPr>
      </w:pPr>
    </w:p>
    <w:p w14:paraId="5BFFA616" w14:textId="333F043C" w:rsidR="00697D18" w:rsidRPr="00D161F2" w:rsidRDefault="00697D18" w:rsidP="001D7C71">
      <w:pPr>
        <w:pStyle w:val="ListParagraph"/>
        <w:rPr>
          <w:rFonts w:eastAsia="Times New Roman" w:cstheme="minorHAnsi"/>
          <w:b/>
          <w:sz w:val="28"/>
          <w:szCs w:val="28"/>
        </w:rPr>
      </w:pPr>
    </w:p>
    <w:p w14:paraId="1392512F" w14:textId="12A7FCC2" w:rsidR="00697D18" w:rsidRPr="00D161F2" w:rsidRDefault="00B242B2" w:rsidP="00697D18">
      <w:pPr>
        <w:pStyle w:val="ListParagraph"/>
        <w:numPr>
          <w:ilvl w:val="0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What are the major gases dissolved in the oceans? Are the </w:t>
      </w:r>
      <w:proofErr w:type="gramStart"/>
      <w:r>
        <w:rPr>
          <w:rFonts w:cstheme="minorHAnsi"/>
          <w:b/>
          <w:sz w:val="28"/>
          <w:szCs w:val="28"/>
        </w:rPr>
        <w:t>amount</w:t>
      </w:r>
      <w:proofErr w:type="gramEnd"/>
      <w:r>
        <w:rPr>
          <w:rFonts w:cstheme="minorHAnsi"/>
          <w:b/>
          <w:sz w:val="28"/>
          <w:szCs w:val="28"/>
        </w:rPr>
        <w:t xml:space="preserve"> of dissolved gases the same at the surface and the deep ocean? Which gas is more abundant in both regions? </w:t>
      </w:r>
      <w:r w:rsidR="00D161F2" w:rsidRPr="00D161F2">
        <w:rPr>
          <w:rFonts w:cstheme="minorHAnsi"/>
          <w:b/>
          <w:sz w:val="28"/>
          <w:szCs w:val="28"/>
        </w:rPr>
        <w:t xml:space="preserve"> (2 pts)  </w:t>
      </w:r>
    </w:p>
    <w:p w14:paraId="554045AA" w14:textId="604D01CA" w:rsidR="00594855" w:rsidRPr="001B5B96" w:rsidRDefault="00E31B61" w:rsidP="001B5B96">
      <w:pPr>
        <w:pStyle w:val="ListParagraph"/>
        <w:rPr>
          <w:rFonts w:cstheme="minorHAnsi"/>
        </w:rPr>
      </w:pPr>
      <w:r>
        <w:rPr>
          <w:rFonts w:eastAsia="Times New Roman" w:cstheme="minorHAnsi"/>
        </w:rPr>
        <w:t xml:space="preserve"> </w:t>
      </w:r>
      <w:r w:rsidR="00EF4CA0">
        <w:rPr>
          <w:rFonts w:eastAsia="Times New Roman" w:cstheme="minorHAnsi"/>
        </w:rPr>
        <w:t xml:space="preserve"> </w:t>
      </w:r>
    </w:p>
    <w:p w14:paraId="64CFF53A" w14:textId="6AA871FE" w:rsidR="00594855" w:rsidRDefault="00594855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3B160E47" w14:textId="25625282" w:rsidR="00C97213" w:rsidRPr="00C97213" w:rsidRDefault="0086273D" w:rsidP="0086273D">
      <w:pPr>
        <w:pStyle w:val="ListParagraph"/>
        <w:numPr>
          <w:ilvl w:val="0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Based on </w:t>
      </w:r>
      <w:r w:rsidR="00063576">
        <w:rPr>
          <w:rFonts w:cstheme="minorHAnsi"/>
          <w:b/>
          <w:sz w:val="28"/>
          <w:szCs w:val="28"/>
        </w:rPr>
        <w:t xml:space="preserve">the discussion of </w:t>
      </w:r>
      <w:proofErr w:type="spellStart"/>
      <w:r w:rsidR="00AF0A7A">
        <w:rPr>
          <w:rFonts w:cstheme="minorHAnsi"/>
          <w:b/>
          <w:sz w:val="28"/>
          <w:szCs w:val="28"/>
        </w:rPr>
        <w:t>Giltz</w:t>
      </w:r>
      <w:proofErr w:type="spellEnd"/>
      <w:r w:rsidR="00AF0A7A">
        <w:rPr>
          <w:rFonts w:cstheme="minorHAnsi"/>
          <w:b/>
          <w:sz w:val="28"/>
          <w:szCs w:val="28"/>
        </w:rPr>
        <w:t xml:space="preserve"> &amp; </w:t>
      </w:r>
      <w:proofErr w:type="spellStart"/>
      <w:r w:rsidR="00AF0A7A">
        <w:rPr>
          <w:rFonts w:cstheme="minorHAnsi"/>
          <w:b/>
          <w:sz w:val="28"/>
          <w:szCs w:val="28"/>
        </w:rPr>
        <w:t>Taylorf</w:t>
      </w:r>
      <w:proofErr w:type="spellEnd"/>
      <w:r>
        <w:rPr>
          <w:rFonts w:cstheme="minorHAnsi"/>
          <w:b/>
          <w:sz w:val="28"/>
          <w:szCs w:val="28"/>
        </w:rPr>
        <w:t xml:space="preserve"> (201</w:t>
      </w:r>
      <w:r w:rsidR="00AF0A7A">
        <w:rPr>
          <w:rFonts w:cstheme="minorHAnsi"/>
          <w:b/>
          <w:sz w:val="28"/>
          <w:szCs w:val="28"/>
        </w:rPr>
        <w:t>7</w:t>
      </w:r>
      <w:r>
        <w:rPr>
          <w:rFonts w:cstheme="minorHAnsi"/>
          <w:b/>
          <w:sz w:val="28"/>
          <w:szCs w:val="28"/>
        </w:rPr>
        <w:t>)</w:t>
      </w:r>
      <w:r w:rsidR="00C97213">
        <w:rPr>
          <w:rFonts w:cstheme="minorHAnsi"/>
          <w:b/>
          <w:sz w:val="28"/>
          <w:szCs w:val="28"/>
        </w:rPr>
        <w:t xml:space="preserve"> </w:t>
      </w:r>
      <w:r w:rsidRPr="00D161F2">
        <w:rPr>
          <w:rFonts w:cstheme="minorHAnsi"/>
          <w:b/>
          <w:sz w:val="28"/>
          <w:szCs w:val="28"/>
        </w:rPr>
        <w:t>(2 pts)</w:t>
      </w:r>
      <w:r w:rsidR="00C97213">
        <w:rPr>
          <w:rFonts w:cstheme="minorHAnsi"/>
          <w:b/>
          <w:sz w:val="28"/>
          <w:szCs w:val="28"/>
        </w:rPr>
        <w:t>:</w:t>
      </w:r>
    </w:p>
    <w:p w14:paraId="1B0C52A8" w14:textId="1F8A92D0" w:rsidR="00963E25" w:rsidRDefault="00F17578" w:rsidP="00963E25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>Describe how a change in ocean pH can affect some marine organisms</w:t>
      </w:r>
      <w:r w:rsidR="00C97213" w:rsidRPr="00C97213">
        <w:rPr>
          <w:rFonts w:eastAsia="Times New Roman" w:cstheme="minorHAnsi"/>
          <w:b/>
          <w:sz w:val="28"/>
          <w:szCs w:val="28"/>
        </w:rPr>
        <w:t>?</w:t>
      </w:r>
      <w:r>
        <w:rPr>
          <w:rFonts w:eastAsia="Times New Roman" w:cstheme="minorHAnsi"/>
          <w:b/>
          <w:sz w:val="28"/>
          <w:szCs w:val="28"/>
        </w:rPr>
        <w:t xml:space="preserve"> Ex: corals </w:t>
      </w:r>
    </w:p>
    <w:p w14:paraId="222EFD6C" w14:textId="77777777" w:rsidR="00963E25" w:rsidRDefault="00963E25" w:rsidP="00963E25">
      <w:pPr>
        <w:ind w:left="1440"/>
        <w:rPr>
          <w:rFonts w:eastAsia="Times New Roman" w:cstheme="minorHAnsi"/>
          <w:b/>
          <w:sz w:val="28"/>
          <w:szCs w:val="28"/>
        </w:rPr>
      </w:pPr>
    </w:p>
    <w:p w14:paraId="2A407D5F" w14:textId="42CBC7E1" w:rsidR="00963E25" w:rsidRPr="00963E25" w:rsidRDefault="00963E25" w:rsidP="00963E25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 w:rsidRPr="00963E25">
        <w:rPr>
          <w:rFonts w:ascii="Times New Roman" w:eastAsia="Times New Roman" w:hAnsi="Times New Roman" w:cs="Times New Roman"/>
          <w:b/>
          <w:bCs/>
        </w:rPr>
        <w:t>Why are larval crustaceans (such as blue crab zoea) more susceptible to ocean acidification than juveniles and adults?</w:t>
      </w:r>
    </w:p>
    <w:p w14:paraId="44577F19" w14:textId="77777777" w:rsidR="00486274" w:rsidRDefault="00486274" w:rsidP="00486274">
      <w:pPr>
        <w:pStyle w:val="ListParagraph"/>
        <w:rPr>
          <w:rFonts w:eastAsia="Times New Roman" w:cstheme="minorHAnsi"/>
          <w:b/>
          <w:sz w:val="28"/>
          <w:szCs w:val="28"/>
        </w:rPr>
      </w:pPr>
    </w:p>
    <w:p w14:paraId="337AD006" w14:textId="6CBBAF22" w:rsidR="00963E25" w:rsidRPr="005D006E" w:rsidRDefault="00486274" w:rsidP="005D006E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What scientific evidence convinced you that these organisms were affected by ocean acidification?  </w:t>
      </w:r>
    </w:p>
    <w:p w14:paraId="09FC69FD" w14:textId="77777777" w:rsidR="00963E25" w:rsidRPr="00C97213" w:rsidRDefault="00963E25" w:rsidP="00963E25">
      <w:pPr>
        <w:ind w:left="1440"/>
        <w:rPr>
          <w:rFonts w:eastAsia="Times New Roman" w:cstheme="minorHAnsi"/>
          <w:b/>
          <w:sz w:val="28"/>
          <w:szCs w:val="28"/>
        </w:rPr>
      </w:pPr>
    </w:p>
    <w:p w14:paraId="29C4BF01" w14:textId="098B4A1A" w:rsidR="00C97213" w:rsidRDefault="00400692" w:rsidP="00C97213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>Should anthropogenic CO2 be considered a marine pollutant</w:t>
      </w:r>
      <w:r w:rsidR="00C97213" w:rsidRPr="00C97213">
        <w:rPr>
          <w:rFonts w:eastAsia="Times New Roman" w:cstheme="minorHAnsi"/>
          <w:b/>
          <w:sz w:val="28"/>
          <w:szCs w:val="28"/>
        </w:rPr>
        <w:t>?</w:t>
      </w:r>
    </w:p>
    <w:p w14:paraId="3FA68BB5" w14:textId="77777777" w:rsidR="00963E25" w:rsidRPr="00C97213" w:rsidRDefault="00963E25" w:rsidP="00963E25">
      <w:pPr>
        <w:ind w:left="1440"/>
        <w:rPr>
          <w:rFonts w:eastAsia="Times New Roman" w:cstheme="minorHAnsi"/>
          <w:b/>
          <w:sz w:val="28"/>
          <w:szCs w:val="28"/>
        </w:rPr>
      </w:pPr>
    </w:p>
    <w:p w14:paraId="50DCD321" w14:textId="7D9DB6B3" w:rsidR="00C97213" w:rsidRPr="00C97213" w:rsidRDefault="00400692" w:rsidP="00C97213">
      <w:pPr>
        <w:numPr>
          <w:ilvl w:val="1"/>
          <w:numId w:val="2"/>
        </w:num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>If yes, of what kind (chronic or acute) and why.</w:t>
      </w:r>
    </w:p>
    <w:p w14:paraId="5C3B4572" w14:textId="6740D7E7" w:rsidR="00C97213" w:rsidRDefault="00C97213" w:rsidP="00C97213">
      <w:pPr>
        <w:ind w:left="1440"/>
        <w:rPr>
          <w:rFonts w:eastAsia="Times New Roman" w:cstheme="minorHAnsi"/>
          <w:b/>
          <w:sz w:val="28"/>
          <w:szCs w:val="28"/>
          <w:highlight w:val="lightGray"/>
        </w:rPr>
      </w:pPr>
    </w:p>
    <w:p w14:paraId="79E1E12E" w14:textId="1538B21F" w:rsidR="0086273D" w:rsidRPr="00C97213" w:rsidRDefault="0086273D" w:rsidP="001B5B96">
      <w:pPr>
        <w:rPr>
          <w:rFonts w:eastAsia="Times New Roman" w:cstheme="minorHAnsi"/>
          <w:b/>
          <w:sz w:val="28"/>
          <w:szCs w:val="28"/>
        </w:rPr>
      </w:pPr>
      <w:r w:rsidRPr="00C97213">
        <w:rPr>
          <w:rFonts w:cstheme="minorHAnsi"/>
          <w:b/>
          <w:sz w:val="28"/>
          <w:szCs w:val="28"/>
        </w:rPr>
        <w:t xml:space="preserve">  </w:t>
      </w:r>
    </w:p>
    <w:p w14:paraId="5B2A1E86" w14:textId="77777777" w:rsidR="0086273D" w:rsidRPr="001D7C71" w:rsidRDefault="0086273D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sectPr w:rsidR="0086273D" w:rsidRPr="001D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32069"/>
    <w:multiLevelType w:val="hybridMultilevel"/>
    <w:tmpl w:val="092077F4"/>
    <w:lvl w:ilvl="0" w:tplc="3390A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666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DA9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72BA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E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46B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7C4A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2AE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E0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A1B95"/>
    <w:multiLevelType w:val="hybridMultilevel"/>
    <w:tmpl w:val="9B1C2678"/>
    <w:lvl w:ilvl="0" w:tplc="2D407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42D5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3EF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0E68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905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D02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36D3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05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EC2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42666"/>
    <w:multiLevelType w:val="hybridMultilevel"/>
    <w:tmpl w:val="B30697BE"/>
    <w:lvl w:ilvl="0" w:tplc="E2825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820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807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FC7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A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5E4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AC8A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B80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189E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F38D8"/>
    <w:multiLevelType w:val="hybridMultilevel"/>
    <w:tmpl w:val="D9BEE982"/>
    <w:lvl w:ilvl="0" w:tplc="C2B89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DEB4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BA44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86D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FEEE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2E8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A4D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8439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566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B4705"/>
    <w:multiLevelType w:val="hybridMultilevel"/>
    <w:tmpl w:val="66D0B1F8"/>
    <w:lvl w:ilvl="0" w:tplc="548278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14AEA"/>
    <w:multiLevelType w:val="hybridMultilevel"/>
    <w:tmpl w:val="7A9C3DD0"/>
    <w:lvl w:ilvl="0" w:tplc="856E37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64757">
    <w:abstractNumId w:val="4"/>
  </w:num>
  <w:num w:numId="2" w16cid:durableId="490030005">
    <w:abstractNumId w:val="5"/>
  </w:num>
  <w:num w:numId="3" w16cid:durableId="339165058">
    <w:abstractNumId w:val="2"/>
  </w:num>
  <w:num w:numId="4" w16cid:durableId="1044134961">
    <w:abstractNumId w:val="0"/>
  </w:num>
  <w:num w:numId="5" w16cid:durableId="2022120521">
    <w:abstractNumId w:val="1"/>
  </w:num>
  <w:num w:numId="6" w16cid:durableId="518545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F"/>
    <w:rsid w:val="00063576"/>
    <w:rsid w:val="000D3061"/>
    <w:rsid w:val="00161859"/>
    <w:rsid w:val="001B5B96"/>
    <w:rsid w:val="001D7C71"/>
    <w:rsid w:val="00253937"/>
    <w:rsid w:val="0025478F"/>
    <w:rsid w:val="002B6711"/>
    <w:rsid w:val="002B7660"/>
    <w:rsid w:val="00305711"/>
    <w:rsid w:val="00376CC7"/>
    <w:rsid w:val="0038745D"/>
    <w:rsid w:val="003F4815"/>
    <w:rsid w:val="00400692"/>
    <w:rsid w:val="0041647E"/>
    <w:rsid w:val="004200E3"/>
    <w:rsid w:val="00486274"/>
    <w:rsid w:val="00503C9F"/>
    <w:rsid w:val="00524980"/>
    <w:rsid w:val="00554F2D"/>
    <w:rsid w:val="00594855"/>
    <w:rsid w:val="005A5E5A"/>
    <w:rsid w:val="005D006E"/>
    <w:rsid w:val="005D7E33"/>
    <w:rsid w:val="005F7698"/>
    <w:rsid w:val="00637F6B"/>
    <w:rsid w:val="0068080A"/>
    <w:rsid w:val="00697D18"/>
    <w:rsid w:val="00712ECA"/>
    <w:rsid w:val="007171B1"/>
    <w:rsid w:val="007464C2"/>
    <w:rsid w:val="0079098B"/>
    <w:rsid w:val="00794E3F"/>
    <w:rsid w:val="007E7FCA"/>
    <w:rsid w:val="008307A6"/>
    <w:rsid w:val="0086273D"/>
    <w:rsid w:val="009152EB"/>
    <w:rsid w:val="00927D77"/>
    <w:rsid w:val="00940135"/>
    <w:rsid w:val="00944376"/>
    <w:rsid w:val="00963E25"/>
    <w:rsid w:val="009C0F20"/>
    <w:rsid w:val="009D59F7"/>
    <w:rsid w:val="009F08C7"/>
    <w:rsid w:val="00A3254A"/>
    <w:rsid w:val="00A67F5E"/>
    <w:rsid w:val="00AA75C4"/>
    <w:rsid w:val="00AD70EC"/>
    <w:rsid w:val="00AF0A7A"/>
    <w:rsid w:val="00B242B2"/>
    <w:rsid w:val="00B2431B"/>
    <w:rsid w:val="00B54EE5"/>
    <w:rsid w:val="00B76807"/>
    <w:rsid w:val="00BB7246"/>
    <w:rsid w:val="00BD63EA"/>
    <w:rsid w:val="00C97213"/>
    <w:rsid w:val="00CA5B25"/>
    <w:rsid w:val="00CB17E2"/>
    <w:rsid w:val="00CD4AD6"/>
    <w:rsid w:val="00CE6409"/>
    <w:rsid w:val="00D0642C"/>
    <w:rsid w:val="00D161F2"/>
    <w:rsid w:val="00D34E17"/>
    <w:rsid w:val="00D71AF1"/>
    <w:rsid w:val="00DE479E"/>
    <w:rsid w:val="00E31B61"/>
    <w:rsid w:val="00EE4E04"/>
    <w:rsid w:val="00EF4CA0"/>
    <w:rsid w:val="00F17578"/>
    <w:rsid w:val="00F43525"/>
    <w:rsid w:val="00F5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97E9A"/>
  <w15:chartTrackingRefBased/>
  <w15:docId w15:val="{FE7B49B8-57B0-9F44-B904-D9407544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2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FC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4E17"/>
  </w:style>
  <w:style w:type="character" w:styleId="Strong">
    <w:name w:val="Strong"/>
    <w:basedOn w:val="DefaultParagraphFont"/>
    <w:uiPriority w:val="22"/>
    <w:qFormat/>
    <w:rsid w:val="00963E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2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6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2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Carrilho Bilo, Tiago</dc:creator>
  <cp:keywords/>
  <dc:description/>
  <cp:lastModifiedBy>Carrilho Bilo, Tiago</cp:lastModifiedBy>
  <cp:revision>52</cp:revision>
  <dcterms:created xsi:type="dcterms:W3CDTF">2022-06-22T17:40:00Z</dcterms:created>
  <dcterms:modified xsi:type="dcterms:W3CDTF">2022-07-08T20:04:00Z</dcterms:modified>
</cp:coreProperties>
</file>