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4ED2" w14:textId="77777777" w:rsidR="008E2478" w:rsidRPr="007B09CA" w:rsidRDefault="008E2478" w:rsidP="008E2478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7D4CB5C3" w14:textId="77777777" w:rsidR="008E2478" w:rsidRPr="007B09CA" w:rsidRDefault="008E2478" w:rsidP="008E2478">
      <w:pPr>
        <w:rPr>
          <w:sz w:val="32"/>
          <w:szCs w:val="32"/>
        </w:rPr>
      </w:pPr>
      <w:r w:rsidRPr="007B09CA">
        <w:rPr>
          <w:sz w:val="32"/>
          <w:szCs w:val="32"/>
        </w:rPr>
        <w:t>Capítulo 14</w:t>
      </w:r>
    </w:p>
    <w:p w14:paraId="02E5F420" w14:textId="77777777" w:rsidR="008E2478" w:rsidRDefault="008E2478" w:rsidP="008E2478">
      <w:pPr>
        <w:rPr>
          <w:sz w:val="28"/>
          <w:szCs w:val="28"/>
        </w:rPr>
      </w:pPr>
      <w:r w:rsidRPr="007B09CA">
        <w:rPr>
          <w:sz w:val="28"/>
          <w:szCs w:val="28"/>
        </w:rPr>
        <w:t>Aula 0</w:t>
      </w:r>
      <w:r>
        <w:rPr>
          <w:sz w:val="28"/>
          <w:szCs w:val="28"/>
        </w:rPr>
        <w:t>7</w:t>
      </w:r>
    </w:p>
    <w:p w14:paraId="4AD333E2" w14:textId="77777777" w:rsidR="008E2478" w:rsidRDefault="0052395A" w:rsidP="008E2478">
      <w:pPr>
        <w:rPr>
          <w:sz w:val="28"/>
          <w:szCs w:val="28"/>
        </w:rPr>
      </w:pPr>
      <w:hyperlink r:id="rId4" w:history="1">
        <w:r w:rsidR="008E2478" w:rsidRPr="00F6609A">
          <w:rPr>
            <w:rStyle w:val="Hyperlink"/>
            <w:sz w:val="28"/>
            <w:szCs w:val="28"/>
          </w:rPr>
          <w:t>https://youtu.be/3YIXnxA1kqg</w:t>
        </w:r>
      </w:hyperlink>
    </w:p>
    <w:p w14:paraId="237A5127" w14:textId="77777777" w:rsidR="008E2478" w:rsidRDefault="008E2478" w:rsidP="008E2478">
      <w:pPr>
        <w:rPr>
          <w:b/>
          <w:bCs/>
          <w:sz w:val="26"/>
          <w:szCs w:val="26"/>
        </w:rPr>
      </w:pPr>
    </w:p>
    <w:p w14:paraId="26880CCD" w14:textId="77777777" w:rsidR="008E2478" w:rsidRPr="00A54085" w:rsidRDefault="008E2478" w:rsidP="008E2478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Usando fontes externas baixadas</w:t>
      </w:r>
    </w:p>
    <w:p w14:paraId="4C5FE0D3" w14:textId="77777777" w:rsidR="008E2478" w:rsidRPr="00595FF4" w:rsidRDefault="008E2478" w:rsidP="008E2478">
      <w:r w:rsidRPr="00037C4B">
        <w:t xml:space="preserve">Caso </w:t>
      </w:r>
      <w:r>
        <w:t xml:space="preserve">precise de fontes externas podemos baixar de sites que forneçam fontes gratuitas como </w:t>
      </w:r>
      <w:r w:rsidRPr="00595FF4">
        <w:t>o https://www.dafont.com/pt/</w:t>
      </w:r>
    </w:p>
    <w:p w14:paraId="1540DC04" w14:textId="77777777" w:rsidR="008E2478" w:rsidRDefault="008E2478" w:rsidP="008E2478">
      <w:r w:rsidRPr="00595FF4">
        <w:t xml:space="preserve">Obs: Observe antes de </w:t>
      </w:r>
      <w:r>
        <w:t>baixar a fonte se nela contém glifos com acentuação e se todos os glifos que precisamos tem nessa fonte e se todas as letras estão de acordo com seu projeto.</w:t>
      </w:r>
    </w:p>
    <w:p w14:paraId="7445455D" w14:textId="77777777" w:rsidR="008E2478" w:rsidRDefault="008E2478" w:rsidP="008E2478">
      <w:r>
        <w:t>Depois que baixar, devemos colocar a fonte o as fontes na pasta do projeto criando junto uma pasta para deixar somente as fontes, normalmente chamada de “fonts”.</w:t>
      </w:r>
    </w:p>
    <w:p w14:paraId="2082FEAB" w14:textId="77777777" w:rsidR="008E2478" w:rsidRDefault="008E2478" w:rsidP="008E2478">
      <w:r>
        <w:t>Indo para a tag style ou o arquivo css externo, no topo devemos adicionar uma regra-seletor chamada @font-face dessa forma:</w:t>
      </w:r>
    </w:p>
    <w:p w14:paraId="5C709F97" w14:textId="77777777" w:rsidR="008E2478" w:rsidRDefault="008E2478" w:rsidP="008E2478">
      <w:r>
        <w:rPr>
          <w:noProof/>
        </w:rPr>
        <w:drawing>
          <wp:inline distT="0" distB="0" distL="0" distR="0" wp14:anchorId="1CAD50F1" wp14:editId="4006DEA1">
            <wp:extent cx="3629025" cy="15049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49E8" w14:textId="77777777" w:rsidR="008E2478" w:rsidRDefault="008E2478" w:rsidP="008E2478">
      <w:r>
        <w:t>Nessa regra estamos declarando que estamos importando a fonte dos arquivos do projeto.</w:t>
      </w:r>
    </w:p>
    <w:p w14:paraId="17CB3242" w14:textId="77777777" w:rsidR="008E2478" w:rsidRDefault="008E2478" w:rsidP="008E2478">
      <w:r>
        <w:t>‘font-family’ devemos dar um nome qualquer para a nossa fonte importada, se possível algo simples.</w:t>
      </w:r>
    </w:p>
    <w:p w14:paraId="6953D3CF" w14:textId="7A758FD0" w:rsidR="008E2478" w:rsidRDefault="008E2478" w:rsidP="008E2478">
      <w:r>
        <w:t>No ‘src: url(‘’) estamos mostrando o caminho onde está a fonte que queremos. Devemos ficar atentos às aspas e o nome tem que está exatamente igual ao nome do arquivo na pasta fonts e não esquecer de escrever o ponto e as siglas do tipo do arquivo.</w:t>
      </w:r>
    </w:p>
    <w:p w14:paraId="0B1B0525" w14:textId="50F9D778" w:rsidR="0052395A" w:rsidRDefault="0052395A" w:rsidP="008E2478">
      <w:r>
        <w:rPr>
          <w:noProof/>
        </w:rPr>
        <w:drawing>
          <wp:inline distT="0" distB="0" distL="0" distR="0" wp14:anchorId="1BCBEBF1" wp14:editId="79272BC1">
            <wp:extent cx="3105150" cy="41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02DC" w14:textId="2E578CA9" w:rsidR="0052395A" w:rsidRDefault="0052395A" w:rsidP="008E2478"/>
    <w:p w14:paraId="6FBC07F5" w14:textId="1B8A36AB" w:rsidR="0052395A" w:rsidRDefault="0052395A" w:rsidP="008E2478"/>
    <w:p w14:paraId="206010EB" w14:textId="2075D633" w:rsidR="0052395A" w:rsidRDefault="0052395A" w:rsidP="008E2478"/>
    <w:p w14:paraId="63A7194C" w14:textId="1C827059" w:rsidR="0052395A" w:rsidRDefault="0052395A" w:rsidP="008E2478"/>
    <w:p w14:paraId="531CC3D9" w14:textId="11923A8B" w:rsidR="0052395A" w:rsidRDefault="0052395A" w:rsidP="008E2478"/>
    <w:p w14:paraId="31DCB0C0" w14:textId="77777777" w:rsidR="0052395A" w:rsidRDefault="0052395A" w:rsidP="008E2478"/>
    <w:p w14:paraId="4FF19121" w14:textId="77777777" w:rsidR="008E2478" w:rsidRDefault="008E2478" w:rsidP="008E2478">
      <w:r>
        <w:t>‘Format (‘’)’ é para informar o tipo da fonte:</w:t>
      </w:r>
    </w:p>
    <w:p w14:paraId="01596C2B" w14:textId="77777777" w:rsidR="008E2478" w:rsidRDefault="008E2478" w:rsidP="008E2478">
      <w:r>
        <w:rPr>
          <w:noProof/>
        </w:rPr>
        <w:drawing>
          <wp:inline distT="0" distB="0" distL="0" distR="0" wp14:anchorId="62979F5A" wp14:editId="6DC929DE">
            <wp:extent cx="2362200" cy="13620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648B" w14:textId="77777777" w:rsidR="008E2478" w:rsidRDefault="008E2478" w:rsidP="008E2478">
      <w:r>
        <w:t>OBS: Existem fontes OPENTYPE QUE SÃO TTF. Temos que pesquisar sobre a fonte ou ir testando em todos os navegadores.</w:t>
      </w:r>
    </w:p>
    <w:p w14:paraId="70F907CE" w14:textId="77777777" w:rsidR="008E2478" w:rsidRDefault="008E2478" w:rsidP="008E2478">
      <w:r>
        <w:t>OBS: Podemos junto declarar qual o peso e o estilo da fonte importada.</w:t>
      </w:r>
    </w:p>
    <w:p w14:paraId="124DC99C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78"/>
    <w:rsid w:val="003672DF"/>
    <w:rsid w:val="0052395A"/>
    <w:rsid w:val="008E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AA2E"/>
  <w15:chartTrackingRefBased/>
  <w15:docId w15:val="{02652710-4753-4359-ABB3-DFD06CEF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4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2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3YIXnxA1kq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</cp:revision>
  <dcterms:created xsi:type="dcterms:W3CDTF">2022-01-12T03:24:00Z</dcterms:created>
  <dcterms:modified xsi:type="dcterms:W3CDTF">2022-02-11T00:55:00Z</dcterms:modified>
</cp:coreProperties>
</file>