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Evidências: Calculadora Android</w:t>
      </w:r>
    </w:p>
    <w:p>
      <w:r>
        <w:t>Cálculo Subtracao Android</w:t>
      </w:r>
    </w:p>
    <w:p>
      <w:r>
        <w:t>CT02_Tela01</w:t>
      </w:r>
    </w:p>
    <w:p>
      <w:r>
        <w:drawing>
          <wp:inline xmlns:a="http://schemas.openxmlformats.org/drawingml/2006/main" xmlns:pic="http://schemas.openxmlformats.org/drawingml/2006/picture">
            <wp:extent cx="3785615" cy="79918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7991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CT02_Tela02</w:t>
      </w:r>
    </w:p>
    <w:p>
      <w:r>
        <w:drawing>
          <wp:inline xmlns:a="http://schemas.openxmlformats.org/drawingml/2006/main" xmlns:pic="http://schemas.openxmlformats.org/drawingml/2006/picture">
            <wp:extent cx="3785615" cy="79918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79918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