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8856" w:type="dxa"/>
        <w:jc w:val="center"/>
        <w:tblInd w:w="0" w:type="dxa"/>
        <w:tblLayout w:type="fixed"/>
        <w:tblCellMar>
          <w:top w:w="0" w:type="dxa"/>
          <w:start w:w="0" w:type="dxa"/>
          <w:bottom w:w="0" w:type="dxa"/>
          <w:end w:w="0" w:type="dxa"/>
        </w:tblCellMar>
      </w:tblPr>
      <w:tblGrid>
        <w:gridCol w:w="4913"/>
        <w:gridCol w:w="3942"/>
      </w:tblGrid>
      <w:tr>
        <w:trPr/>
        <w:tc>
          <w:tcPr>
            <w:tcW w:w="4913" w:type="dxa"/>
            <w:tcBorders>
              <w:top w:val="single" w:sz="8" w:space="0" w:color="000000"/>
              <w:bottom w:val="single" w:sz="8" w:space="0" w:color="000000"/>
            </w:tcBorders>
          </w:tcPr>
          <w:p>
            <w:pPr>
              <w:pStyle w:val="Ttulo"/>
              <w:spacing w:lineRule="auto" w:line="288" w:before="240" w:after="240"/>
              <w:jc w:val="start"/>
              <w:rPr>
                <w:sz w:val="20"/>
              </w:rPr>
            </w:pPr>
            <w:r>
              <w:rPr/>
              <w:drawing>
                <wp:inline distT="0" distB="0" distL="0" distR="0">
                  <wp:extent cx="1779905" cy="843280"/>
                  <wp:effectExtent l="0" t="0" r="0" b="0"/>
                  <wp:docPr id="1" name="image00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 descr="" title=""/>
                          <pic:cNvPicPr>
                            <a:picLocks noChangeAspect="1" noChangeArrowheads="1"/>
                          </pic:cNvPicPr>
                        </pic:nvPicPr>
                        <pic:blipFill>
                          <a:blip r:embed="rId2"/>
                          <a:srcRect l="-29" t="-33" r="-29" b="-33"/>
                          <a:stretch>
                            <a:fillRect/>
                          </a:stretch>
                        </pic:blipFill>
                        <pic:spPr bwMode="auto">
                          <a:xfrm>
                            <a:off x="0" y="0"/>
                            <a:ext cx="1779905" cy="843280"/>
                          </a:xfrm>
                          <a:prstGeom prst="rect">
                            <a:avLst/>
                          </a:prstGeom>
                        </pic:spPr>
                      </pic:pic>
                    </a:graphicData>
                  </a:graphic>
                </wp:inline>
              </w:drawing>
            </w:r>
          </w:p>
        </w:tc>
        <w:tc>
          <w:tcPr>
            <w:tcW w:w="3942" w:type="dxa"/>
            <w:tcBorders>
              <w:top w:val="single" w:sz="8" w:space="0" w:color="000000"/>
              <w:bottom w:val="single" w:sz="8" w:space="0" w:color="000000"/>
            </w:tcBorders>
          </w:tcPr>
          <w:p>
            <w:pPr>
              <w:pStyle w:val="Ttulo"/>
              <w:spacing w:lineRule="auto" w:line="288" w:before="240" w:after="0"/>
              <w:jc w:val="end"/>
              <w:rPr>
                <w:sz w:val="20"/>
              </w:rPr>
            </w:pPr>
            <w:r>
              <w:rPr>
                <w:sz w:val="20"/>
              </w:rPr>
              <w:t xml:space="preserve">Swag </w:t>
            </w:r>
          </w:p>
          <w:p>
            <w:pPr>
              <w:pStyle w:val="Ttulo"/>
              <w:spacing w:lineRule="auto" w:line="288"/>
              <w:jc w:val="end"/>
              <w:rPr>
                <w:sz w:val="20"/>
              </w:rPr>
            </w:pPr>
            <w:r>
              <w:rPr>
                <w:sz w:val="20"/>
              </w:rPr>
              <w:t xml:space="preserve">Labs </w:t>
            </w:r>
          </w:p>
          <w:p>
            <w:pPr>
              <w:pStyle w:val="Ttulo"/>
              <w:spacing w:lineRule="auto" w:line="288" w:before="240" w:after="120"/>
              <w:jc w:val="end"/>
              <w:rPr>
                <w:sz w:val="20"/>
              </w:rPr>
            </w:pPr>
            <w:r>
              <w:rPr>
                <w:sz w:val="20"/>
              </w:rPr>
              <w:t>Web</w:t>
            </w:r>
          </w:p>
        </w:tc>
      </w:tr>
    </w:tbl>
    <w:p>
      <w:pPr>
        <w:pStyle w:val="Ttulo"/>
        <w:spacing w:lineRule="auto" w:line="288"/>
        <w:jc w:val="end"/>
        <w:rPr>
          <w:sz w:val="20"/>
        </w:rPr>
      </w:pPr>
      <w:r>
        <w:rPr>
          <w:sz w:val="20"/>
        </w:rPr>
        <w:t> </w:t>
      </w:r>
    </w:p>
    <w:p>
      <w:pPr>
        <w:pStyle w:val="Ttulo"/>
        <w:spacing w:lineRule="auto" w:line="288"/>
        <w:jc w:val="end"/>
        <w:rPr>
          <w:sz w:val="20"/>
        </w:rPr>
      </w:pPr>
      <w:r>
        <w:rPr>
          <w:sz w:val="20"/>
        </w:rPr>
        <w:t> </w:t>
      </w:r>
    </w:p>
    <w:p>
      <w:pPr>
        <w:pStyle w:val="Ttulo"/>
        <w:spacing w:lineRule="auto" w:line="288"/>
        <w:rPr>
          <w:sz w:val="20"/>
        </w:rPr>
      </w:pPr>
      <w:r>
        <w:rPr>
          <w:sz w:val="20"/>
        </w:rPr>
        <w:t> </w:t>
      </w:r>
    </w:p>
    <w:p>
      <w:pPr>
        <w:pStyle w:val="Ttulo"/>
        <w:spacing w:lineRule="auto" w:line="288"/>
        <w:rPr>
          <w:sz w:val="20"/>
        </w:rPr>
      </w:pPr>
      <w:r>
        <w:rPr>
          <w:sz w:val="20"/>
        </w:rPr>
        <w:t> </w:t>
      </w:r>
    </w:p>
    <w:p>
      <w:pPr>
        <w:pStyle w:val="Ttulo"/>
        <w:spacing w:lineRule="auto" w:line="288"/>
        <w:rPr>
          <w:sz w:val="20"/>
        </w:rPr>
      </w:pPr>
      <w:r>
        <w:rPr>
          <w:sz w:val="20"/>
        </w:rPr>
        <w:t> </w:t>
      </w:r>
    </w:p>
    <w:p>
      <w:pPr>
        <w:pStyle w:val="Ttulo"/>
        <w:spacing w:lineRule="auto" w:line="288"/>
        <w:rPr>
          <w:sz w:val="20"/>
        </w:rPr>
      </w:pPr>
      <w:r>
        <w:rPr>
          <w:sz w:val="20"/>
        </w:rPr>
        <w:t> </w:t>
      </w:r>
    </w:p>
    <w:p>
      <w:pPr>
        <w:pStyle w:val="Ttulo"/>
        <w:spacing w:lineRule="auto" w:line="288"/>
        <w:rPr>
          <w:sz w:val="20"/>
        </w:rPr>
      </w:pPr>
      <w:r>
        <w:rPr>
          <w:sz w:val="20"/>
        </w:rPr>
        <w:t> </w:t>
      </w:r>
    </w:p>
    <w:p>
      <w:pPr>
        <w:pStyle w:val="Ttulo"/>
        <w:spacing w:lineRule="auto" w:line="288"/>
        <w:rPr>
          <w:sz w:val="20"/>
        </w:rPr>
      </w:pPr>
      <w:r>
        <w:rPr>
          <w:sz w:val="20"/>
        </w:rPr>
        <w:t> </w:t>
      </w:r>
    </w:p>
    <w:p>
      <w:pPr>
        <w:pStyle w:val="Ttulo"/>
        <w:spacing w:lineRule="auto" w:line="288"/>
        <w:rPr>
          <w:sz w:val="20"/>
        </w:rPr>
      </w:pPr>
      <w:r>
        <w:rPr>
          <w:sz w:val="20"/>
        </w:rPr>
        <w:t> </w:t>
      </w:r>
    </w:p>
    <w:p>
      <w:pPr>
        <w:pStyle w:val="Ttulo"/>
        <w:spacing w:lineRule="auto" w:line="288"/>
        <w:rPr>
          <w:sz w:val="20"/>
          <w:lang w:val="en-GB"/>
        </w:rPr>
      </w:pPr>
      <w:r>
        <w:rPr>
          <w:sz w:val="20"/>
          <w:lang w:val="en-GB"/>
        </w:rPr>
        <w:t> </w:t>
      </w:r>
    </w:p>
    <w:p>
      <w:pPr>
        <w:pStyle w:val="Ttulo"/>
        <w:spacing w:lineRule="auto" w:line="288"/>
        <w:rPr>
          <w:sz w:val="20"/>
          <w:lang w:val="en-GB"/>
        </w:rPr>
      </w:pPr>
      <w:r>
        <w:rPr>
          <w:sz w:val="20"/>
          <w:lang w:val="en-GB"/>
        </w:rPr>
      </w:r>
    </w:p>
    <w:p>
      <w:pPr>
        <w:pStyle w:val="Ttulo"/>
        <w:spacing w:lineRule="auto" w:line="288"/>
        <w:jc w:val="end"/>
        <w:rPr>
          <w:sz w:val="20"/>
          <w:lang w:val="en-GB"/>
        </w:rPr>
      </w:pPr>
      <w:r>
        <w:rPr>
          <w:sz w:val="20"/>
          <w:lang w:val="en-GB"/>
        </w:rPr>
        <w:t> </w:t>
      </w:r>
    </w:p>
    <w:p>
      <w:pPr>
        <w:pStyle w:val="Ttulo"/>
        <w:spacing w:lineRule="auto" w:line="288"/>
        <w:jc w:val="end"/>
        <w:rPr>
          <w:sz w:val="20"/>
          <w:lang w:val="en-GB"/>
        </w:rPr>
      </w:pPr>
      <w:r>
        <w:rPr>
          <w:sz w:val="20"/>
          <w:lang w:val="en-GB"/>
        </w:rPr>
        <w:t> </w:t>
      </w:r>
    </w:p>
    <w:p>
      <w:pPr>
        <w:pStyle w:val="Ttulo"/>
        <w:spacing w:lineRule="auto" w:line="288"/>
        <w:jc w:val="end"/>
        <w:rPr>
          <w:sz w:val="20"/>
          <w:lang w:val="en-GB"/>
        </w:rPr>
      </w:pPr>
      <w:r>
        <w:rPr>
          <w:sz w:val="20"/>
          <w:lang w:val="en-GB"/>
        </w:rPr>
        <w:t> </w:t>
      </w:r>
    </w:p>
    <w:p>
      <w:pPr>
        <w:pStyle w:val="Ttulo"/>
        <w:spacing w:lineRule="auto" w:line="288"/>
        <w:jc w:val="end"/>
        <w:rPr>
          <w:sz w:val="20"/>
          <w:lang w:val="en-GB"/>
        </w:rPr>
      </w:pPr>
      <w:r>
        <w:rPr>
          <w:sz w:val="20"/>
          <w:lang w:val="en-GB"/>
        </w:rPr>
        <w:t> </w:t>
      </w:r>
    </w:p>
    <w:p>
      <w:pPr>
        <w:pStyle w:val="Ttulo"/>
        <w:spacing w:lineRule="auto" w:line="288" w:before="120" w:after="0"/>
        <w:rPr>
          <w:sz w:val="44"/>
          <w:lang w:val="pt-BR"/>
        </w:rPr>
      </w:pPr>
      <w:r>
        <w:rPr>
          <w:sz w:val="44"/>
          <w:lang w:val="pt-BR"/>
        </w:rPr>
        <w:t>Plano de Testes</w:t>
      </w:r>
    </w:p>
    <w:p>
      <w:pPr>
        <w:pStyle w:val="Normal"/>
        <w:rPr>
          <w:sz w:val="44"/>
          <w:lang w:val="pt-BR"/>
        </w:rPr>
      </w:pPr>
      <w:r>
        <w:rPr>
          <w:sz w:val="44"/>
          <w:lang w:val="pt-BR"/>
        </w:rPr>
      </w:r>
    </w:p>
    <w:p>
      <w:pPr>
        <w:pStyle w:val="Normal"/>
        <w:jc w:val="center"/>
        <w:rPr>
          <w:rFonts w:ascii="Arial" w:hAnsi="Arial" w:cs="Arial"/>
          <w:sz w:val="22"/>
          <w:lang w:val="pt-BR"/>
        </w:rPr>
      </w:pPr>
      <w:r>
        <w:rPr>
          <w:rFonts w:cs="Arial" w:ascii="Arial" w:hAnsi="Arial"/>
          <w:sz w:val="22"/>
          <w:lang w:val="pt-BR"/>
        </w:rPr>
      </w:r>
    </w:p>
    <w:p>
      <w:pPr>
        <w:pStyle w:val="Ttulo"/>
        <w:spacing w:lineRule="auto" w:line="288" w:before="120" w:after="0"/>
        <w:jc w:val="end"/>
        <w:rPr>
          <w:sz w:val="20"/>
          <w:lang w:val="pt-BR"/>
        </w:rPr>
      </w:pPr>
      <w:r>
        <w:rPr>
          <w:sz w:val="20"/>
          <w:lang w:val="pt-BR"/>
        </w:rPr>
        <w:t> </w:t>
      </w:r>
    </w:p>
    <w:p>
      <w:pPr>
        <w:pStyle w:val="Ttulo"/>
        <w:spacing w:lineRule="auto" w:line="288" w:before="120" w:after="0"/>
        <w:jc w:val="end"/>
        <w:rPr>
          <w:sz w:val="20"/>
          <w:lang w:val="pt-BR"/>
        </w:rPr>
      </w:pPr>
      <w:r>
        <w:rPr>
          <w:sz w:val="20"/>
          <w:lang w:val="pt-BR"/>
        </w:rPr>
        <w:t> </w:t>
      </w:r>
    </w:p>
    <w:p>
      <w:pPr>
        <w:pStyle w:val="Ttulo"/>
        <w:spacing w:lineRule="auto" w:line="288"/>
        <w:jc w:val="end"/>
        <w:rPr>
          <w:b w:val="false"/>
          <w:sz w:val="20"/>
          <w:lang w:val="pt-BR"/>
        </w:rPr>
      </w:pPr>
      <w:r>
        <w:rPr>
          <w:b w:val="false"/>
          <w:sz w:val="20"/>
          <w:lang w:val="pt-BR"/>
        </w:rPr>
      </w:r>
    </w:p>
    <w:p>
      <w:pPr>
        <w:pStyle w:val="Ttulo"/>
        <w:spacing w:lineRule="auto" w:line="288"/>
        <w:jc w:val="end"/>
        <w:rPr>
          <w:b w:val="false"/>
          <w:sz w:val="20"/>
          <w:lang w:val="pt-BR"/>
        </w:rPr>
      </w:pPr>
      <w:r>
        <w:rPr>
          <w:b w:val="false"/>
          <w:sz w:val="20"/>
          <w:lang w:val="pt-BR"/>
        </w:rPr>
      </w:r>
    </w:p>
    <w:p>
      <w:pPr>
        <w:pStyle w:val="Ttulo"/>
        <w:spacing w:lineRule="auto" w:line="288"/>
        <w:jc w:val="end"/>
        <w:rPr>
          <w:b w:val="false"/>
          <w:sz w:val="20"/>
          <w:lang w:val="pt-BR"/>
        </w:rPr>
      </w:pPr>
      <w:r>
        <w:rPr>
          <w:b w:val="false"/>
          <w:sz w:val="20"/>
          <w:lang w:val="pt-BR"/>
        </w:rPr>
      </w:r>
    </w:p>
    <w:p>
      <w:pPr>
        <w:pStyle w:val="Ttulo"/>
        <w:spacing w:lineRule="auto" w:line="288"/>
        <w:jc w:val="end"/>
        <w:rPr>
          <w:b w:val="false"/>
          <w:sz w:val="20"/>
          <w:lang w:val="pt-BR"/>
        </w:rPr>
      </w:pPr>
      <w:r>
        <w:rPr>
          <w:b w:val="false"/>
          <w:sz w:val="20"/>
          <w:lang w:val="pt-BR"/>
        </w:rPr>
      </w:r>
    </w:p>
    <w:p>
      <w:pPr>
        <w:pStyle w:val="Ttulo"/>
        <w:spacing w:lineRule="auto" w:line="288"/>
        <w:jc w:val="end"/>
        <w:rPr>
          <w:b w:val="false"/>
          <w:sz w:val="20"/>
          <w:lang w:val="pt-BR"/>
        </w:rPr>
      </w:pPr>
      <w:r>
        <w:rPr>
          <w:b w:val="false"/>
          <w:sz w:val="20"/>
          <w:lang w:val="pt-BR"/>
        </w:rPr>
      </w:r>
    </w:p>
    <w:p>
      <w:pPr>
        <w:pStyle w:val="Ttulo"/>
        <w:spacing w:lineRule="auto" w:line="288"/>
        <w:jc w:val="end"/>
        <w:rPr>
          <w:b w:val="false"/>
          <w:sz w:val="20"/>
          <w:lang w:val="pt-BR"/>
        </w:rPr>
      </w:pPr>
      <w:r>
        <w:rPr>
          <w:b w:val="false"/>
          <w:sz w:val="20"/>
          <w:lang w:val="pt-BR"/>
        </w:rPr>
      </w:r>
    </w:p>
    <w:p>
      <w:pPr>
        <w:pStyle w:val="Ttulo"/>
        <w:spacing w:lineRule="auto" w:line="288"/>
        <w:jc w:val="end"/>
        <w:rPr>
          <w:b w:val="false"/>
          <w:sz w:val="20"/>
          <w:lang w:val="pt-BR"/>
        </w:rPr>
      </w:pPr>
      <w:r>
        <w:rPr>
          <w:b w:val="false"/>
          <w:sz w:val="20"/>
          <w:lang w:val="pt-BR"/>
        </w:rPr>
        <w:t> </w:t>
      </w:r>
    </w:p>
    <w:p>
      <w:pPr>
        <w:pStyle w:val="Ttulo"/>
        <w:spacing w:lineRule="auto" w:line="288"/>
        <w:jc w:val="end"/>
        <w:rPr>
          <w:b w:val="false"/>
          <w:sz w:val="20"/>
          <w:lang w:val="pt-BR"/>
        </w:rPr>
      </w:pPr>
      <w:r>
        <w:rPr>
          <w:b w:val="false"/>
          <w:sz w:val="20"/>
          <w:lang w:val="pt-BR"/>
        </w:rPr>
        <w:t> </w:t>
      </w:r>
    </w:p>
    <w:p>
      <w:pPr>
        <w:pStyle w:val="Ttulo"/>
        <w:spacing w:lineRule="auto" w:line="288"/>
        <w:jc w:val="end"/>
        <w:rPr>
          <w:b w:val="false"/>
          <w:sz w:val="20"/>
          <w:lang w:val="pt-BR"/>
        </w:rPr>
      </w:pPr>
      <w:r>
        <w:rPr>
          <w:b w:val="false"/>
          <w:sz w:val="20"/>
          <w:lang w:val="pt-BR"/>
        </w:rPr>
        <w:t> </w:t>
      </w:r>
    </w:p>
    <w:tbl>
      <w:tblPr>
        <w:tblW w:w="8856" w:type="dxa"/>
        <w:jc w:val="center"/>
        <w:tblInd w:w="0" w:type="dxa"/>
        <w:tblLayout w:type="fixed"/>
        <w:tblCellMar>
          <w:top w:w="0" w:type="dxa"/>
          <w:start w:w="0" w:type="dxa"/>
          <w:bottom w:w="0" w:type="dxa"/>
          <w:end w:w="0" w:type="dxa"/>
        </w:tblCellMar>
      </w:tblPr>
      <w:tblGrid>
        <w:gridCol w:w="4392"/>
        <w:gridCol w:w="4463"/>
      </w:tblGrid>
      <w:tr>
        <w:trPr>
          <w:trHeight w:val="1110" w:hRule="atLeast"/>
        </w:trPr>
        <w:tc>
          <w:tcPr>
            <w:tcW w:w="4392" w:type="dxa"/>
            <w:tcBorders/>
          </w:tcPr>
          <w:p>
            <w:pPr>
              <w:pStyle w:val="Ttulo"/>
              <w:spacing w:lineRule="auto" w:line="288" w:before="240" w:after="120"/>
              <w:jc w:val="start"/>
              <w:rPr>
                <w:b w:val="false"/>
                <w:sz w:val="20"/>
                <w:lang w:val="pt-BR"/>
              </w:rPr>
            </w:pPr>
            <w:r>
              <w:rPr>
                <w:b w:val="false"/>
                <w:sz w:val="20"/>
                <w:lang w:val="pt-BR"/>
              </w:rPr>
            </w:r>
          </w:p>
        </w:tc>
        <w:tc>
          <w:tcPr>
            <w:tcW w:w="4463" w:type="dxa"/>
            <w:tcBorders/>
          </w:tcPr>
          <w:p>
            <w:pPr>
              <w:pStyle w:val="Ttulo"/>
              <w:spacing w:lineRule="auto" w:line="288" w:before="240" w:after="120"/>
              <w:jc w:val="end"/>
              <w:rPr>
                <w:sz w:val="20"/>
                <w:lang w:val="pt-BR"/>
              </w:rPr>
            </w:pPr>
            <w:r>
              <w:rPr>
                <w:sz w:val="20"/>
                <w:lang w:val="pt-BR"/>
              </w:rPr>
              <w:t>Autor:</w:t>
            </w:r>
          </w:p>
          <w:p>
            <w:pPr>
              <w:pStyle w:val="Ttulo"/>
              <w:spacing w:lineRule="auto" w:line="288" w:before="120" w:after="0"/>
              <w:jc w:val="end"/>
              <w:rPr>
                <w:b w:val="false"/>
                <w:sz w:val="20"/>
                <w:lang w:val="pt-BR"/>
              </w:rPr>
            </w:pPr>
            <w:r>
              <w:rPr>
                <w:b w:val="false"/>
                <w:sz w:val="20"/>
                <w:lang w:val="pt-BR"/>
              </w:rPr>
              <w:t xml:space="preserve">Tiago Freitas </w:t>
            </w:r>
          </w:p>
          <w:p>
            <w:pPr>
              <w:pStyle w:val="Ttulo"/>
              <w:spacing w:lineRule="auto" w:line="288" w:before="240" w:after="120"/>
              <w:jc w:val="end"/>
              <w:rPr>
                <w:b w:val="false"/>
                <w:sz w:val="20"/>
                <w:lang w:val="pt-BR"/>
              </w:rPr>
            </w:pPr>
            <w:r>
              <w:rPr>
                <w:b w:val="false"/>
                <w:sz w:val="20"/>
                <w:lang w:val="pt-BR"/>
              </w:rPr>
            </w:r>
          </w:p>
        </w:tc>
      </w:tr>
    </w:tbl>
    <w:p>
      <w:pPr>
        <w:pStyle w:val="Ttulo"/>
        <w:spacing w:lineRule="auto" w:line="288"/>
        <w:rPr>
          <w:b w:val="false"/>
          <w:sz w:val="20"/>
          <w:lang w:val="pt-BR"/>
        </w:rPr>
      </w:pPr>
      <w:r>
        <w:rPr>
          <w:b w:val="false"/>
          <w:sz w:val="20"/>
          <w:lang w:val="pt-BR"/>
        </w:rPr>
        <w:t> </w:t>
      </w:r>
    </w:p>
    <w:p>
      <w:pPr>
        <w:sectPr>
          <w:type w:val="nextPage"/>
          <w:pgSz w:w="11906" w:h="16838"/>
          <w:pgMar w:left="1134" w:right="1134" w:gutter="0" w:header="0" w:top="1134" w:footer="0" w:bottom="1134"/>
          <w:pgNumType w:fmt="decimal"/>
          <w:formProt w:val="false"/>
          <w:textDirection w:val="lrTb"/>
          <w:docGrid w:type="default" w:linePitch="100" w:charSpace="0"/>
        </w:sectPr>
        <w:pStyle w:val="Ttulo"/>
        <w:widowControl/>
        <w:spacing w:lineRule="auto" w:line="288"/>
        <w:rPr/>
      </w:pPr>
      <w:r>
        <w:rPr>
          <w:sz w:val="20"/>
          <w:lang w:val="pt-BR"/>
        </w:rPr>
        <w:t>Agosto / 2023 </w:t>
      </w:r>
    </w:p>
    <w:p>
      <w:pPr>
        <w:pStyle w:val="Ttulo"/>
        <w:rPr/>
      </w:pPr>
      <w:r>
        <w:rPr/>
        <w:t>Histórico de Revisões</w:t>
      </w:r>
    </w:p>
    <w:tbl>
      <w:tblPr>
        <w:tblW w:w="9504" w:type="dxa"/>
        <w:jc w:val="start"/>
        <w:tblInd w:w="-115" w:type="dxa"/>
        <w:tblLayout w:type="fixed"/>
        <w:tblCellMar>
          <w:top w:w="0" w:type="dxa"/>
          <w:start w:w="108" w:type="dxa"/>
          <w:bottom w:w="0" w:type="dxa"/>
          <w:end w:w="108" w:type="dxa"/>
        </w:tblCellMar>
      </w:tblPr>
      <w:tblGrid>
        <w:gridCol w:w="2300"/>
        <w:gridCol w:w="1155"/>
        <w:gridCol w:w="3748"/>
        <w:gridCol w:w="2300"/>
      </w:tblGrid>
      <w:tr>
        <w:trPr/>
        <w:tc>
          <w:tcPr>
            <w:tcW w:w="2300" w:type="dxa"/>
            <w:tcBorders>
              <w:top w:val="single" w:sz="6" w:space="0" w:color="000000"/>
              <w:start w:val="single" w:sz="6" w:space="0" w:color="000000"/>
              <w:bottom w:val="single" w:sz="6" w:space="0" w:color="000000"/>
              <w:end w:val="single" w:sz="6" w:space="0" w:color="000000"/>
            </w:tcBorders>
          </w:tcPr>
          <w:p>
            <w:pPr>
              <w:pStyle w:val="Tabletext"/>
              <w:spacing w:before="0" w:after="120"/>
              <w:jc w:val="center"/>
              <w:rPr>
                <w:b/>
                <w:lang w:val="pt-BR"/>
              </w:rPr>
            </w:pPr>
            <w:r>
              <w:rPr>
                <w:b/>
                <w:lang w:val="pt-BR"/>
              </w:rPr>
              <w:t>Data</w:t>
            </w:r>
          </w:p>
        </w:tc>
        <w:tc>
          <w:tcPr>
            <w:tcW w:w="1155" w:type="dxa"/>
            <w:tcBorders>
              <w:top w:val="single" w:sz="6" w:space="0" w:color="000000"/>
              <w:start w:val="single" w:sz="6" w:space="0" w:color="000000"/>
              <w:bottom w:val="single" w:sz="6" w:space="0" w:color="000000"/>
              <w:end w:val="single" w:sz="6" w:space="0" w:color="000000"/>
            </w:tcBorders>
          </w:tcPr>
          <w:p>
            <w:pPr>
              <w:pStyle w:val="Tabletext"/>
              <w:spacing w:before="0" w:after="120"/>
              <w:jc w:val="center"/>
              <w:rPr>
                <w:b/>
                <w:lang w:val="pt-BR"/>
              </w:rPr>
            </w:pPr>
            <w:r>
              <w:rPr>
                <w:b/>
                <w:lang w:val="pt-BR"/>
              </w:rPr>
              <w:t>Versão</w:t>
            </w:r>
          </w:p>
        </w:tc>
        <w:tc>
          <w:tcPr>
            <w:tcW w:w="3748" w:type="dxa"/>
            <w:tcBorders>
              <w:top w:val="single" w:sz="6" w:space="0" w:color="000000"/>
              <w:start w:val="single" w:sz="6" w:space="0" w:color="000000"/>
              <w:bottom w:val="single" w:sz="6" w:space="0" w:color="000000"/>
              <w:end w:val="single" w:sz="6" w:space="0" w:color="000000"/>
            </w:tcBorders>
          </w:tcPr>
          <w:p>
            <w:pPr>
              <w:pStyle w:val="Tabletext"/>
              <w:spacing w:before="0" w:after="120"/>
              <w:jc w:val="center"/>
              <w:rPr>
                <w:b/>
                <w:lang w:val="pt-BR"/>
              </w:rPr>
            </w:pPr>
            <w:r>
              <w:rPr>
                <w:b/>
                <w:lang w:val="pt-BR"/>
              </w:rPr>
              <w:t>Descrição</w:t>
            </w:r>
          </w:p>
        </w:tc>
        <w:tc>
          <w:tcPr>
            <w:tcW w:w="2300" w:type="dxa"/>
            <w:tcBorders>
              <w:top w:val="single" w:sz="6" w:space="0" w:color="000000"/>
              <w:start w:val="single" w:sz="6" w:space="0" w:color="000000"/>
              <w:bottom w:val="single" w:sz="6" w:space="0" w:color="000000"/>
              <w:end w:val="single" w:sz="6" w:space="0" w:color="000000"/>
            </w:tcBorders>
          </w:tcPr>
          <w:p>
            <w:pPr>
              <w:pStyle w:val="Tabletext"/>
              <w:spacing w:before="0" w:after="120"/>
              <w:jc w:val="center"/>
              <w:rPr>
                <w:b/>
                <w:lang w:val="pt-BR"/>
              </w:rPr>
            </w:pPr>
            <w:r>
              <w:rPr>
                <w:b/>
                <w:lang w:val="pt-BR"/>
              </w:rPr>
              <w:t>Autor</w:t>
            </w:r>
          </w:p>
        </w:tc>
      </w:tr>
      <w:tr>
        <w:trPr/>
        <w:tc>
          <w:tcPr>
            <w:tcW w:w="2300" w:type="dxa"/>
            <w:tcBorders>
              <w:top w:val="single" w:sz="6" w:space="0" w:color="000000"/>
              <w:start w:val="single" w:sz="6" w:space="0" w:color="000000"/>
              <w:bottom w:val="single" w:sz="6" w:space="0" w:color="000000"/>
              <w:end w:val="single" w:sz="6" w:space="0" w:color="000000"/>
            </w:tcBorders>
          </w:tcPr>
          <w:p>
            <w:pPr>
              <w:pStyle w:val="Tabletext"/>
              <w:spacing w:before="0" w:after="120"/>
              <w:rPr>
                <w:lang w:val="pt-BR"/>
              </w:rPr>
            </w:pPr>
            <w:r>
              <w:rPr>
                <w:lang w:val="pt-BR"/>
              </w:rPr>
              <w:t>&lt;31/ago/23&gt;</w:t>
            </w:r>
          </w:p>
        </w:tc>
        <w:tc>
          <w:tcPr>
            <w:tcW w:w="1155" w:type="dxa"/>
            <w:tcBorders>
              <w:top w:val="single" w:sz="6" w:space="0" w:color="000000"/>
              <w:start w:val="single" w:sz="6" w:space="0" w:color="000000"/>
              <w:bottom w:val="single" w:sz="6" w:space="0" w:color="000000"/>
              <w:end w:val="single" w:sz="6" w:space="0" w:color="000000"/>
            </w:tcBorders>
          </w:tcPr>
          <w:p>
            <w:pPr>
              <w:pStyle w:val="Tabletext"/>
              <w:spacing w:before="0" w:after="120"/>
              <w:rPr>
                <w:lang w:val="pt-BR"/>
              </w:rPr>
            </w:pPr>
            <w:r>
              <w:rPr>
                <w:lang w:val="pt-BR"/>
              </w:rPr>
              <w:t>&lt;1.0&gt;</w:t>
            </w:r>
          </w:p>
        </w:tc>
        <w:tc>
          <w:tcPr>
            <w:tcW w:w="3748" w:type="dxa"/>
            <w:tcBorders>
              <w:top w:val="single" w:sz="6" w:space="0" w:color="000000"/>
              <w:start w:val="single" w:sz="6" w:space="0" w:color="000000"/>
              <w:bottom w:val="single" w:sz="6" w:space="0" w:color="000000"/>
              <w:end w:val="single" w:sz="6" w:space="0" w:color="000000"/>
            </w:tcBorders>
          </w:tcPr>
          <w:p>
            <w:pPr>
              <w:pStyle w:val="Tabletext"/>
              <w:spacing w:before="0" w:after="120"/>
              <w:rPr>
                <w:lang w:val="pt-BR"/>
              </w:rPr>
            </w:pPr>
            <w:r>
              <w:rPr>
                <w:lang w:val="pt-BR"/>
              </w:rPr>
              <w:t>Release Inicial</w:t>
            </w:r>
          </w:p>
        </w:tc>
        <w:tc>
          <w:tcPr>
            <w:tcW w:w="2300" w:type="dxa"/>
            <w:tcBorders>
              <w:top w:val="single" w:sz="6" w:space="0" w:color="000000"/>
              <w:start w:val="single" w:sz="6" w:space="0" w:color="000000"/>
              <w:bottom w:val="single" w:sz="6" w:space="0" w:color="000000"/>
              <w:end w:val="single" w:sz="6" w:space="0" w:color="000000"/>
            </w:tcBorders>
          </w:tcPr>
          <w:p>
            <w:pPr>
              <w:pStyle w:val="Tabletext"/>
              <w:spacing w:before="0" w:after="120"/>
              <w:rPr/>
            </w:pPr>
            <w:r>
              <w:rPr/>
              <w:t>Tiago Freitas</w:t>
            </w:r>
          </w:p>
        </w:tc>
      </w:tr>
    </w:tbl>
    <w:p>
      <w:pPr>
        <w:pStyle w:val="Normal"/>
        <w:rPr/>
      </w:pPr>
      <w:r>
        <w:rPr/>
      </w:r>
      <w:r>
        <w:br w:type="page"/>
      </w:r>
    </w:p>
    <w:p>
      <w:pPr>
        <w:pStyle w:val="Ttulo"/>
        <w:spacing w:before="0" w:after="120"/>
        <w:rPr>
          <w:sz w:val="38"/>
          <w:lang w:val="pt-BR"/>
        </w:rPr>
      </w:pPr>
      <w:r>
        <w:rPr>
          <w:sz w:val="38"/>
          <w:lang w:val="pt-BR"/>
        </w:rPr>
        <w:t>Índice</w:t>
      </w:r>
    </w:p>
    <w:p>
      <w:pPr>
        <w:pStyle w:val="Normal"/>
        <w:rPr>
          <w:sz w:val="22"/>
          <w:lang w:val="pt-BR"/>
        </w:rPr>
      </w:pPr>
      <w:r>
        <w:rPr>
          <w:sz w:val="22"/>
          <w:lang w:val="pt-BR"/>
        </w:rPr>
      </w:r>
    </w:p>
    <w:sdt>
      <w:sdtPr>
        <w:docPartObj>
          <w:docPartGallery w:val="Table of Contents"/>
          <w:docPartUnique w:val="true"/>
        </w:docPartObj>
      </w:sdtPr>
      <w:sdtContent>
        <w:p>
          <w:pPr>
            <w:pStyle w:val="TOC1"/>
            <w:tabs>
              <w:tab w:val="clear" w:pos="709"/>
              <w:tab w:val="left" w:pos="400" w:leader="none"/>
              <w:tab w:val="right" w:pos="9350" w:leader="dot"/>
            </w:tabs>
            <w:rPr>
              <w:lang w:val="pt-BR"/>
            </w:rPr>
          </w:pPr>
          <w:r>
            <w:fldChar w:fldCharType="begin"/>
          </w:r>
          <w:r>
            <w:rPr>
              <w:sz w:val="22"/>
              <w:lang w:val="pt-BR" w:eastAsia="pt-BR"/>
            </w:rPr>
            <w:instrText xml:space="preserve"> TOC \o "1-3" \h</w:instrText>
          </w:r>
          <w:r>
            <w:rPr>
              <w:sz w:val="22"/>
              <w:lang w:val="pt-BR" w:eastAsia="pt-BR"/>
            </w:rPr>
            <w:fldChar w:fldCharType="separate"/>
          </w:r>
          <w:r>
            <w:rPr>
              <w:sz w:val="22"/>
              <w:lang w:val="pt-BR" w:eastAsia="pt-BR"/>
            </w:rPr>
            <w:t>1.</w:t>
            <w:tab/>
            <w:t>Introdução</w:t>
            <w:tab/>
            <w:t>5</w:t>
          </w:r>
        </w:p>
        <w:p>
          <w:pPr>
            <w:pStyle w:val="TOC2"/>
            <w:tabs>
              <w:tab w:val="clear" w:pos="709"/>
              <w:tab w:val="left" w:pos="800" w:leader="none"/>
              <w:tab w:val="right" w:pos="9350" w:leader="dot"/>
            </w:tabs>
            <w:rPr/>
          </w:pPr>
          <w:r>
            <w:rPr>
              <w:sz w:val="22"/>
              <w:lang w:val="pt-BR" w:eastAsia="pt-BR"/>
            </w:rPr>
            <w:t>1.1</w:t>
            <w:tab/>
            <w:t>Objetivos</w:t>
            <w:tab/>
            <w:t>5</w:t>
          </w:r>
        </w:p>
        <w:p>
          <w:pPr>
            <w:pStyle w:val="TOC2"/>
            <w:tabs>
              <w:tab w:val="clear" w:pos="709"/>
              <w:tab w:val="left" w:pos="800" w:leader="none"/>
              <w:tab w:val="right" w:pos="9350" w:leader="dot"/>
            </w:tabs>
            <w:rPr/>
          </w:pPr>
          <w:r>
            <w:rPr>
              <w:sz w:val="22"/>
              <w:lang w:val="pt-BR" w:eastAsia="pt-BR"/>
            </w:rPr>
            <w:t>1.2</w:t>
            <w:tab/>
            <w:t>O Swag Labs</w:t>
            <w:tab/>
            <w:t>5</w:t>
          </w:r>
        </w:p>
        <w:p>
          <w:pPr>
            <w:pStyle w:val="TOC2"/>
            <w:tabs>
              <w:tab w:val="clear" w:pos="709"/>
              <w:tab w:val="left" w:pos="800" w:leader="none"/>
              <w:tab w:val="right" w:pos="9350" w:leader="dot"/>
            </w:tabs>
            <w:rPr/>
          </w:pPr>
          <w:r>
            <w:rPr>
              <w:sz w:val="22"/>
              <w:lang w:val="pt-BR" w:eastAsia="pt-BR"/>
            </w:rPr>
            <w:t>1.3</w:t>
            <w:tab/>
            <w:t>Escopo</w:t>
            <w:tab/>
            <w:t>5</w:t>
          </w:r>
        </w:p>
        <w:p>
          <w:pPr>
            <w:pStyle w:val="TOC2"/>
            <w:tabs>
              <w:tab w:val="clear" w:pos="709"/>
              <w:tab w:val="left" w:pos="800" w:leader="none"/>
              <w:tab w:val="right" w:pos="9350" w:leader="dot"/>
            </w:tabs>
            <w:rPr/>
          </w:pPr>
          <w:r>
            <w:rPr>
              <w:sz w:val="22"/>
              <w:lang w:val="pt-BR" w:eastAsia="pt-BR"/>
            </w:rPr>
            <w:t>1.4</w:t>
            <w:tab/>
            <w:t>Identificação de Projeto</w:t>
            <w:tab/>
            <w:t>6</w:t>
          </w:r>
        </w:p>
        <w:p>
          <w:pPr>
            <w:pStyle w:val="TOC1"/>
            <w:tabs>
              <w:tab w:val="clear" w:pos="709"/>
              <w:tab w:val="left" w:pos="400" w:leader="none"/>
              <w:tab w:val="right" w:pos="9350" w:leader="dot"/>
            </w:tabs>
            <w:rPr/>
          </w:pPr>
          <w:r>
            <w:rPr>
              <w:sz w:val="22"/>
              <w:lang w:val="pt-BR" w:eastAsia="pt-BR"/>
            </w:rPr>
            <w:t>2.</w:t>
            <w:tab/>
            <w:t>Requisitos a Testar</w:t>
            <w:tab/>
            <w:t>7</w:t>
          </w:r>
        </w:p>
        <w:p>
          <w:pPr>
            <w:pStyle w:val="TOC2"/>
            <w:tabs>
              <w:tab w:val="clear" w:pos="709"/>
              <w:tab w:val="left" w:pos="800" w:leader="none"/>
              <w:tab w:val="right" w:pos="9350" w:leader="dot"/>
            </w:tabs>
            <w:rPr/>
          </w:pPr>
          <w:r>
            <w:rPr>
              <w:sz w:val="22"/>
              <w:lang w:val="pt-BR" w:eastAsia="pt-BR"/>
            </w:rPr>
            <w:t>2.1</w:t>
            <w:tab/>
            <w:t>Teste do Banco de Dados</w:t>
            <w:tab/>
            <w:t>7</w:t>
          </w:r>
        </w:p>
        <w:p>
          <w:pPr>
            <w:pStyle w:val="TOC2"/>
            <w:tabs>
              <w:tab w:val="clear" w:pos="709"/>
              <w:tab w:val="left" w:pos="800" w:leader="none"/>
              <w:tab w:val="right" w:pos="9350" w:leader="dot"/>
            </w:tabs>
            <w:rPr/>
          </w:pPr>
          <w:r>
            <w:rPr>
              <w:sz w:val="22"/>
              <w:lang w:val="pt-BR" w:eastAsia="pt-BR"/>
            </w:rPr>
            <w:t>2.2</w:t>
            <w:tab/>
            <w:t>Teste Funcional</w:t>
            <w:tab/>
            <w:t>7</w:t>
          </w:r>
        </w:p>
        <w:p>
          <w:pPr>
            <w:pStyle w:val="TOC2"/>
            <w:tabs>
              <w:tab w:val="clear" w:pos="709"/>
              <w:tab w:val="left" w:pos="800" w:leader="none"/>
              <w:tab w:val="right" w:pos="9350" w:leader="dot"/>
            </w:tabs>
            <w:rPr/>
          </w:pPr>
          <w:r>
            <w:rPr>
              <w:sz w:val="22"/>
              <w:lang w:val="pt-BR" w:eastAsia="pt-BR"/>
            </w:rPr>
            <w:t>2.3</w:t>
            <w:tab/>
            <w:t>Teste do Ciclo de Negócios</w:t>
            <w:tab/>
            <w:t>7</w:t>
          </w:r>
        </w:p>
        <w:p>
          <w:pPr>
            <w:pStyle w:val="TOC2"/>
            <w:tabs>
              <w:tab w:val="clear" w:pos="709"/>
              <w:tab w:val="left" w:pos="800" w:leader="none"/>
              <w:tab w:val="right" w:pos="9350" w:leader="dot"/>
            </w:tabs>
            <w:rPr/>
          </w:pPr>
          <w:r>
            <w:rPr>
              <w:sz w:val="22"/>
              <w:lang w:val="pt-BR" w:eastAsia="pt-BR"/>
            </w:rPr>
            <w:t>2.4</w:t>
            <w:tab/>
            <w:t>Teste da Interface do Usuário</w:t>
            <w:tab/>
            <w:t>7</w:t>
          </w:r>
        </w:p>
        <w:p>
          <w:pPr>
            <w:pStyle w:val="TOC2"/>
            <w:tabs>
              <w:tab w:val="clear" w:pos="709"/>
              <w:tab w:val="left" w:pos="800" w:leader="none"/>
              <w:tab w:val="right" w:pos="9350" w:leader="dot"/>
            </w:tabs>
            <w:rPr/>
          </w:pPr>
          <w:r>
            <w:rPr>
              <w:sz w:val="22"/>
              <w:lang w:val="pt-BR" w:eastAsia="pt-BR"/>
            </w:rPr>
            <w:t>2.5</w:t>
            <w:tab/>
            <w:t>Perfil da Performance</w:t>
            <w:tab/>
            <w:t>8</w:t>
          </w:r>
        </w:p>
        <w:p>
          <w:pPr>
            <w:pStyle w:val="TOC2"/>
            <w:tabs>
              <w:tab w:val="clear" w:pos="709"/>
              <w:tab w:val="left" w:pos="800" w:leader="none"/>
              <w:tab w:val="right" w:pos="9350" w:leader="dot"/>
            </w:tabs>
            <w:rPr/>
          </w:pPr>
          <w:r>
            <w:rPr>
              <w:sz w:val="22"/>
              <w:lang w:val="pt-BR" w:eastAsia="pt-BR"/>
            </w:rPr>
            <w:t>2.6</w:t>
            <w:tab/>
            <w:t>Teste de Carga</w:t>
            <w:tab/>
            <w:t>8</w:t>
          </w:r>
        </w:p>
        <w:p>
          <w:pPr>
            <w:pStyle w:val="TOC2"/>
            <w:tabs>
              <w:tab w:val="clear" w:pos="709"/>
              <w:tab w:val="left" w:pos="800" w:leader="none"/>
              <w:tab w:val="right" w:pos="9350" w:leader="dot"/>
            </w:tabs>
            <w:rPr/>
          </w:pPr>
          <w:r>
            <w:rPr>
              <w:sz w:val="22"/>
              <w:lang w:val="pt-BR" w:eastAsia="pt-BR"/>
            </w:rPr>
            <w:t>2.7</w:t>
            <w:tab/>
            <w:t>Teste de Stress</w:t>
            <w:tab/>
            <w:t>8</w:t>
          </w:r>
        </w:p>
        <w:p>
          <w:pPr>
            <w:pStyle w:val="TOC2"/>
            <w:tabs>
              <w:tab w:val="clear" w:pos="709"/>
              <w:tab w:val="left" w:pos="800" w:leader="none"/>
              <w:tab w:val="right" w:pos="9350" w:leader="dot"/>
            </w:tabs>
            <w:rPr/>
          </w:pPr>
          <w:r>
            <w:rPr>
              <w:sz w:val="22"/>
              <w:lang w:val="pt-BR" w:eastAsia="pt-BR"/>
            </w:rPr>
            <w:t>2.8</w:t>
            <w:tab/>
            <w:t>Teste de Volume</w:t>
            <w:tab/>
            <w:t>8</w:t>
          </w:r>
        </w:p>
        <w:p>
          <w:pPr>
            <w:pStyle w:val="TOC2"/>
            <w:tabs>
              <w:tab w:val="clear" w:pos="709"/>
              <w:tab w:val="left" w:pos="800" w:leader="none"/>
              <w:tab w:val="right" w:pos="9350" w:leader="dot"/>
            </w:tabs>
            <w:rPr/>
          </w:pPr>
          <w:r>
            <w:rPr>
              <w:sz w:val="22"/>
              <w:lang w:val="pt-BR" w:eastAsia="pt-BR"/>
            </w:rPr>
            <w:t>2.9</w:t>
            <w:tab/>
            <w:t>Teste de Segurança e de Controle de Acesso</w:t>
            <w:tab/>
            <w:t>8</w:t>
          </w:r>
        </w:p>
        <w:p>
          <w:pPr>
            <w:pStyle w:val="TOC2"/>
            <w:tabs>
              <w:tab w:val="clear" w:pos="709"/>
              <w:tab w:val="left" w:pos="800" w:leader="none"/>
              <w:tab w:val="right" w:pos="9350" w:leader="dot"/>
            </w:tabs>
            <w:rPr/>
          </w:pPr>
          <w:r>
            <w:rPr>
              <w:sz w:val="22"/>
              <w:lang w:val="pt-BR" w:eastAsia="pt-BR"/>
            </w:rPr>
            <w:t>2.10</w:t>
            <w:tab/>
            <w:t>Teste de Falha/Recuperação</w:t>
            <w:tab/>
            <w:t>8</w:t>
          </w:r>
        </w:p>
        <w:p>
          <w:pPr>
            <w:pStyle w:val="TOC2"/>
            <w:tabs>
              <w:tab w:val="clear" w:pos="709"/>
              <w:tab w:val="left" w:pos="800" w:leader="none"/>
              <w:tab w:val="right" w:pos="9350" w:leader="dot"/>
            </w:tabs>
            <w:rPr/>
          </w:pPr>
          <w:r>
            <w:rPr>
              <w:sz w:val="22"/>
              <w:lang w:val="pt-BR" w:eastAsia="pt-BR"/>
            </w:rPr>
            <w:t>2.11</w:t>
            <w:tab/>
            <w:t>Teste de Ambiente</w:t>
            <w:tab/>
            <w:t>8</w:t>
          </w:r>
        </w:p>
        <w:p>
          <w:pPr>
            <w:pStyle w:val="TOC1"/>
            <w:tabs>
              <w:tab w:val="clear" w:pos="709"/>
              <w:tab w:val="left" w:pos="400" w:leader="none"/>
              <w:tab w:val="right" w:pos="9350" w:leader="dot"/>
            </w:tabs>
            <w:rPr/>
          </w:pPr>
          <w:r>
            <w:rPr>
              <w:sz w:val="22"/>
              <w:lang w:val="pt-BR" w:eastAsia="pt-BR"/>
            </w:rPr>
            <w:t>3.</w:t>
            <w:tab/>
            <w:t>Estratégia de Teste</w:t>
            <w:tab/>
            <w:t>9</w:t>
          </w:r>
        </w:p>
        <w:p>
          <w:pPr>
            <w:pStyle w:val="TOC2"/>
            <w:tabs>
              <w:tab w:val="clear" w:pos="709"/>
              <w:tab w:val="left" w:pos="800" w:leader="none"/>
              <w:tab w:val="right" w:pos="9350" w:leader="dot"/>
            </w:tabs>
            <w:rPr/>
          </w:pPr>
          <w:r>
            <w:rPr>
              <w:sz w:val="22"/>
              <w:lang w:val="pt-BR" w:eastAsia="pt-BR"/>
            </w:rPr>
            <w:t>3.1</w:t>
            <w:tab/>
            <w:t>Tipos de Teste</w:t>
            <w:tab/>
            <w:t>9</w:t>
          </w:r>
        </w:p>
        <w:p>
          <w:pPr>
            <w:pStyle w:val="TOC3"/>
            <w:tabs>
              <w:tab w:val="clear" w:pos="709"/>
              <w:tab w:val="left" w:pos="1000" w:leader="none"/>
              <w:tab w:val="right" w:pos="9350" w:leader="dot"/>
            </w:tabs>
            <w:rPr/>
          </w:pPr>
          <w:r>
            <w:rPr>
              <w:sz w:val="22"/>
              <w:lang w:val="pt-BR" w:eastAsia="pt-BR"/>
            </w:rPr>
            <w:t>3.1.1</w:t>
            <w:tab/>
            <w:t>Teste de Integridade de Dados e do Banco de Dados</w:t>
            <w:tab/>
            <w:t>9</w:t>
          </w:r>
        </w:p>
        <w:p>
          <w:pPr>
            <w:pStyle w:val="TOC3"/>
            <w:tabs>
              <w:tab w:val="clear" w:pos="709"/>
              <w:tab w:val="left" w:pos="1000" w:leader="none"/>
              <w:tab w:val="right" w:pos="9350" w:leader="dot"/>
            </w:tabs>
            <w:rPr/>
          </w:pPr>
          <w:r>
            <w:rPr>
              <w:sz w:val="22"/>
              <w:lang w:val="pt-BR" w:eastAsia="pt-BR"/>
            </w:rPr>
            <w:t>3.1.2</w:t>
            <w:tab/>
            <w:t>Teste de Função</w:t>
            <w:tab/>
            <w:t>10</w:t>
          </w:r>
        </w:p>
        <w:p>
          <w:pPr>
            <w:pStyle w:val="TOC3"/>
            <w:tabs>
              <w:tab w:val="clear" w:pos="709"/>
              <w:tab w:val="left" w:pos="1000" w:leader="none"/>
              <w:tab w:val="right" w:pos="9350" w:leader="dot"/>
            </w:tabs>
            <w:rPr/>
          </w:pPr>
          <w:r>
            <w:rPr>
              <w:sz w:val="22"/>
              <w:lang w:val="pt-BR" w:eastAsia="pt-BR"/>
            </w:rPr>
            <w:t>3.1.3</w:t>
            <w:tab/>
            <w:t>Teste da Interface do Usuário</w:t>
            <w:tab/>
            <w:t>10</w:t>
          </w:r>
        </w:p>
        <w:p>
          <w:pPr>
            <w:pStyle w:val="TOC3"/>
            <w:tabs>
              <w:tab w:val="clear" w:pos="709"/>
              <w:tab w:val="left" w:pos="1000" w:leader="none"/>
              <w:tab w:val="right" w:pos="9350" w:leader="dot"/>
            </w:tabs>
            <w:rPr/>
          </w:pPr>
          <w:r>
            <w:rPr>
              <w:sz w:val="22"/>
              <w:lang w:val="pt-BR" w:eastAsia="pt-BR"/>
            </w:rPr>
            <w:t>3.1.4</w:t>
            <w:tab/>
            <w:t>Teste de Performance</w:t>
            <w:tab/>
          </w:r>
          <w:hyperlink w:anchor="__RefHeading___Toc78907494">
            <w:r>
              <w:rPr>
                <w:rStyle w:val="Vnculodendice"/>
                <w:sz w:val="22"/>
                <w:lang w:val="pt-BR" w:eastAsia="pt-BR"/>
              </w:rPr>
              <w:t>1</w:t>
            </w:r>
          </w:hyperlink>
          <w:r>
            <w:rPr>
              <w:sz w:val="22"/>
              <w:lang w:val="pt-BR" w:eastAsia="pt-BR"/>
            </w:rPr>
            <w:t>1</w:t>
          </w:r>
        </w:p>
        <w:p>
          <w:pPr>
            <w:pStyle w:val="TOC3"/>
            <w:tabs>
              <w:tab w:val="clear" w:pos="709"/>
              <w:tab w:val="left" w:pos="1000" w:leader="none"/>
              <w:tab w:val="right" w:pos="9350" w:leader="dot"/>
            </w:tabs>
            <w:rPr/>
          </w:pPr>
          <w:r>
            <w:rPr>
              <w:sz w:val="22"/>
              <w:lang w:val="pt-BR" w:eastAsia="pt-BR"/>
            </w:rPr>
            <w:t>3.1.5</w:t>
            <w:tab/>
            <w:t>Teste de Carga</w:t>
            <w:tab/>
          </w:r>
          <w:hyperlink w:anchor="__RefHeading___Toc78907495">
            <w:r>
              <w:rPr>
                <w:rStyle w:val="Vnculodendice"/>
                <w:sz w:val="22"/>
                <w:lang w:val="pt-BR" w:eastAsia="pt-BR"/>
              </w:rPr>
              <w:t>1</w:t>
            </w:r>
          </w:hyperlink>
          <w:r>
            <w:rPr>
              <w:sz w:val="22"/>
              <w:lang w:val="pt-BR" w:eastAsia="pt-BR"/>
            </w:rPr>
            <w:t>3</w:t>
          </w:r>
        </w:p>
        <w:p>
          <w:pPr>
            <w:pStyle w:val="TOC3"/>
            <w:tabs>
              <w:tab w:val="clear" w:pos="709"/>
              <w:tab w:val="left" w:pos="1000" w:leader="none"/>
              <w:tab w:val="right" w:pos="9350" w:leader="dot"/>
            </w:tabs>
            <w:rPr/>
          </w:pPr>
          <w:r>
            <w:rPr>
              <w:sz w:val="22"/>
              <w:lang w:val="pt-BR" w:eastAsia="pt-BR"/>
            </w:rPr>
            <w:t>3.1.6</w:t>
            <w:tab/>
            <w:t>Teste de Segurança e Controle de Acesso</w:t>
            <w:tab/>
          </w:r>
          <w:hyperlink w:anchor="__RefHeading___Toc78907496">
            <w:r>
              <w:rPr>
                <w:rStyle w:val="Vnculodendice"/>
                <w:sz w:val="22"/>
                <w:lang w:val="pt-BR" w:eastAsia="pt-BR"/>
              </w:rPr>
              <w:t>1</w:t>
            </w:r>
          </w:hyperlink>
          <w:r>
            <w:rPr>
              <w:sz w:val="22"/>
              <w:lang w:val="pt-BR" w:eastAsia="pt-BR"/>
            </w:rPr>
            <w:t>3</w:t>
          </w:r>
        </w:p>
        <w:p>
          <w:pPr>
            <w:pStyle w:val="TOC3"/>
            <w:tabs>
              <w:tab w:val="clear" w:pos="709"/>
              <w:tab w:val="left" w:pos="1000" w:leader="none"/>
              <w:tab w:val="right" w:pos="9350" w:leader="dot"/>
            </w:tabs>
            <w:rPr/>
          </w:pPr>
          <w:r>
            <w:rPr>
              <w:sz w:val="22"/>
              <w:lang w:val="pt-BR" w:eastAsia="pt-BR"/>
            </w:rPr>
            <w:t>3.1.7</w:t>
            <w:tab/>
            <w:t>Teste de Ambiente</w:t>
            <w:tab/>
          </w:r>
          <w:hyperlink w:anchor="__RefHeading___Toc78907497">
            <w:r>
              <w:rPr>
                <w:rStyle w:val="Vnculodendice"/>
                <w:sz w:val="22"/>
                <w:lang w:val="pt-BR" w:eastAsia="pt-BR"/>
              </w:rPr>
              <w:t>1</w:t>
            </w:r>
          </w:hyperlink>
          <w:r>
            <w:rPr>
              <w:sz w:val="22"/>
              <w:lang w:val="pt-BR" w:eastAsia="pt-BR"/>
            </w:rPr>
            <w:t>4</w:t>
          </w:r>
        </w:p>
        <w:p>
          <w:pPr>
            <w:pStyle w:val="TOC2"/>
            <w:tabs>
              <w:tab w:val="clear" w:pos="709"/>
              <w:tab w:val="left" w:pos="800" w:leader="none"/>
              <w:tab w:val="right" w:pos="9350" w:leader="dot"/>
            </w:tabs>
            <w:rPr/>
          </w:pPr>
          <w:r>
            <w:rPr>
              <w:sz w:val="22"/>
              <w:lang w:val="pt-BR" w:eastAsia="pt-BR"/>
            </w:rPr>
            <w:t>3.2</w:t>
            <w:tab/>
            <w:t>Ferramentas</w:t>
            <w:tab/>
          </w:r>
          <w:hyperlink w:anchor="__RefHeading___Toc78907498">
            <w:r>
              <w:rPr>
                <w:rStyle w:val="Vnculodendice"/>
                <w:sz w:val="22"/>
                <w:lang w:val="pt-BR" w:eastAsia="pt-BR"/>
              </w:rPr>
              <w:t>1</w:t>
            </w:r>
          </w:hyperlink>
          <w:r>
            <w:rPr>
              <w:sz w:val="22"/>
              <w:lang w:val="pt-BR" w:eastAsia="pt-BR"/>
            </w:rPr>
            <w:t>4</w:t>
          </w:r>
        </w:p>
        <w:p>
          <w:pPr>
            <w:pStyle w:val="TOC1"/>
            <w:tabs>
              <w:tab w:val="clear" w:pos="709"/>
              <w:tab w:val="left" w:pos="400" w:leader="none"/>
              <w:tab w:val="right" w:pos="9350" w:leader="dot"/>
            </w:tabs>
            <w:rPr/>
          </w:pPr>
          <w:r>
            <w:rPr>
              <w:sz w:val="22"/>
              <w:lang w:val="pt-BR" w:eastAsia="pt-BR"/>
            </w:rPr>
            <w:t>4.</w:t>
            <w:tab/>
            <w:t>Recursos</w:t>
            <w:tab/>
          </w:r>
          <w:hyperlink w:anchor="__RefHeading___Toc78907499">
            <w:r>
              <w:rPr>
                <w:rStyle w:val="Vnculodendice"/>
                <w:sz w:val="22"/>
                <w:lang w:val="pt-BR" w:eastAsia="pt-BR"/>
              </w:rPr>
              <w:t>1</w:t>
            </w:r>
          </w:hyperlink>
          <w:r>
            <w:rPr>
              <w:sz w:val="22"/>
              <w:lang w:val="pt-BR" w:eastAsia="pt-BR"/>
            </w:rPr>
            <w:t>5</w:t>
          </w:r>
        </w:p>
        <w:p>
          <w:pPr>
            <w:pStyle w:val="TOC2"/>
            <w:tabs>
              <w:tab w:val="clear" w:pos="709"/>
              <w:tab w:val="left" w:pos="800" w:leader="none"/>
              <w:tab w:val="right" w:pos="9350" w:leader="dot"/>
            </w:tabs>
            <w:rPr/>
          </w:pPr>
          <w:r>
            <w:rPr>
              <w:sz w:val="22"/>
              <w:lang w:val="pt-BR" w:eastAsia="pt-BR"/>
            </w:rPr>
            <w:t>4.1</w:t>
            <w:tab/>
            <w:t>Trabalhadores</w:t>
            <w:tab/>
          </w:r>
          <w:hyperlink w:anchor="__RefHeading___Toc78907500">
            <w:r>
              <w:rPr>
                <w:rStyle w:val="Vnculodendice"/>
                <w:sz w:val="22"/>
                <w:lang w:val="pt-BR" w:eastAsia="pt-BR"/>
              </w:rPr>
              <w:t>1</w:t>
            </w:r>
          </w:hyperlink>
          <w:r>
            <w:rPr>
              <w:sz w:val="22"/>
              <w:lang w:val="pt-BR" w:eastAsia="pt-BR"/>
            </w:rPr>
            <w:t>5</w:t>
          </w:r>
        </w:p>
        <w:p>
          <w:pPr>
            <w:pStyle w:val="TOC2"/>
            <w:tabs>
              <w:tab w:val="clear" w:pos="709"/>
              <w:tab w:val="left" w:pos="800" w:leader="none"/>
              <w:tab w:val="right" w:pos="9350" w:leader="dot"/>
            </w:tabs>
            <w:rPr/>
          </w:pPr>
          <w:r>
            <w:rPr>
              <w:sz w:val="22"/>
              <w:lang w:val="pt-BR" w:eastAsia="pt-BR"/>
            </w:rPr>
            <w:t>4.2</w:t>
            <w:tab/>
            <w:t>Sistema</w:t>
            <w:tab/>
          </w:r>
          <w:hyperlink w:anchor="__RefHeading___Toc78907501">
            <w:r>
              <w:rPr>
                <w:rStyle w:val="Vnculodendice"/>
                <w:sz w:val="22"/>
                <w:lang w:val="pt-BR" w:eastAsia="pt-BR"/>
              </w:rPr>
              <w:t>1</w:t>
            </w:r>
          </w:hyperlink>
          <w:r>
            <w:rPr>
              <w:sz w:val="22"/>
              <w:lang w:val="pt-BR" w:eastAsia="pt-BR"/>
            </w:rPr>
            <w:t>6</w:t>
          </w:r>
        </w:p>
        <w:p>
          <w:pPr>
            <w:pStyle w:val="TOC1"/>
            <w:tabs>
              <w:tab w:val="clear" w:pos="709"/>
              <w:tab w:val="left" w:pos="400" w:leader="none"/>
              <w:tab w:val="right" w:pos="9350" w:leader="dot"/>
            </w:tabs>
            <w:rPr/>
          </w:pPr>
          <w:r>
            <w:rPr>
              <w:sz w:val="22"/>
              <w:lang w:val="pt-BR" w:eastAsia="pt-BR"/>
            </w:rPr>
            <w:t>5.</w:t>
            <w:tab/>
            <w:t>Cronograma</w:t>
            <w:tab/>
          </w:r>
          <w:hyperlink w:anchor="__RefHeading___Toc78907502">
            <w:r>
              <w:rPr>
                <w:rStyle w:val="Vnculodendice"/>
                <w:sz w:val="22"/>
                <w:lang w:val="pt-BR" w:eastAsia="pt-BR"/>
              </w:rPr>
              <w:t>1</w:t>
            </w:r>
          </w:hyperlink>
          <w:r>
            <w:rPr>
              <w:sz w:val="22"/>
              <w:lang w:val="pt-BR" w:eastAsia="pt-BR"/>
            </w:rPr>
            <w:t>7</w:t>
          </w:r>
          <w:r>
            <w:rPr>
              <w:sz w:val="22"/>
              <w:lang w:val="pt-BR" w:eastAsia="pt-BR"/>
            </w:rPr>
            <w:fldChar w:fldCharType="end"/>
          </w:r>
        </w:p>
      </w:sdtContent>
    </w:sdt>
    <w:p>
      <w:pPr>
        <w:pStyle w:val="Normal"/>
        <w:numPr>
          <w:ilvl w:val="0"/>
          <w:numId w:val="0"/>
        </w:numPr>
        <w:ind w:hanging="0" w:start="0"/>
        <w:rPr>
          <w:sz w:val="22"/>
          <w:lang w:val="pt-BR" w:eastAsia="pt-BR"/>
        </w:rPr>
      </w:pPr>
      <w:r>
        <w:rPr>
          <w:sz w:val="22"/>
          <w:lang w:val="pt-BR" w:eastAsia="pt-BR"/>
        </w:rPr>
      </w:r>
      <w:r>
        <w:br w:type="page"/>
      </w:r>
    </w:p>
    <w:p>
      <w:pPr>
        <w:pStyle w:val="Normal"/>
        <w:spacing w:before="0" w:after="0"/>
        <w:rPr>
          <w:sz w:val="22"/>
          <w:lang w:val="pt-BR"/>
        </w:rPr>
      </w:pPr>
      <w:r>
        <w:rPr>
          <w:sz w:val="22"/>
          <w:lang w:val="pt-BR"/>
        </w:rPr>
      </w:r>
    </w:p>
    <w:p>
      <w:pPr>
        <w:pStyle w:val="Heading1"/>
        <w:numPr>
          <w:ilvl w:val="0"/>
          <w:numId w:val="1"/>
        </w:numPr>
        <w:ind w:hanging="0" w:start="0"/>
        <w:rPr>
          <w:sz w:val="26"/>
          <w:lang w:val="pt-BR"/>
        </w:rPr>
      </w:pPr>
      <w:bookmarkStart w:id="0" w:name="__RefHeading___Toc78907472"/>
      <w:bookmarkEnd w:id="0"/>
      <w:r>
        <w:rPr>
          <w:sz w:val="26"/>
          <w:lang w:val="pt-BR"/>
        </w:rPr>
        <w:t>Introdução</w:t>
      </w:r>
    </w:p>
    <w:p>
      <w:pPr>
        <w:pStyle w:val="Normal"/>
        <w:rPr>
          <w:sz w:val="26"/>
          <w:lang w:val="pt-BR"/>
        </w:rPr>
      </w:pPr>
      <w:r>
        <w:rPr>
          <w:sz w:val="26"/>
          <w:lang w:val="pt-BR"/>
        </w:rPr>
      </w:r>
    </w:p>
    <w:p>
      <w:pPr>
        <w:pStyle w:val="Heading2"/>
        <w:numPr>
          <w:ilvl w:val="1"/>
          <w:numId w:val="1"/>
        </w:numPr>
        <w:ind w:hanging="0" w:start="0"/>
        <w:rPr>
          <w:sz w:val="22"/>
          <w:lang w:val="pt-BR"/>
        </w:rPr>
      </w:pPr>
      <w:bookmarkStart w:id="1" w:name="__RefHeading___Toc78907473"/>
      <w:bookmarkEnd w:id="1"/>
      <w:r>
        <w:rPr>
          <w:sz w:val="22"/>
          <w:lang w:val="pt-BR"/>
        </w:rPr>
        <w:t>Objetivos</w:t>
      </w:r>
    </w:p>
    <w:p>
      <w:pPr>
        <w:pStyle w:val="Normal"/>
        <w:rPr>
          <w:sz w:val="22"/>
          <w:lang w:val="pt-BR"/>
        </w:rPr>
      </w:pPr>
      <w:r>
        <w:rPr>
          <w:sz w:val="22"/>
          <w:lang w:val="pt-BR"/>
        </w:rPr>
      </w:r>
    </w:p>
    <w:p>
      <w:pPr>
        <w:pStyle w:val="BodyText"/>
        <w:rPr>
          <w:sz w:val="22"/>
          <w:lang w:val="pt-BR"/>
        </w:rPr>
      </w:pPr>
      <w:r>
        <w:rPr>
          <w:sz w:val="22"/>
          <w:lang w:val="pt-BR"/>
        </w:rPr>
        <w:t>Esse documento do Plano de Testes do Swag Labs compõe-se dos seguintes objetivos:</w:t>
      </w:r>
    </w:p>
    <w:p>
      <w:pPr>
        <w:pStyle w:val="BodyText"/>
        <w:numPr>
          <w:ilvl w:val="0"/>
          <w:numId w:val="26"/>
        </w:numPr>
        <w:tabs>
          <w:tab w:val="clear" w:pos="709"/>
          <w:tab w:val="left" w:pos="993" w:leader="none"/>
        </w:tabs>
        <w:rPr/>
      </w:pPr>
      <w:r>
        <w:rPr>
          <w:sz w:val="22"/>
          <w:lang w:val="pt-BR"/>
        </w:rPr>
        <w:t>Identificar informações de projeto existentes e os componentes de software que devem ser testados.</w:t>
      </w:r>
    </w:p>
    <w:p>
      <w:pPr>
        <w:pStyle w:val="BodyText"/>
        <w:numPr>
          <w:ilvl w:val="0"/>
          <w:numId w:val="26"/>
        </w:numPr>
        <w:tabs>
          <w:tab w:val="clear" w:pos="709"/>
          <w:tab w:val="left" w:pos="993" w:leader="none"/>
        </w:tabs>
        <w:rPr/>
      </w:pPr>
      <w:r>
        <w:rPr>
          <w:sz w:val="22"/>
          <w:lang w:val="pt-BR"/>
        </w:rPr>
        <w:t>Listar os Requisitos a Testar recomendados (alto nível).</w:t>
      </w:r>
    </w:p>
    <w:p>
      <w:pPr>
        <w:pStyle w:val="BodyText"/>
        <w:numPr>
          <w:ilvl w:val="0"/>
          <w:numId w:val="26"/>
        </w:numPr>
        <w:tabs>
          <w:tab w:val="clear" w:pos="709"/>
          <w:tab w:val="left" w:pos="993" w:leader="none"/>
        </w:tabs>
        <w:rPr/>
      </w:pPr>
      <w:r>
        <w:rPr>
          <w:sz w:val="22"/>
          <w:lang w:val="pt-BR"/>
        </w:rPr>
        <w:t>Recomendar e descrever as estratégias de teste a serem empregadas.</w:t>
      </w:r>
    </w:p>
    <w:p>
      <w:pPr>
        <w:pStyle w:val="BodyText"/>
        <w:numPr>
          <w:ilvl w:val="0"/>
          <w:numId w:val="26"/>
        </w:numPr>
        <w:tabs>
          <w:tab w:val="clear" w:pos="709"/>
          <w:tab w:val="left" w:pos="993" w:leader="none"/>
        </w:tabs>
        <w:rPr/>
      </w:pPr>
      <w:r>
        <w:rPr>
          <w:sz w:val="22"/>
          <w:lang w:val="pt-BR"/>
        </w:rPr>
        <w:t>Identificar os recursos necessários e prover uma estimativa dos esforços de teste.</w:t>
      </w:r>
    </w:p>
    <w:p>
      <w:pPr>
        <w:pStyle w:val="BodyText"/>
        <w:numPr>
          <w:ilvl w:val="0"/>
          <w:numId w:val="26"/>
        </w:numPr>
        <w:tabs>
          <w:tab w:val="clear" w:pos="709"/>
          <w:tab w:val="left" w:pos="993" w:leader="none"/>
        </w:tabs>
        <w:rPr>
          <w:sz w:val="22"/>
          <w:lang w:val="pt-BR"/>
        </w:rPr>
      </w:pPr>
      <w:r>
        <w:rPr>
          <w:sz w:val="22"/>
          <w:lang w:val="pt-BR"/>
        </w:rPr>
        <w:t>Listar os elementos resultantes do projeto de testes.</w:t>
      </w:r>
    </w:p>
    <w:p>
      <w:pPr>
        <w:pStyle w:val="Heading2"/>
        <w:numPr>
          <w:ilvl w:val="1"/>
          <w:numId w:val="1"/>
        </w:numPr>
        <w:ind w:hanging="0" w:start="0"/>
        <w:rPr>
          <w:sz w:val="22"/>
        </w:rPr>
      </w:pPr>
      <w:bookmarkStart w:id="2" w:name="__RefHeading___Toc78907474"/>
      <w:bookmarkEnd w:id="2"/>
      <w:r>
        <w:rPr>
          <w:sz w:val="22"/>
          <w:lang w:val="en-GB"/>
        </w:rPr>
        <w:t xml:space="preserve">O </w:t>
      </w:r>
      <w:r>
        <w:rPr>
          <w:sz w:val="22"/>
          <w:lang w:val="pt-BR" w:eastAsia="pt-BR"/>
        </w:rPr>
        <w:t>Swag Labs</w:t>
      </w:r>
    </w:p>
    <w:p>
      <w:pPr>
        <w:pStyle w:val="Normal"/>
        <w:rPr>
          <w:sz w:val="22"/>
        </w:rPr>
      </w:pPr>
      <w:r>
        <w:rPr>
          <w:sz w:val="22"/>
        </w:rPr>
      </w:r>
    </w:p>
    <w:p>
      <w:pPr>
        <w:pStyle w:val="BodyText"/>
        <w:rPr>
          <w:sz w:val="22"/>
          <w:lang w:val="pt-BR"/>
        </w:rPr>
      </w:pPr>
      <w:r>
        <w:rPr>
          <w:sz w:val="22"/>
          <w:lang w:val="pt-BR"/>
        </w:rPr>
        <w:t>O Swag Labs consiste em um sistema de compras online para produtos de Vestuários, Acessórios e Veículos não motorisados.</w:t>
      </w:r>
    </w:p>
    <w:p>
      <w:pPr>
        <w:pStyle w:val="BodyText"/>
        <w:rPr>
          <w:sz w:val="22"/>
          <w:lang w:val="pt-BR"/>
        </w:rPr>
      </w:pPr>
      <w:r>
        <w:rPr>
          <w:sz w:val="22"/>
          <w:lang w:val="pt-BR"/>
        </w:rPr>
        <w:t xml:space="preserve">As informações dos produtos são obtidas através de um subsistema encarregado de atualizar a base de dados do Swag Labs constantemente com informações automaticamente consultadas a partir da internet. </w:t>
      </w:r>
    </w:p>
    <w:p>
      <w:pPr>
        <w:pStyle w:val="BodyText"/>
        <w:rPr>
          <w:sz w:val="22"/>
          <w:lang w:val="pt-BR"/>
        </w:rPr>
      </w:pPr>
      <w:r>
        <w:rPr>
          <w:sz w:val="22"/>
          <w:lang w:val="pt-BR"/>
        </w:rPr>
        <w:t>Esta solução é para ser utilizada na internet, para todos os publicos.</w:t>
      </w:r>
    </w:p>
    <w:p>
      <w:pPr>
        <w:pStyle w:val="Heading2"/>
        <w:numPr>
          <w:ilvl w:val="1"/>
          <w:numId w:val="1"/>
        </w:numPr>
        <w:ind w:hanging="0" w:start="0"/>
        <w:rPr>
          <w:sz w:val="22"/>
          <w:lang w:val="pt-PT"/>
        </w:rPr>
      </w:pPr>
      <w:bookmarkStart w:id="3" w:name="__RefHeading___Toc78907475"/>
      <w:bookmarkEnd w:id="3"/>
      <w:r>
        <w:rPr>
          <w:sz w:val="22"/>
          <w:lang w:val="pt-PT"/>
        </w:rPr>
        <w:t>Escopo</w:t>
      </w:r>
    </w:p>
    <w:p>
      <w:pPr>
        <w:pStyle w:val="Normal"/>
        <w:rPr>
          <w:sz w:val="22"/>
          <w:lang w:val="pt-PT"/>
        </w:rPr>
      </w:pPr>
      <w:r>
        <w:rPr>
          <w:sz w:val="22"/>
          <w:lang w:val="pt-PT"/>
        </w:rPr>
      </w:r>
    </w:p>
    <w:p>
      <w:pPr>
        <w:pStyle w:val="BodyText"/>
        <w:rPr>
          <w:sz w:val="22"/>
          <w:lang w:val="pt-PT"/>
        </w:rPr>
      </w:pPr>
      <w:r>
        <w:rPr>
          <w:sz w:val="22"/>
          <w:lang w:val="pt-PT"/>
        </w:rPr>
        <w:t xml:space="preserve">O </w:t>
      </w:r>
      <w:r>
        <w:rPr>
          <w:sz w:val="22"/>
          <w:lang w:val="pt-BR"/>
        </w:rPr>
        <w:t>Swag Labs</w:t>
      </w:r>
      <w:r>
        <w:rPr>
          <w:sz w:val="22"/>
          <w:lang w:val="pt-PT"/>
        </w:rPr>
        <w:t xml:space="preserve"> passará pelos testes unitário, de integração e de sistema. Os testes unitários e de integração vão lidar com a qualidade funcional, das bases de dados, interface gráfica e do controle de acesso; enquanto que os testes de sistema tratarão as questões de performance.</w:t>
      </w:r>
    </w:p>
    <w:p>
      <w:pPr>
        <w:pStyle w:val="BodyText"/>
        <w:rPr>
          <w:sz w:val="22"/>
          <w:lang w:val="pt-BR"/>
        </w:rPr>
      </w:pPr>
      <w:r>
        <w:rPr>
          <w:sz w:val="22"/>
          <w:lang w:val="pt-BR"/>
        </w:rPr>
        <w:t>Para a execução dos testes serão utilizadas máquinas o mais idênticas possível do usuário comum, em termos de hardware, a fim de garantir a previsibilidade de performance e compatibilidade.</w:t>
      </w:r>
    </w:p>
    <w:p>
      <w:pPr>
        <w:pStyle w:val="BodyText"/>
        <w:rPr>
          <w:sz w:val="22"/>
          <w:lang w:val="pt-BR"/>
        </w:rPr>
      </w:pPr>
      <w:r>
        <w:rPr>
          <w:sz w:val="22"/>
          <w:lang w:val="pt-BR"/>
        </w:rPr>
        <w:t>Os testes mais críticos serão os testes de pagamento e banco de dados, que compõe a maior parte do sistema e os de performance:</w:t>
      </w:r>
    </w:p>
    <w:p>
      <w:pPr>
        <w:pStyle w:val="BodyText"/>
        <w:numPr>
          <w:ilvl w:val="0"/>
          <w:numId w:val="2"/>
        </w:numPr>
        <w:rPr>
          <w:sz w:val="22"/>
          <w:lang w:val="pt-BR"/>
        </w:rPr>
      </w:pPr>
      <w:r>
        <w:rPr>
          <w:sz w:val="22"/>
          <w:lang w:val="pt-BR"/>
        </w:rPr>
        <w:t xml:space="preserve">Testaremos o tempo de resposta para operações que envolvam dados bancários. </w:t>
      </w:r>
    </w:p>
    <w:p>
      <w:pPr>
        <w:pStyle w:val="BodyText"/>
        <w:numPr>
          <w:ilvl w:val="0"/>
          <w:numId w:val="2"/>
        </w:numPr>
        <w:rPr>
          <w:sz w:val="22"/>
          <w:lang w:val="pt-BR"/>
        </w:rPr>
      </w:pPr>
      <w:r>
        <w:rPr>
          <w:sz w:val="22"/>
          <w:lang w:val="pt-BR"/>
        </w:rPr>
        <w:t>E também a correta atualização do banco de dados para as funções de cadastrar, atualizar e remover.</w:t>
      </w:r>
    </w:p>
    <w:p>
      <w:pPr>
        <w:pStyle w:val="BodyText"/>
        <w:numPr>
          <w:ilvl w:val="0"/>
          <w:numId w:val="2"/>
        </w:numPr>
        <w:rPr>
          <w:sz w:val="22"/>
          <w:lang w:val="pt-BR"/>
        </w:rPr>
      </w:pPr>
      <w:r>
        <w:rPr>
          <w:sz w:val="22"/>
          <w:lang w:val="pt-BR"/>
        </w:rPr>
        <w:t>Teste funcional de todos os módulos.</w:t>
      </w:r>
    </w:p>
    <w:p>
      <w:pPr>
        <w:pStyle w:val="BodyText"/>
        <w:numPr>
          <w:ilvl w:val="0"/>
          <w:numId w:val="2"/>
        </w:numPr>
        <w:rPr>
          <w:sz w:val="22"/>
          <w:lang w:val="pt-BR"/>
        </w:rPr>
      </w:pPr>
      <w:r>
        <w:rPr>
          <w:sz w:val="22"/>
          <w:lang w:val="pt-BR"/>
        </w:rPr>
        <w:t>Teste de regressão de todos os módulos.</w:t>
      </w:r>
    </w:p>
    <w:p>
      <w:pPr>
        <w:pStyle w:val="BodyText"/>
        <w:numPr>
          <w:ilvl w:val="0"/>
          <w:numId w:val="0"/>
        </w:numPr>
        <w:ind w:hanging="0" w:start="1440"/>
        <w:rPr>
          <w:sz w:val="22"/>
          <w:lang w:val="pt-BR"/>
        </w:rPr>
      </w:pPr>
      <w:r>
        <w:rPr>
          <w:sz w:val="22"/>
          <w:lang w:val="pt-BR"/>
        </w:rPr>
      </w:r>
    </w:p>
    <w:p>
      <w:pPr>
        <w:pStyle w:val="Heading2"/>
        <w:numPr>
          <w:ilvl w:val="1"/>
          <w:numId w:val="1"/>
        </w:numPr>
        <w:ind w:hanging="720" w:start="720" w:end="0"/>
        <w:rPr>
          <w:sz w:val="22"/>
          <w:lang w:val="pt-BR"/>
        </w:rPr>
      </w:pPr>
      <w:bookmarkStart w:id="4" w:name="__RefHeading___Toc78907476"/>
      <w:bookmarkEnd w:id="4"/>
      <w:r>
        <w:rPr>
          <w:sz w:val="22"/>
          <w:lang w:val="pt-BR"/>
        </w:rPr>
        <w:t>Identificação de Projeto</w:t>
      </w:r>
    </w:p>
    <w:p>
      <w:pPr>
        <w:pStyle w:val="Normal"/>
        <w:rPr>
          <w:sz w:val="22"/>
          <w:lang w:val="pt-BR"/>
        </w:rPr>
      </w:pPr>
      <w:r>
        <w:rPr>
          <w:sz w:val="22"/>
          <w:lang w:val="pt-BR"/>
        </w:rPr>
      </w:r>
    </w:p>
    <w:p>
      <w:pPr>
        <w:pStyle w:val="BodyText"/>
        <w:rPr>
          <w:sz w:val="22"/>
          <w:lang w:val="pt-BR"/>
        </w:rPr>
      </w:pPr>
      <w:r>
        <w:rPr>
          <w:sz w:val="22"/>
          <w:lang w:val="pt-BR"/>
        </w:rPr>
        <w:t>A tabela abaixo identifica a documentação e disponibilidade para desenvolver o plano de testes:</w:t>
      </w:r>
    </w:p>
    <w:p>
      <w:pPr>
        <w:pStyle w:val="BodyText"/>
        <w:rPr>
          <w:sz w:val="22"/>
          <w:lang w:val="pt-BR"/>
        </w:rPr>
      </w:pPr>
      <w:r>
        <w:rPr>
          <w:sz w:val="22"/>
          <w:lang w:val="pt-BR"/>
        </w:rPr>
      </w:r>
    </w:p>
    <w:tbl>
      <w:tblPr>
        <w:tblW w:w="7287" w:type="dxa"/>
        <w:jc w:val="center"/>
        <w:tblInd w:w="0" w:type="dxa"/>
        <w:tblLayout w:type="fixed"/>
        <w:tblCellMar>
          <w:top w:w="0" w:type="dxa"/>
          <w:start w:w="108" w:type="dxa"/>
          <w:bottom w:w="0" w:type="dxa"/>
          <w:end w:w="108" w:type="dxa"/>
        </w:tblCellMar>
      </w:tblPr>
      <w:tblGrid>
        <w:gridCol w:w="3217"/>
        <w:gridCol w:w="2125"/>
        <w:gridCol w:w="1945"/>
      </w:tblGrid>
      <w:tr>
        <w:trPr/>
        <w:tc>
          <w:tcPr>
            <w:tcW w:w="3217" w:type="dxa"/>
            <w:tcBorders>
              <w:top w:val="single" w:sz="6" w:space="0" w:color="000000"/>
              <w:start w:val="single" w:sz="6" w:space="0" w:color="000000"/>
              <w:bottom w:val="single" w:sz="6" w:space="0" w:color="000000"/>
              <w:end w:val="single" w:sz="6" w:space="0" w:color="000000"/>
            </w:tcBorders>
            <w:shd w:fill="FFFF00" w:val="clear"/>
            <w:vAlign w:val="center"/>
          </w:tcPr>
          <w:p>
            <w:pPr>
              <w:pStyle w:val="Bodytext1"/>
              <w:spacing w:before="0" w:after="120"/>
              <w:jc w:val="center"/>
              <w:rPr/>
            </w:pPr>
            <w:r>
              <w:rPr>
                <w:sz w:val="22"/>
                <w:lang w:val="pt-BR"/>
              </w:rPr>
              <w:t xml:space="preserve"> </w:t>
            </w:r>
            <w:r>
              <w:rPr>
                <w:rFonts w:cs="Arial" w:ascii="Arial" w:hAnsi="Arial"/>
                <w:b/>
                <w:sz w:val="22"/>
                <w:lang w:val="pt-BR"/>
              </w:rPr>
              <w:t>Documento</w:t>
            </w:r>
          </w:p>
        </w:tc>
        <w:tc>
          <w:tcPr>
            <w:tcW w:w="2125" w:type="dxa"/>
            <w:tcBorders>
              <w:top w:val="single" w:sz="6" w:space="0" w:color="000000"/>
              <w:start w:val="single" w:sz="6" w:space="0" w:color="000000"/>
              <w:bottom w:val="single" w:sz="6" w:space="0" w:color="000000"/>
              <w:end w:val="single" w:sz="6" w:space="0" w:color="000000"/>
            </w:tcBorders>
            <w:shd w:fill="FFFF00" w:val="clear"/>
            <w:vAlign w:val="center"/>
          </w:tcPr>
          <w:p>
            <w:pPr>
              <w:pStyle w:val="Bodytext1"/>
              <w:spacing w:before="0" w:after="120"/>
              <w:jc w:val="center"/>
              <w:rPr>
                <w:rFonts w:ascii="Arial" w:hAnsi="Arial" w:cs="Arial"/>
                <w:b/>
                <w:sz w:val="22"/>
                <w:lang w:val="pt-BR"/>
              </w:rPr>
            </w:pPr>
            <w:r>
              <w:rPr>
                <w:rFonts w:cs="Arial" w:ascii="Arial" w:hAnsi="Arial"/>
                <w:b/>
                <w:sz w:val="22"/>
                <w:lang w:val="pt-BR"/>
              </w:rPr>
              <w:t>Criado ou Disponível</w:t>
            </w:r>
          </w:p>
        </w:tc>
        <w:tc>
          <w:tcPr>
            <w:tcW w:w="1945" w:type="dxa"/>
            <w:tcBorders>
              <w:top w:val="single" w:sz="6" w:space="0" w:color="000000"/>
              <w:start w:val="single" w:sz="6" w:space="0" w:color="000000"/>
              <w:bottom w:val="single" w:sz="6" w:space="0" w:color="000000"/>
              <w:end w:val="single" w:sz="6" w:space="0" w:color="000000"/>
            </w:tcBorders>
            <w:shd w:fill="FFFF00" w:val="clear"/>
            <w:vAlign w:val="center"/>
          </w:tcPr>
          <w:p>
            <w:pPr>
              <w:pStyle w:val="Bodytext1"/>
              <w:spacing w:before="0" w:after="120"/>
              <w:jc w:val="center"/>
              <w:rPr>
                <w:rFonts w:ascii="Arial" w:hAnsi="Arial" w:cs="Arial"/>
                <w:b/>
                <w:sz w:val="22"/>
                <w:lang w:val="pt-BR"/>
              </w:rPr>
            </w:pPr>
            <w:r>
              <w:rPr>
                <w:rFonts w:cs="Arial" w:ascii="Arial" w:hAnsi="Arial"/>
                <w:b/>
                <w:sz w:val="22"/>
                <w:lang w:val="pt-BR"/>
              </w:rPr>
              <w:t>Recebido ou Revisado</w:t>
            </w:r>
          </w:p>
        </w:tc>
      </w:tr>
      <w:tr>
        <w:trPr/>
        <w:tc>
          <w:tcPr>
            <w:tcW w:w="3217"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Especificação de Requisitos</w:t>
            </w:r>
          </w:p>
        </w:tc>
        <w:tc>
          <w:tcPr>
            <w:tcW w:w="212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e"/>
            </w:r>
            <w:r>
              <w:rPr>
                <w:sz w:val="22"/>
                <w:lang w:val="pt-BR"/>
              </w:rPr>
              <w:t xml:space="preserve"> </w:t>
            </w:r>
            <w:r>
              <w:rPr>
                <w:sz w:val="22"/>
                <w:lang w:val="pt-BR"/>
              </w:rPr>
              <w:t xml:space="preserve">Sim  </w:t>
            </w:r>
            <w:r>
              <w:rPr>
                <w:rFonts w:eastAsia="Wingdings" w:cs="Wingdings" w:ascii="Wingdings" w:hAnsi="Wingdings"/>
                <w:sz w:val="22"/>
              </w:rPr>
              <w:sym w:font="Wingdings" w:char="f06f"/>
            </w:r>
            <w:r>
              <w:rPr>
                <w:sz w:val="22"/>
                <w:lang w:val="pt-BR"/>
              </w:rPr>
              <w:t xml:space="preserve"> Não</w:t>
            </w:r>
          </w:p>
        </w:tc>
        <w:tc>
          <w:tcPr>
            <w:tcW w:w="194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e"/>
            </w:r>
            <w:r>
              <w:rPr>
                <w:sz w:val="22"/>
                <w:lang w:val="pt-BR"/>
              </w:rPr>
              <w:t xml:space="preserve"> </w:t>
            </w:r>
            <w:r>
              <w:rPr>
                <w:sz w:val="22"/>
                <w:lang w:val="pt-BR"/>
              </w:rPr>
              <w:t xml:space="preserve">Sim  </w:t>
            </w:r>
            <w:r>
              <w:rPr>
                <w:rFonts w:eastAsia="Wingdings" w:cs="Wingdings" w:ascii="Wingdings" w:hAnsi="Wingdings"/>
                <w:sz w:val="22"/>
              </w:rPr>
              <w:sym w:font="Wingdings" w:char="f06f"/>
            </w:r>
            <w:r>
              <w:rPr>
                <w:sz w:val="22"/>
                <w:lang w:val="pt-BR"/>
              </w:rPr>
              <w:t xml:space="preserve"> Não</w:t>
            </w:r>
          </w:p>
        </w:tc>
      </w:tr>
      <w:tr>
        <w:trPr/>
        <w:tc>
          <w:tcPr>
            <w:tcW w:w="3217"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Plano de Projeto</w:t>
            </w:r>
          </w:p>
        </w:tc>
        <w:tc>
          <w:tcPr>
            <w:tcW w:w="212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e"/>
            </w:r>
            <w:r>
              <w:rPr>
                <w:sz w:val="22"/>
                <w:lang w:val="pt-BR"/>
              </w:rPr>
              <w:t xml:space="preserve"> </w:t>
            </w:r>
            <w:r>
              <w:rPr>
                <w:sz w:val="22"/>
                <w:lang w:val="pt-BR"/>
              </w:rPr>
              <w:t xml:space="preserve">Sim  </w:t>
            </w:r>
            <w:r>
              <w:rPr>
                <w:rFonts w:eastAsia="Wingdings" w:cs="Wingdings" w:ascii="Wingdings" w:hAnsi="Wingdings"/>
                <w:sz w:val="22"/>
              </w:rPr>
              <w:sym w:font="Wingdings" w:char="f06f"/>
            </w:r>
            <w:r>
              <w:rPr>
                <w:sz w:val="22"/>
                <w:lang w:val="pt-BR"/>
              </w:rPr>
              <w:t xml:space="preserve"> Não</w:t>
            </w:r>
          </w:p>
        </w:tc>
        <w:tc>
          <w:tcPr>
            <w:tcW w:w="194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e"/>
            </w:r>
            <w:r>
              <w:rPr>
                <w:sz w:val="22"/>
                <w:lang w:val="pt-BR"/>
              </w:rPr>
              <w:t xml:space="preserve"> </w:t>
            </w:r>
            <w:r>
              <w:rPr>
                <w:sz w:val="22"/>
                <w:lang w:val="pt-BR"/>
              </w:rPr>
              <w:t xml:space="preserve">Sim  </w:t>
            </w:r>
            <w:r>
              <w:rPr>
                <w:rFonts w:eastAsia="Wingdings" w:cs="Wingdings" w:ascii="Wingdings" w:hAnsi="Wingdings"/>
                <w:sz w:val="22"/>
              </w:rPr>
              <w:sym w:font="Wingdings" w:char="f06f"/>
            </w:r>
            <w:r>
              <w:rPr>
                <w:sz w:val="22"/>
                <w:lang w:val="pt-BR"/>
              </w:rPr>
              <w:t xml:space="preserve"> Não</w:t>
            </w:r>
          </w:p>
        </w:tc>
      </w:tr>
      <w:tr>
        <w:trPr/>
        <w:tc>
          <w:tcPr>
            <w:tcW w:w="3217"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Modelo de Análise</w:t>
            </w:r>
          </w:p>
        </w:tc>
        <w:tc>
          <w:tcPr>
            <w:tcW w:w="212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e"/>
            </w:r>
            <w:r>
              <w:rPr>
                <w:sz w:val="22"/>
                <w:lang w:val="pt-BR"/>
              </w:rPr>
              <w:t xml:space="preserve"> </w:t>
            </w:r>
            <w:r>
              <w:rPr>
                <w:sz w:val="22"/>
                <w:lang w:val="pt-BR"/>
              </w:rPr>
              <w:t xml:space="preserve">Sim  </w:t>
            </w:r>
            <w:r>
              <w:rPr>
                <w:rFonts w:eastAsia="Wingdings" w:cs="Wingdings" w:ascii="Wingdings" w:hAnsi="Wingdings"/>
                <w:sz w:val="22"/>
              </w:rPr>
              <w:sym w:font="Wingdings" w:char="f06f"/>
            </w:r>
            <w:r>
              <w:rPr>
                <w:sz w:val="22"/>
                <w:lang w:val="pt-BR"/>
              </w:rPr>
              <w:t xml:space="preserve"> Não</w:t>
            </w:r>
          </w:p>
        </w:tc>
        <w:tc>
          <w:tcPr>
            <w:tcW w:w="194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e"/>
            </w:r>
            <w:r>
              <w:rPr>
                <w:sz w:val="22"/>
                <w:lang w:val="pt-BR"/>
              </w:rPr>
              <w:t xml:space="preserve"> </w:t>
            </w:r>
            <w:r>
              <w:rPr>
                <w:sz w:val="22"/>
                <w:lang w:val="pt-BR"/>
              </w:rPr>
              <w:t xml:space="preserve">Sim  </w:t>
            </w:r>
            <w:r>
              <w:rPr>
                <w:rFonts w:eastAsia="Wingdings" w:cs="Wingdings" w:ascii="Wingdings" w:hAnsi="Wingdings"/>
                <w:sz w:val="22"/>
              </w:rPr>
              <w:sym w:font="Wingdings" w:char="f06f"/>
            </w:r>
            <w:r>
              <w:rPr>
                <w:sz w:val="22"/>
                <w:lang w:val="pt-BR"/>
              </w:rPr>
              <w:t xml:space="preserve"> Não</w:t>
            </w:r>
          </w:p>
        </w:tc>
      </w:tr>
      <w:tr>
        <w:trPr/>
        <w:tc>
          <w:tcPr>
            <w:tcW w:w="3217"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Modelo de Projeto</w:t>
            </w:r>
          </w:p>
        </w:tc>
        <w:tc>
          <w:tcPr>
            <w:tcW w:w="212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e"/>
            </w:r>
            <w:r>
              <w:rPr>
                <w:sz w:val="22"/>
                <w:lang w:val="pt-BR"/>
              </w:rPr>
              <w:t xml:space="preserve"> </w:t>
            </w:r>
            <w:r>
              <w:rPr>
                <w:sz w:val="22"/>
                <w:lang w:val="pt-BR"/>
              </w:rPr>
              <w:t xml:space="preserve">Sim  </w:t>
            </w:r>
            <w:r>
              <w:rPr>
                <w:rFonts w:eastAsia="Wingdings" w:cs="Wingdings" w:ascii="Wingdings" w:hAnsi="Wingdings"/>
                <w:sz w:val="22"/>
              </w:rPr>
              <w:sym w:font="Wingdings" w:char="f06f"/>
            </w:r>
            <w:r>
              <w:rPr>
                <w:sz w:val="22"/>
                <w:lang w:val="pt-BR"/>
              </w:rPr>
              <w:t xml:space="preserve"> Não</w:t>
            </w:r>
          </w:p>
        </w:tc>
        <w:tc>
          <w:tcPr>
            <w:tcW w:w="194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e"/>
            </w:r>
            <w:r>
              <w:rPr>
                <w:sz w:val="22"/>
                <w:lang w:val="pt-BR"/>
              </w:rPr>
              <w:t xml:space="preserve"> </w:t>
            </w:r>
            <w:r>
              <w:rPr>
                <w:sz w:val="22"/>
                <w:lang w:val="pt-BR"/>
              </w:rPr>
              <w:t xml:space="preserve">Sim  </w:t>
            </w:r>
            <w:r>
              <w:rPr>
                <w:rFonts w:eastAsia="Wingdings" w:cs="Wingdings" w:ascii="Wingdings" w:hAnsi="Wingdings"/>
                <w:sz w:val="22"/>
              </w:rPr>
              <w:sym w:font="Wingdings" w:char="f06f"/>
            </w:r>
            <w:r>
              <w:rPr>
                <w:sz w:val="22"/>
                <w:lang w:val="pt-BR"/>
              </w:rPr>
              <w:t xml:space="preserve"> Não</w:t>
            </w:r>
          </w:p>
        </w:tc>
      </w:tr>
      <w:tr>
        <w:trPr/>
        <w:tc>
          <w:tcPr>
            <w:tcW w:w="3217"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Documento de Arquitetura</w:t>
            </w:r>
          </w:p>
        </w:tc>
        <w:tc>
          <w:tcPr>
            <w:tcW w:w="212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e"/>
            </w:r>
            <w:r>
              <w:rPr>
                <w:sz w:val="22"/>
                <w:lang w:val="pt-BR"/>
              </w:rPr>
              <w:t xml:space="preserve"> </w:t>
            </w:r>
            <w:r>
              <w:rPr>
                <w:sz w:val="22"/>
                <w:lang w:val="pt-BR"/>
              </w:rPr>
              <w:t xml:space="preserve">Sim  </w:t>
            </w:r>
            <w:r>
              <w:rPr>
                <w:rFonts w:eastAsia="Wingdings" w:cs="Wingdings" w:ascii="Wingdings" w:hAnsi="Wingdings"/>
                <w:sz w:val="22"/>
              </w:rPr>
              <w:sym w:font="Wingdings" w:char="f06f"/>
            </w:r>
            <w:r>
              <w:rPr>
                <w:sz w:val="22"/>
                <w:lang w:val="pt-BR"/>
              </w:rPr>
              <w:t xml:space="preserve"> Não</w:t>
            </w:r>
          </w:p>
        </w:tc>
        <w:tc>
          <w:tcPr>
            <w:tcW w:w="194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e"/>
            </w:r>
            <w:r>
              <w:rPr>
                <w:sz w:val="22"/>
                <w:lang w:val="pt-BR"/>
              </w:rPr>
              <w:t xml:space="preserve"> </w:t>
            </w:r>
            <w:r>
              <w:rPr>
                <w:sz w:val="22"/>
                <w:lang w:val="pt-BR"/>
              </w:rPr>
              <w:t xml:space="preserve">Sim  </w:t>
            </w:r>
            <w:r>
              <w:rPr>
                <w:rFonts w:eastAsia="Wingdings" w:cs="Wingdings" w:ascii="Wingdings" w:hAnsi="Wingdings"/>
                <w:sz w:val="22"/>
              </w:rPr>
              <w:sym w:font="Wingdings" w:char="f06f"/>
            </w:r>
            <w:r>
              <w:rPr>
                <w:sz w:val="22"/>
                <w:lang w:val="pt-BR"/>
              </w:rPr>
              <w:t xml:space="preserve"> Não</w:t>
            </w:r>
          </w:p>
        </w:tc>
      </w:tr>
      <w:tr>
        <w:trPr/>
        <w:tc>
          <w:tcPr>
            <w:tcW w:w="3217"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Protótipo</w:t>
            </w:r>
          </w:p>
        </w:tc>
        <w:tc>
          <w:tcPr>
            <w:tcW w:w="212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f"/>
            </w:r>
            <w:r>
              <w:rPr>
                <w:sz w:val="22"/>
                <w:lang w:val="pt-BR"/>
              </w:rPr>
              <w:t xml:space="preserve"> </w:t>
            </w:r>
            <w:r>
              <w:rPr>
                <w:sz w:val="22"/>
                <w:lang w:val="pt-BR"/>
              </w:rPr>
              <w:t xml:space="preserve">Sim  </w:t>
            </w:r>
            <w:r>
              <w:rPr>
                <w:rFonts w:eastAsia="Wingdings" w:cs="Wingdings" w:ascii="Wingdings" w:hAnsi="Wingdings"/>
                <w:sz w:val="22"/>
              </w:rPr>
              <w:sym w:font="Wingdings" w:char="f06e"/>
            </w:r>
            <w:r>
              <w:rPr>
                <w:sz w:val="22"/>
                <w:lang w:val="pt-BR"/>
              </w:rPr>
              <w:t xml:space="preserve"> Não</w:t>
            </w:r>
          </w:p>
        </w:tc>
        <w:tc>
          <w:tcPr>
            <w:tcW w:w="194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f"/>
            </w:r>
            <w:r>
              <w:rPr>
                <w:sz w:val="22"/>
                <w:lang w:val="pt-BR"/>
              </w:rPr>
              <w:t xml:space="preserve"> </w:t>
            </w:r>
            <w:r>
              <w:rPr>
                <w:sz w:val="22"/>
                <w:lang w:val="pt-BR"/>
              </w:rPr>
              <w:t xml:space="preserve">Sim  </w:t>
            </w:r>
            <w:r>
              <w:rPr>
                <w:rFonts w:eastAsia="Wingdings" w:cs="Wingdings" w:ascii="Wingdings" w:hAnsi="Wingdings"/>
                <w:sz w:val="22"/>
              </w:rPr>
              <w:sym w:font="Wingdings" w:char="f06e"/>
            </w:r>
            <w:r>
              <w:rPr>
                <w:sz w:val="22"/>
                <w:lang w:val="pt-BR"/>
              </w:rPr>
              <w:t xml:space="preserve"> Não</w:t>
            </w:r>
          </w:p>
        </w:tc>
      </w:tr>
      <w:tr>
        <w:trPr/>
        <w:tc>
          <w:tcPr>
            <w:tcW w:w="3217"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Manual do Usuário</w:t>
            </w:r>
          </w:p>
        </w:tc>
        <w:tc>
          <w:tcPr>
            <w:tcW w:w="212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f"/>
            </w:r>
            <w:r>
              <w:rPr>
                <w:sz w:val="22"/>
                <w:lang w:val="pt-BR"/>
              </w:rPr>
              <w:t xml:space="preserve"> </w:t>
            </w:r>
            <w:r>
              <w:rPr>
                <w:sz w:val="22"/>
                <w:lang w:val="pt-BR"/>
              </w:rPr>
              <w:t xml:space="preserve">Sim  </w:t>
            </w:r>
            <w:r>
              <w:rPr>
                <w:rFonts w:eastAsia="Wingdings" w:cs="Wingdings" w:ascii="Wingdings" w:hAnsi="Wingdings"/>
                <w:sz w:val="22"/>
              </w:rPr>
              <w:sym w:font="Wingdings" w:char="f06e"/>
            </w:r>
            <w:r>
              <w:rPr>
                <w:sz w:val="22"/>
                <w:lang w:val="pt-BR"/>
              </w:rPr>
              <w:t xml:space="preserve"> Não</w:t>
            </w:r>
          </w:p>
        </w:tc>
        <w:tc>
          <w:tcPr>
            <w:tcW w:w="194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f"/>
            </w:r>
            <w:r>
              <w:rPr>
                <w:sz w:val="22"/>
                <w:lang w:val="pt-BR"/>
              </w:rPr>
              <w:t xml:space="preserve"> </w:t>
            </w:r>
            <w:r>
              <w:rPr>
                <w:sz w:val="22"/>
                <w:lang w:val="pt-BR"/>
              </w:rPr>
              <w:t xml:space="preserve">Sim  </w:t>
            </w:r>
            <w:r>
              <w:rPr>
                <w:rFonts w:eastAsia="Wingdings" w:cs="Wingdings" w:ascii="Wingdings" w:hAnsi="Wingdings"/>
                <w:sz w:val="22"/>
              </w:rPr>
              <w:sym w:font="Wingdings" w:char="f06e"/>
            </w:r>
            <w:r>
              <w:rPr>
                <w:sz w:val="22"/>
                <w:lang w:val="pt-BR"/>
              </w:rPr>
              <w:t xml:space="preserve"> Não</w:t>
            </w:r>
          </w:p>
        </w:tc>
      </w:tr>
      <w:tr>
        <w:trPr/>
        <w:tc>
          <w:tcPr>
            <w:tcW w:w="3217"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Lista de Riscos</w:t>
            </w:r>
          </w:p>
        </w:tc>
        <w:tc>
          <w:tcPr>
            <w:tcW w:w="212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e"/>
            </w:r>
            <w:r>
              <w:rPr>
                <w:sz w:val="22"/>
                <w:lang w:val="pt-BR"/>
              </w:rPr>
              <w:t xml:space="preserve"> </w:t>
            </w:r>
            <w:r>
              <w:rPr>
                <w:sz w:val="22"/>
                <w:lang w:val="pt-BR"/>
              </w:rPr>
              <w:t xml:space="preserve">Sim  </w:t>
            </w:r>
            <w:r>
              <w:rPr>
                <w:rFonts w:eastAsia="Wingdings" w:cs="Wingdings" w:ascii="Wingdings" w:hAnsi="Wingdings"/>
                <w:sz w:val="22"/>
              </w:rPr>
              <w:sym w:font="Wingdings" w:char="f06f"/>
            </w:r>
            <w:r>
              <w:rPr>
                <w:sz w:val="22"/>
                <w:lang w:val="pt-BR"/>
              </w:rPr>
              <w:t xml:space="preserve"> Não</w:t>
            </w:r>
          </w:p>
        </w:tc>
        <w:tc>
          <w:tcPr>
            <w:tcW w:w="1945"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pPr>
            <w:r>
              <w:rPr>
                <w:rFonts w:eastAsia="Wingdings" w:cs="Wingdings" w:ascii="Wingdings" w:hAnsi="Wingdings"/>
                <w:sz w:val="22"/>
              </w:rPr>
              <w:sym w:font="Wingdings" w:char="f06e"/>
            </w:r>
            <w:r>
              <w:rPr>
                <w:sz w:val="22"/>
                <w:lang w:val="pt-BR"/>
              </w:rPr>
              <w:t xml:space="preserve"> </w:t>
            </w:r>
            <w:r>
              <w:rPr>
                <w:sz w:val="22"/>
                <w:lang w:val="pt-BR"/>
              </w:rPr>
              <w:t xml:space="preserve">Sim  </w:t>
            </w:r>
            <w:r>
              <w:rPr>
                <w:rFonts w:eastAsia="Wingdings" w:cs="Wingdings" w:ascii="Wingdings" w:hAnsi="Wingdings"/>
                <w:sz w:val="22"/>
              </w:rPr>
              <w:sym w:font="Wingdings" w:char="f06f"/>
            </w:r>
            <w:r>
              <w:rPr>
                <w:sz w:val="22"/>
                <w:lang w:val="pt-BR"/>
              </w:rPr>
              <w:t xml:space="preserve"> Não</w:t>
            </w:r>
          </w:p>
        </w:tc>
      </w:tr>
    </w:tbl>
    <w:p>
      <w:pPr>
        <w:pStyle w:val="Bodytext1"/>
        <w:rPr>
          <w:sz w:val="22"/>
          <w:lang w:val="pt-BR"/>
        </w:rPr>
      </w:pPr>
      <w:r>
        <w:rPr>
          <w:sz w:val="22"/>
          <w:lang w:val="pt-BR"/>
        </w:rPr>
      </w:r>
      <w:r>
        <w:br w:type="page"/>
      </w:r>
    </w:p>
    <w:p>
      <w:pPr>
        <w:pStyle w:val="Heading1"/>
        <w:numPr>
          <w:ilvl w:val="0"/>
          <w:numId w:val="1"/>
        </w:numPr>
        <w:spacing w:before="0" w:after="60"/>
        <w:ind w:hanging="0" w:start="0"/>
        <w:rPr>
          <w:sz w:val="26"/>
          <w:lang w:val="pt-BR"/>
        </w:rPr>
      </w:pPr>
      <w:bookmarkStart w:id="5" w:name="__RefHeading___Toc78907477"/>
      <w:bookmarkEnd w:id="5"/>
      <w:r>
        <w:rPr>
          <w:sz w:val="26"/>
          <w:lang w:val="pt-BR"/>
        </w:rPr>
        <w:t>Requisitos a Testar</w:t>
      </w:r>
    </w:p>
    <w:p>
      <w:pPr>
        <w:pStyle w:val="BodyText"/>
        <w:rPr>
          <w:sz w:val="22"/>
          <w:lang w:val="pt-BR"/>
        </w:rPr>
      </w:pPr>
      <w:r>
        <w:rPr>
          <w:sz w:val="22"/>
          <w:lang w:val="pt-BR"/>
        </w:rPr>
        <w:t xml:space="preserve">A lista abaixo identifica aqueles itens – use cases, requisitos funcionais e não funcionais – que foram identificados como alvos de teste. Essa lista representa o que será testado. </w:t>
      </w:r>
    </w:p>
    <w:p>
      <w:pPr>
        <w:pStyle w:val="Heading2"/>
        <w:numPr>
          <w:ilvl w:val="1"/>
          <w:numId w:val="1"/>
        </w:numPr>
        <w:ind w:hanging="0" w:start="0"/>
        <w:rPr>
          <w:sz w:val="22"/>
          <w:lang w:val="pt-BR"/>
        </w:rPr>
      </w:pPr>
      <w:bookmarkStart w:id="6" w:name="__RefHeading___Toc78907478"/>
      <w:bookmarkEnd w:id="6"/>
      <w:r>
        <w:rPr>
          <w:sz w:val="22"/>
          <w:lang w:val="pt-BR"/>
        </w:rPr>
        <w:t>Teste do Banco de Dados</w:t>
      </w:r>
    </w:p>
    <w:p>
      <w:pPr>
        <w:pStyle w:val="BodyText"/>
        <w:numPr>
          <w:ilvl w:val="0"/>
          <w:numId w:val="3"/>
        </w:numPr>
        <w:tabs>
          <w:tab w:val="clear" w:pos="709"/>
          <w:tab w:val="left" w:pos="993" w:leader="none"/>
        </w:tabs>
        <w:ind w:hanging="0" w:start="709" w:end="0"/>
        <w:rPr>
          <w:sz w:val="22"/>
          <w:lang w:val="pt-BR"/>
        </w:rPr>
      </w:pPr>
      <w:r>
        <w:rPr>
          <w:sz w:val="22"/>
          <w:lang w:val="pt-BR"/>
        </w:rPr>
        <w:t>Verifique que as informações do usuário podem ser cadastradas, consultadas e removidas.</w:t>
      </w:r>
    </w:p>
    <w:p>
      <w:pPr>
        <w:pStyle w:val="BodyText"/>
        <w:numPr>
          <w:ilvl w:val="0"/>
          <w:numId w:val="3"/>
        </w:numPr>
        <w:tabs>
          <w:tab w:val="clear" w:pos="709"/>
          <w:tab w:val="left" w:pos="993" w:leader="none"/>
        </w:tabs>
        <w:ind w:hanging="0" w:start="709" w:end="0"/>
        <w:rPr>
          <w:sz w:val="22"/>
          <w:lang w:val="pt-BR"/>
        </w:rPr>
      </w:pPr>
      <w:r>
        <w:rPr>
          <w:sz w:val="22"/>
          <w:lang w:val="pt-BR"/>
        </w:rPr>
        <w:t>Verifique que as informações imagem, nome, descrição e preços podem ser inseridos, atualizados e consultados.</w:t>
      </w:r>
    </w:p>
    <w:p>
      <w:pPr>
        <w:pStyle w:val="BodyText"/>
        <w:numPr>
          <w:ilvl w:val="0"/>
          <w:numId w:val="3"/>
        </w:numPr>
        <w:tabs>
          <w:tab w:val="clear" w:pos="709"/>
          <w:tab w:val="left" w:pos="993" w:leader="none"/>
        </w:tabs>
        <w:ind w:hanging="0" w:start="709" w:end="0"/>
        <w:rPr>
          <w:sz w:val="22"/>
          <w:lang w:val="pt-BR"/>
        </w:rPr>
      </w:pPr>
      <w:r>
        <w:rPr>
          <w:sz w:val="22"/>
          <w:lang w:val="pt-BR"/>
        </w:rPr>
        <w:t>Verifique que as informações específicas de cada usuário podem ser acompanhadas.</w:t>
      </w:r>
    </w:p>
    <w:p>
      <w:pPr>
        <w:pStyle w:val="BodyText"/>
        <w:numPr>
          <w:ilvl w:val="0"/>
          <w:numId w:val="4"/>
        </w:numPr>
        <w:tabs>
          <w:tab w:val="clear" w:pos="709"/>
          <w:tab w:val="left" w:pos="993" w:leader="none"/>
        </w:tabs>
        <w:ind w:hanging="0" w:start="709" w:end="0"/>
        <w:rPr>
          <w:sz w:val="22"/>
          <w:lang w:val="pt-BR"/>
        </w:rPr>
      </w:pPr>
      <w:r>
        <w:rPr>
          <w:sz w:val="22"/>
          <w:lang w:val="pt-BR"/>
        </w:rPr>
        <w:t>Verifique que o sistema pode cadastrar, atualizar e remover um novo hóspede de seu banco de dados.</w:t>
      </w:r>
    </w:p>
    <w:p>
      <w:pPr>
        <w:pStyle w:val="BodyText"/>
        <w:numPr>
          <w:ilvl w:val="0"/>
          <w:numId w:val="4"/>
        </w:numPr>
        <w:tabs>
          <w:tab w:val="clear" w:pos="709"/>
          <w:tab w:val="left" w:pos="993" w:leader="none"/>
        </w:tabs>
        <w:ind w:hanging="0" w:start="709" w:end="0"/>
        <w:rPr>
          <w:sz w:val="22"/>
          <w:lang w:val="pt-BR"/>
        </w:rPr>
      </w:pPr>
      <w:r>
        <w:rPr>
          <w:sz w:val="22"/>
          <w:lang w:val="pt-BR"/>
        </w:rPr>
        <w:t>Verifique que o sistema pode remover categorias de produtos cadastrados.</w:t>
      </w:r>
    </w:p>
    <w:p>
      <w:pPr>
        <w:pStyle w:val="BodyText"/>
        <w:numPr>
          <w:ilvl w:val="0"/>
          <w:numId w:val="3"/>
        </w:numPr>
        <w:tabs>
          <w:tab w:val="clear" w:pos="709"/>
          <w:tab w:val="left" w:pos="993" w:leader="none"/>
        </w:tabs>
        <w:ind w:hanging="0" w:start="709" w:end="0"/>
        <w:rPr>
          <w:sz w:val="22"/>
          <w:lang w:val="pt-BR"/>
        </w:rPr>
      </w:pPr>
      <w:r>
        <w:rPr>
          <w:sz w:val="22"/>
          <w:lang w:val="pt-BR"/>
        </w:rPr>
        <w:t>Verifique que um novo produto pode ser cadastrado.</w:t>
      </w:r>
    </w:p>
    <w:p>
      <w:pPr>
        <w:pStyle w:val="BodyText"/>
        <w:numPr>
          <w:ilvl w:val="0"/>
          <w:numId w:val="3"/>
        </w:numPr>
        <w:tabs>
          <w:tab w:val="clear" w:pos="709"/>
          <w:tab w:val="left" w:pos="993" w:leader="none"/>
        </w:tabs>
        <w:ind w:hanging="0" w:start="709" w:end="0"/>
        <w:rPr>
          <w:sz w:val="22"/>
          <w:lang w:val="pt-BR"/>
        </w:rPr>
      </w:pPr>
      <w:r>
        <w:rPr>
          <w:sz w:val="22"/>
          <w:lang w:val="pt-BR"/>
        </w:rPr>
        <w:t>Verifique que os locais cadastrados possam ser agrupados por categoria.</w:t>
      </w:r>
    </w:p>
    <w:p>
      <w:pPr>
        <w:pStyle w:val="BodyText"/>
        <w:numPr>
          <w:ilvl w:val="0"/>
          <w:numId w:val="4"/>
        </w:numPr>
        <w:tabs>
          <w:tab w:val="clear" w:pos="709"/>
          <w:tab w:val="left" w:pos="993" w:leader="none"/>
        </w:tabs>
        <w:ind w:hanging="0" w:start="709" w:end="0"/>
        <w:rPr>
          <w:sz w:val="22"/>
          <w:lang w:val="pt-BR"/>
        </w:rPr>
      </w:pPr>
      <w:r>
        <w:rPr>
          <w:sz w:val="22"/>
          <w:lang w:val="pt-BR"/>
        </w:rPr>
        <w:t>Verifique que os produtos possam ser cadastrados, removidos e atualizados pelo administrador do sistema.</w:t>
      </w:r>
    </w:p>
    <w:p>
      <w:pPr>
        <w:pStyle w:val="BodyText"/>
        <w:numPr>
          <w:ilvl w:val="0"/>
          <w:numId w:val="4"/>
        </w:numPr>
        <w:tabs>
          <w:tab w:val="clear" w:pos="709"/>
          <w:tab w:val="left" w:pos="993" w:leader="none"/>
        </w:tabs>
        <w:ind w:hanging="0" w:start="709" w:end="0"/>
        <w:rPr>
          <w:sz w:val="22"/>
          <w:lang w:val="pt-BR"/>
        </w:rPr>
      </w:pPr>
      <w:r>
        <w:rPr>
          <w:sz w:val="22"/>
          <w:lang w:val="pt-BR"/>
        </w:rPr>
        <w:t>Verifique que as informações sobre</w:t>
      </w:r>
      <w:r>
        <w:rPr>
          <w:lang w:val="pt-BR"/>
        </w:rPr>
        <w:t xml:space="preserve"> </w:t>
      </w:r>
      <w:r>
        <w:rPr>
          <w:sz w:val="22"/>
          <w:lang w:val="pt-BR"/>
        </w:rPr>
        <w:t>o produto possam ser cadastradas, removidas e atualizadas pelo administrador do sistema.</w:t>
      </w:r>
    </w:p>
    <w:p>
      <w:pPr>
        <w:pStyle w:val="BodyText"/>
        <w:numPr>
          <w:ilvl w:val="0"/>
          <w:numId w:val="4"/>
        </w:numPr>
        <w:tabs>
          <w:tab w:val="clear" w:pos="709"/>
          <w:tab w:val="left" w:pos="993" w:leader="none"/>
        </w:tabs>
        <w:ind w:hanging="0" w:start="709" w:end="0"/>
        <w:rPr>
          <w:sz w:val="22"/>
          <w:lang w:val="pt-BR"/>
        </w:rPr>
      </w:pPr>
      <w:r>
        <w:rPr>
          <w:sz w:val="22"/>
          <w:lang w:val="pt-BR"/>
        </w:rPr>
        <w:t>Verifique que as informações úteis cadastradas possam ser consultadas.</w:t>
      </w:r>
    </w:p>
    <w:p>
      <w:pPr>
        <w:pStyle w:val="BodyText"/>
        <w:numPr>
          <w:ilvl w:val="0"/>
          <w:numId w:val="3"/>
        </w:numPr>
        <w:tabs>
          <w:tab w:val="clear" w:pos="709"/>
          <w:tab w:val="left" w:pos="993" w:leader="none"/>
        </w:tabs>
        <w:ind w:hanging="0" w:start="709" w:end="0"/>
        <w:rPr>
          <w:sz w:val="22"/>
          <w:lang w:val="pt-BR"/>
        </w:rPr>
      </w:pPr>
      <w:r>
        <w:rPr>
          <w:sz w:val="22"/>
          <w:lang w:val="pt-BR"/>
        </w:rPr>
        <w:t>Verifique que o usuário cadastrado pode acessar o carrinho de compras.</w:t>
      </w:r>
    </w:p>
    <w:p>
      <w:pPr>
        <w:pStyle w:val="BodyText"/>
        <w:numPr>
          <w:ilvl w:val="0"/>
          <w:numId w:val="3"/>
        </w:numPr>
        <w:tabs>
          <w:tab w:val="clear" w:pos="709"/>
          <w:tab w:val="left" w:pos="993" w:leader="none"/>
        </w:tabs>
        <w:ind w:hanging="0" w:start="709" w:end="0"/>
        <w:rPr>
          <w:sz w:val="22"/>
          <w:lang w:val="pt-BR"/>
        </w:rPr>
      </w:pPr>
      <w:r>
        <w:rPr>
          <w:sz w:val="22"/>
          <w:lang w:val="pt-BR"/>
        </w:rPr>
        <w:t>Verifique que o sistema é capaz de buscar e manter atualizadas as informações de compras de conta.</w:t>
      </w:r>
    </w:p>
    <w:p>
      <w:pPr>
        <w:pStyle w:val="Heading2"/>
        <w:numPr>
          <w:ilvl w:val="1"/>
          <w:numId w:val="1"/>
        </w:numPr>
        <w:ind w:hanging="0" w:start="0"/>
        <w:rPr>
          <w:sz w:val="22"/>
          <w:lang w:val="pt-BR"/>
        </w:rPr>
      </w:pPr>
      <w:bookmarkStart w:id="7" w:name="__RefHeading___Toc78907479"/>
      <w:bookmarkEnd w:id="7"/>
      <w:r>
        <w:rPr>
          <w:sz w:val="22"/>
          <w:lang w:val="pt-BR"/>
        </w:rPr>
        <w:t>Teste Funcional</w:t>
      </w:r>
    </w:p>
    <w:p>
      <w:pPr>
        <w:pStyle w:val="BodyText"/>
        <w:numPr>
          <w:ilvl w:val="0"/>
          <w:numId w:val="4"/>
        </w:numPr>
        <w:tabs>
          <w:tab w:val="clear" w:pos="709"/>
          <w:tab w:val="left" w:pos="993" w:leader="none"/>
        </w:tabs>
        <w:ind w:hanging="0" w:start="709" w:end="0"/>
        <w:rPr>
          <w:sz w:val="22"/>
          <w:lang w:val="pt-BR"/>
        </w:rPr>
      </w:pPr>
      <w:r>
        <w:rPr>
          <w:sz w:val="22"/>
          <w:lang w:val="pt-BR"/>
        </w:rPr>
        <w:t>Verifique que as informações úteis obtidas pelo subsistema responsável são automaticamente e periodicamente atualizadas.</w:t>
      </w:r>
    </w:p>
    <w:p>
      <w:pPr>
        <w:pStyle w:val="BodyText"/>
        <w:numPr>
          <w:ilvl w:val="0"/>
          <w:numId w:val="4"/>
        </w:numPr>
        <w:tabs>
          <w:tab w:val="clear" w:pos="709"/>
          <w:tab w:val="left" w:pos="993" w:leader="none"/>
        </w:tabs>
        <w:ind w:hanging="0" w:start="709" w:end="0"/>
        <w:rPr>
          <w:sz w:val="22"/>
          <w:lang w:val="pt-BR"/>
        </w:rPr>
      </w:pPr>
      <w:r>
        <w:rPr>
          <w:sz w:val="22"/>
          <w:lang w:val="pt-BR"/>
        </w:rPr>
        <w:t>Verifique que qualquer usuário pode acessar sua própria conta através de login e senha.</w:t>
      </w:r>
    </w:p>
    <w:p>
      <w:pPr>
        <w:pStyle w:val="BodyText"/>
        <w:numPr>
          <w:ilvl w:val="0"/>
          <w:numId w:val="4"/>
        </w:numPr>
        <w:tabs>
          <w:tab w:val="clear" w:pos="709"/>
          <w:tab w:val="left" w:pos="993" w:leader="none"/>
        </w:tabs>
        <w:ind w:hanging="0" w:start="709" w:end="0"/>
        <w:rPr>
          <w:sz w:val="22"/>
          <w:lang w:val="pt-BR"/>
        </w:rPr>
      </w:pPr>
      <w:r>
        <w:rPr>
          <w:sz w:val="22"/>
          <w:lang w:val="pt-BR"/>
        </w:rPr>
        <w:t>Verifique que as informações no idioma em Inglês.</w:t>
      </w:r>
    </w:p>
    <w:p>
      <w:pPr>
        <w:pStyle w:val="Heading2"/>
        <w:numPr>
          <w:ilvl w:val="1"/>
          <w:numId w:val="1"/>
        </w:numPr>
        <w:ind w:hanging="0" w:start="0"/>
        <w:rPr>
          <w:sz w:val="22"/>
          <w:lang w:val="pt-BR"/>
        </w:rPr>
      </w:pPr>
      <w:bookmarkStart w:id="8" w:name="__RefHeading___Toc78907480"/>
      <w:bookmarkEnd w:id="8"/>
      <w:r>
        <w:rPr>
          <w:sz w:val="22"/>
          <w:lang w:val="pt-BR"/>
        </w:rPr>
        <w:t>Teste do Ciclo de Negócios</w:t>
      </w:r>
    </w:p>
    <w:p>
      <w:pPr>
        <w:pStyle w:val="BodyText"/>
        <w:rPr>
          <w:sz w:val="22"/>
          <w:lang w:val="pt-BR"/>
        </w:rPr>
      </w:pPr>
      <w:r>
        <w:rPr>
          <w:sz w:val="22"/>
          <w:lang w:val="pt-BR"/>
        </w:rPr>
        <w:t>Nenhum.</w:t>
      </w:r>
    </w:p>
    <w:p>
      <w:pPr>
        <w:pStyle w:val="Heading2"/>
        <w:numPr>
          <w:ilvl w:val="1"/>
          <w:numId w:val="1"/>
        </w:numPr>
        <w:ind w:hanging="0" w:start="0"/>
        <w:rPr>
          <w:sz w:val="22"/>
          <w:lang w:val="pt-BR"/>
        </w:rPr>
      </w:pPr>
      <w:bookmarkStart w:id="9" w:name="__RefHeading___Toc78907481"/>
      <w:bookmarkEnd w:id="9"/>
      <w:r>
        <w:rPr>
          <w:sz w:val="22"/>
          <w:lang w:val="pt-BR"/>
        </w:rPr>
        <w:t>Teste da Interface do Usuário</w:t>
      </w:r>
    </w:p>
    <w:p>
      <w:pPr>
        <w:pStyle w:val="BodyText"/>
        <w:numPr>
          <w:ilvl w:val="0"/>
          <w:numId w:val="5"/>
        </w:numPr>
        <w:tabs>
          <w:tab w:val="clear" w:pos="709"/>
          <w:tab w:val="left" w:pos="993" w:leader="none"/>
        </w:tabs>
        <w:ind w:hanging="0" w:start="709" w:end="0"/>
        <w:rPr>
          <w:sz w:val="22"/>
          <w:lang w:val="pt-BR"/>
        </w:rPr>
      </w:pPr>
      <w:r>
        <w:rPr>
          <w:sz w:val="22"/>
          <w:lang w:val="pt-BR"/>
        </w:rPr>
        <w:t>Navegue através de todos os use cases, verificando que cada tela de interface gráfica pode ser rapidamente entendida e facilmente utilizada.</w:t>
      </w:r>
    </w:p>
    <w:p>
      <w:pPr>
        <w:pStyle w:val="BodyText"/>
        <w:numPr>
          <w:ilvl w:val="0"/>
          <w:numId w:val="5"/>
        </w:numPr>
        <w:tabs>
          <w:tab w:val="clear" w:pos="709"/>
          <w:tab w:val="left" w:pos="993" w:leader="none"/>
        </w:tabs>
        <w:ind w:hanging="0" w:start="709" w:end="0"/>
        <w:rPr>
          <w:sz w:val="22"/>
          <w:lang w:val="pt-BR"/>
        </w:rPr>
      </w:pPr>
      <w:r>
        <w:rPr>
          <w:sz w:val="22"/>
          <w:lang w:val="pt-BR"/>
        </w:rPr>
        <w:t>Verifique que toda ajuda online funciona.</w:t>
      </w:r>
    </w:p>
    <w:p>
      <w:pPr>
        <w:pStyle w:val="BodyText"/>
        <w:numPr>
          <w:ilvl w:val="0"/>
          <w:numId w:val="5"/>
        </w:numPr>
        <w:tabs>
          <w:tab w:val="clear" w:pos="709"/>
          <w:tab w:val="left" w:pos="993" w:leader="none"/>
        </w:tabs>
        <w:ind w:hanging="0" w:start="709" w:end="0"/>
        <w:rPr>
          <w:sz w:val="22"/>
          <w:lang w:val="pt-BR"/>
        </w:rPr>
      </w:pPr>
      <w:r>
        <w:rPr>
          <w:sz w:val="22"/>
          <w:lang w:val="pt-BR"/>
        </w:rPr>
        <w:t>Verifique que todas as palavras e expressões apresentadas nos diversos idiomas estão em conformidade com as devidas normas sintáticas e gramaticais.</w:t>
      </w:r>
    </w:p>
    <w:p>
      <w:pPr>
        <w:pStyle w:val="Heading2"/>
        <w:numPr>
          <w:ilvl w:val="1"/>
          <w:numId w:val="1"/>
        </w:numPr>
        <w:ind w:hanging="0" w:start="0"/>
        <w:rPr>
          <w:sz w:val="22"/>
          <w:lang w:val="pt-BR"/>
        </w:rPr>
      </w:pPr>
      <w:bookmarkStart w:id="10" w:name="__RefHeading___Toc78907482"/>
      <w:bookmarkEnd w:id="10"/>
      <w:r>
        <w:rPr>
          <w:sz w:val="22"/>
          <w:lang w:val="pt-BR"/>
        </w:rPr>
        <w:t>Perfil da Performance</w:t>
      </w:r>
    </w:p>
    <w:p>
      <w:pPr>
        <w:pStyle w:val="BodyText"/>
        <w:rPr>
          <w:sz w:val="22"/>
          <w:lang w:val="pt-BR"/>
        </w:rPr>
      </w:pPr>
      <w:r>
        <w:rPr>
          <w:sz w:val="22"/>
          <w:lang w:val="pt-BR"/>
        </w:rPr>
        <w:t>Verifique o tempo de resposta da rede externa, do servidor em relação aos terminais.</w:t>
      </w:r>
    </w:p>
    <w:p>
      <w:pPr>
        <w:pStyle w:val="BodyText"/>
        <w:rPr>
          <w:sz w:val="22"/>
          <w:lang w:val="pt-BR"/>
        </w:rPr>
      </w:pPr>
      <w:r>
        <w:rPr>
          <w:sz w:val="22"/>
          <w:lang w:val="pt-BR"/>
        </w:rPr>
        <w:t>Verifique o tempo de consulta/atualização do subsistema de informações úteis.</w:t>
      </w:r>
    </w:p>
    <w:p>
      <w:pPr>
        <w:pStyle w:val="BodyText"/>
        <w:rPr>
          <w:sz w:val="22"/>
          <w:lang w:val="pt-BR"/>
        </w:rPr>
      </w:pPr>
      <w:r>
        <w:rPr>
          <w:sz w:val="22"/>
          <w:lang w:val="pt-BR"/>
        </w:rPr>
        <w:t>Verifique que o tempo de resposta para operações que envolvam dados multimídia (imagens, vídeos, etc.) não ultrapassam 15 segundos.</w:t>
      </w:r>
    </w:p>
    <w:p>
      <w:pPr>
        <w:pStyle w:val="Heading2"/>
        <w:numPr>
          <w:ilvl w:val="1"/>
          <w:numId w:val="1"/>
        </w:numPr>
        <w:ind w:hanging="0" w:start="0"/>
        <w:rPr>
          <w:sz w:val="22"/>
          <w:lang w:val="pt-BR"/>
        </w:rPr>
      </w:pPr>
      <w:bookmarkStart w:id="11" w:name="__RefHeading___Toc78907483"/>
      <w:bookmarkEnd w:id="11"/>
      <w:r>
        <w:rPr>
          <w:sz w:val="22"/>
          <w:lang w:val="pt-BR"/>
        </w:rPr>
        <w:t>Teste de Carga</w:t>
      </w:r>
    </w:p>
    <w:p>
      <w:pPr>
        <w:pStyle w:val="BodyText"/>
        <w:rPr>
          <w:sz w:val="22"/>
          <w:lang w:val="pt-BR"/>
        </w:rPr>
      </w:pPr>
      <w:r>
        <w:rPr>
          <w:sz w:val="22"/>
          <w:lang w:val="pt-BR"/>
        </w:rPr>
        <w:t>Verificar a resposta do sistema com 10 usuários.</w:t>
      </w:r>
    </w:p>
    <w:p>
      <w:pPr>
        <w:pStyle w:val="BodyText"/>
        <w:rPr>
          <w:sz w:val="22"/>
          <w:lang w:val="pt-BR"/>
        </w:rPr>
      </w:pPr>
      <w:r>
        <w:rPr>
          <w:sz w:val="22"/>
          <w:lang w:val="pt-BR"/>
        </w:rPr>
        <w:t>Verificar a resposta do sistema com 50 usuários.</w:t>
      </w:r>
    </w:p>
    <w:p>
      <w:pPr>
        <w:pStyle w:val="BodyText"/>
        <w:rPr>
          <w:sz w:val="22"/>
          <w:lang w:val="pt-BR"/>
        </w:rPr>
      </w:pPr>
      <w:r>
        <w:rPr>
          <w:sz w:val="22"/>
          <w:lang w:val="pt-BR"/>
        </w:rPr>
        <w:t>Verificar a resposta do sistema com 100 usuários.</w:t>
      </w:r>
    </w:p>
    <w:p>
      <w:pPr>
        <w:pStyle w:val="BodyText"/>
        <w:rPr>
          <w:sz w:val="22"/>
          <w:lang w:val="pt-BR"/>
        </w:rPr>
      </w:pPr>
      <w:r>
        <w:rPr>
          <w:sz w:val="22"/>
          <w:lang w:val="pt-BR"/>
        </w:rPr>
        <w:t>Verificar a resposta do sistema com 200 usuários.</w:t>
      </w:r>
    </w:p>
    <w:p>
      <w:pPr>
        <w:pStyle w:val="BodyText"/>
        <w:rPr>
          <w:sz w:val="22"/>
          <w:lang w:val="pt-BR"/>
        </w:rPr>
      </w:pPr>
      <w:r>
        <w:rPr>
          <w:sz w:val="22"/>
          <w:lang w:val="pt-BR"/>
        </w:rPr>
        <w:t>Verificar a resposta do sistema com 500 usuários.</w:t>
      </w:r>
    </w:p>
    <w:p>
      <w:pPr>
        <w:pStyle w:val="Heading2"/>
        <w:numPr>
          <w:ilvl w:val="1"/>
          <w:numId w:val="1"/>
        </w:numPr>
        <w:ind w:hanging="0" w:start="0"/>
        <w:rPr>
          <w:sz w:val="22"/>
          <w:lang w:val="pt-BR"/>
        </w:rPr>
      </w:pPr>
      <w:bookmarkStart w:id="12" w:name="__RefHeading___Toc78907484"/>
      <w:bookmarkEnd w:id="12"/>
      <w:r>
        <w:rPr>
          <w:sz w:val="22"/>
          <w:lang w:val="pt-BR"/>
        </w:rPr>
        <w:t>Teste de Stress</w:t>
      </w:r>
    </w:p>
    <w:p>
      <w:pPr>
        <w:pStyle w:val="BodyText"/>
        <w:rPr>
          <w:sz w:val="22"/>
          <w:lang w:val="pt-BR"/>
        </w:rPr>
      </w:pPr>
      <w:r>
        <w:rPr>
          <w:sz w:val="22"/>
          <w:lang w:val="pt-BR"/>
        </w:rPr>
        <w:t>Nenhum.</w:t>
      </w:r>
    </w:p>
    <w:p>
      <w:pPr>
        <w:pStyle w:val="Heading2"/>
        <w:numPr>
          <w:ilvl w:val="1"/>
          <w:numId w:val="1"/>
        </w:numPr>
        <w:ind w:hanging="0" w:start="0"/>
        <w:rPr>
          <w:sz w:val="22"/>
          <w:lang w:val="pt-BR"/>
        </w:rPr>
      </w:pPr>
      <w:bookmarkStart w:id="13" w:name="__RefHeading___Toc78907485"/>
      <w:bookmarkEnd w:id="13"/>
      <w:r>
        <w:rPr>
          <w:sz w:val="22"/>
          <w:lang w:val="pt-BR"/>
        </w:rPr>
        <w:t>Teste de Volume</w:t>
      </w:r>
    </w:p>
    <w:p>
      <w:pPr>
        <w:pStyle w:val="BodyText"/>
        <w:rPr>
          <w:sz w:val="22"/>
          <w:lang w:val="pt-BR"/>
        </w:rPr>
      </w:pPr>
      <w:r>
        <w:rPr>
          <w:sz w:val="22"/>
          <w:lang w:val="pt-BR"/>
        </w:rPr>
        <w:t>Nenhum.</w:t>
      </w:r>
    </w:p>
    <w:p>
      <w:pPr>
        <w:pStyle w:val="Heading2"/>
        <w:numPr>
          <w:ilvl w:val="1"/>
          <w:numId w:val="1"/>
        </w:numPr>
        <w:ind w:hanging="0" w:start="0"/>
        <w:rPr>
          <w:sz w:val="22"/>
          <w:lang w:val="pt-BR"/>
        </w:rPr>
      </w:pPr>
      <w:bookmarkStart w:id="14" w:name="__RefHeading___Toc78907486"/>
      <w:bookmarkEnd w:id="14"/>
      <w:r>
        <w:rPr>
          <w:sz w:val="22"/>
          <w:lang w:val="pt-BR"/>
        </w:rPr>
        <w:t>Teste de Segurança e de Controle de Acesso</w:t>
      </w:r>
    </w:p>
    <w:p>
      <w:pPr>
        <w:pStyle w:val="BodyText"/>
        <w:rPr>
          <w:sz w:val="22"/>
          <w:lang w:val="pt-BR"/>
        </w:rPr>
      </w:pPr>
      <w:r>
        <w:rPr>
          <w:sz w:val="22"/>
          <w:lang w:val="pt-BR"/>
        </w:rPr>
        <w:t>Verificar que usuários não cadastrados não podem acessar informações restritas aos cadastrados.</w:t>
      </w:r>
    </w:p>
    <w:p>
      <w:pPr>
        <w:pStyle w:val="BodyText"/>
        <w:rPr>
          <w:sz w:val="22"/>
          <w:lang w:val="pt-BR"/>
        </w:rPr>
      </w:pPr>
      <w:r>
        <w:rPr>
          <w:sz w:val="22"/>
          <w:lang w:val="pt-BR"/>
        </w:rPr>
        <w:t>Verificar que além do administrador, ninguém mais pode inserir, atualizar ou remover dados do sistema.</w:t>
      </w:r>
    </w:p>
    <w:p>
      <w:pPr>
        <w:pStyle w:val="BodyText"/>
        <w:rPr>
          <w:sz w:val="22"/>
          <w:lang w:val="pt-BR"/>
        </w:rPr>
      </w:pPr>
      <w:r>
        <w:rPr>
          <w:sz w:val="22"/>
          <w:lang w:val="pt-BR"/>
        </w:rPr>
        <w:t>Verificar que os clientes apenas vêem suas próprias informações de conta na loja virtual.</w:t>
      </w:r>
    </w:p>
    <w:p>
      <w:pPr>
        <w:pStyle w:val="BodyText"/>
        <w:rPr>
          <w:sz w:val="22"/>
          <w:lang w:val="pt-BR"/>
        </w:rPr>
      </w:pPr>
      <w:r>
        <w:rPr>
          <w:sz w:val="22"/>
          <w:lang w:val="pt-BR"/>
        </w:rPr>
        <w:t>Verificar que os usuários do sistema podem acessar apenas as funcionalidades e dados associados ao seu próprio tipo de usuário.</w:t>
      </w:r>
    </w:p>
    <w:p>
      <w:pPr>
        <w:pStyle w:val="Heading2"/>
        <w:numPr>
          <w:ilvl w:val="1"/>
          <w:numId w:val="1"/>
        </w:numPr>
        <w:ind w:hanging="0" w:start="0"/>
        <w:rPr>
          <w:sz w:val="22"/>
          <w:lang w:val="pt-BR"/>
        </w:rPr>
      </w:pPr>
      <w:bookmarkStart w:id="15" w:name="__RefHeading___Toc78907487"/>
      <w:bookmarkEnd w:id="15"/>
      <w:r>
        <w:rPr>
          <w:sz w:val="22"/>
          <w:lang w:val="pt-BR"/>
        </w:rPr>
        <w:t>Teste de Falha/Recuperação</w:t>
      </w:r>
    </w:p>
    <w:p>
      <w:pPr>
        <w:pStyle w:val="BodyText"/>
        <w:rPr>
          <w:sz w:val="22"/>
          <w:lang w:val="pt-BR"/>
        </w:rPr>
      </w:pPr>
      <w:r>
        <w:rPr>
          <w:sz w:val="22"/>
          <w:lang w:val="pt-BR"/>
        </w:rPr>
        <w:t>Nenhum.</w:t>
      </w:r>
    </w:p>
    <w:p>
      <w:pPr>
        <w:pStyle w:val="Heading2"/>
        <w:numPr>
          <w:ilvl w:val="1"/>
          <w:numId w:val="1"/>
        </w:numPr>
        <w:ind w:hanging="0" w:start="0"/>
        <w:rPr>
          <w:sz w:val="22"/>
          <w:lang w:val="pt-BR"/>
        </w:rPr>
      </w:pPr>
      <w:bookmarkStart w:id="16" w:name="__RefHeading___Toc78907488"/>
      <w:bookmarkEnd w:id="16"/>
      <w:r>
        <w:rPr>
          <w:sz w:val="22"/>
          <w:lang w:val="pt-BR"/>
        </w:rPr>
        <w:t>Teste de Ambiente</w:t>
      </w:r>
    </w:p>
    <w:p>
      <w:pPr>
        <w:pStyle w:val="BodyText"/>
        <w:rPr>
          <w:sz w:val="22"/>
          <w:lang w:val="pt-BR"/>
        </w:rPr>
      </w:pPr>
      <w:r>
        <w:rPr>
          <w:sz w:val="22"/>
          <w:lang w:val="pt-BR"/>
        </w:rPr>
        <w:t>A plataforma deve ser acessada por qualquer navegador como Google Chrome, Microsoft Edge, Safari e Ópera.</w:t>
      </w:r>
      <w:r>
        <w:br w:type="page"/>
      </w:r>
    </w:p>
    <w:p>
      <w:pPr>
        <w:pStyle w:val="Heading1"/>
        <w:numPr>
          <w:ilvl w:val="0"/>
          <w:numId w:val="1"/>
        </w:numPr>
        <w:spacing w:before="0" w:after="60"/>
        <w:ind w:hanging="0" w:start="0"/>
        <w:rPr>
          <w:sz w:val="26"/>
          <w:lang w:val="pt-BR"/>
        </w:rPr>
      </w:pPr>
      <w:bookmarkStart w:id="17" w:name="__RefHeading___Toc78907489"/>
      <w:bookmarkEnd w:id="17"/>
      <w:r>
        <w:rPr>
          <w:sz w:val="26"/>
          <w:lang w:val="pt-BR"/>
        </w:rPr>
        <w:t>Estratégia de Teste</w:t>
      </w:r>
    </w:p>
    <w:p>
      <w:pPr>
        <w:pStyle w:val="Heading2"/>
        <w:numPr>
          <w:ilvl w:val="1"/>
          <w:numId w:val="1"/>
        </w:numPr>
        <w:ind w:hanging="0" w:start="0"/>
        <w:rPr>
          <w:sz w:val="22"/>
          <w:lang w:val="pt-BR"/>
        </w:rPr>
      </w:pPr>
      <w:bookmarkStart w:id="18" w:name="__RefHeading___Toc78907490"/>
      <w:bookmarkEnd w:id="18"/>
      <w:r>
        <w:rPr>
          <w:sz w:val="22"/>
          <w:lang w:val="pt-BR"/>
        </w:rPr>
        <w:t>Tipos de Teste</w:t>
      </w:r>
    </w:p>
    <w:p>
      <w:pPr>
        <w:pStyle w:val="Normal"/>
        <w:rPr>
          <w:sz w:val="22"/>
          <w:lang w:val="pt-BR"/>
        </w:rPr>
      </w:pPr>
      <w:r>
        <w:rPr>
          <w:sz w:val="22"/>
          <w:lang w:val="pt-BR"/>
        </w:rPr>
      </w:r>
    </w:p>
    <w:p>
      <w:pPr>
        <w:pStyle w:val="BodyText"/>
        <w:jc w:val="both"/>
        <w:rPr>
          <w:sz w:val="22"/>
          <w:lang w:val="pt-BR"/>
        </w:rPr>
      </w:pPr>
      <w:r>
        <w:rPr>
          <w:sz w:val="22"/>
          <w:lang w:val="pt-BR"/>
        </w:rPr>
        <w:t xml:space="preserve">Nota: As transações abaixo se referem às “transações lógicas de negócio”. Essas transações são definidas como funções específicas que um usuário final do sistema é suposto de executar ao usar a aplicação, tais como adicionar ou modificar uma dada informação. </w:t>
      </w:r>
    </w:p>
    <w:p>
      <w:pPr>
        <w:pStyle w:val="Normal"/>
        <w:rPr>
          <w:sz w:val="22"/>
          <w:lang w:val="pt-BR"/>
        </w:rPr>
      </w:pPr>
      <w:r>
        <w:rPr>
          <w:sz w:val="22"/>
          <w:lang w:val="pt-BR"/>
        </w:rPr>
      </w:r>
    </w:p>
    <w:p>
      <w:pPr>
        <w:pStyle w:val="Heading3"/>
        <w:numPr>
          <w:ilvl w:val="2"/>
          <w:numId w:val="1"/>
        </w:numPr>
        <w:ind w:hanging="0" w:start="0"/>
        <w:rPr>
          <w:sz w:val="22"/>
          <w:lang w:val="pt-BR"/>
        </w:rPr>
      </w:pPr>
      <w:bookmarkStart w:id="19" w:name="__RefHeading___Toc78907491"/>
      <w:bookmarkEnd w:id="19"/>
      <w:r>
        <w:rPr>
          <w:sz w:val="22"/>
          <w:lang w:val="pt-BR"/>
        </w:rPr>
        <w:t>Teste de Integridade de Dados e do Banco de Dados</w:t>
      </w:r>
    </w:p>
    <w:p>
      <w:pPr>
        <w:pStyle w:val="InfoBlue"/>
        <w:rPr>
          <w:sz w:val="22"/>
          <w:lang w:val="pt-BR"/>
        </w:rPr>
      </w:pPr>
      <w:r>
        <w:rPr>
          <w:sz w:val="22"/>
          <w:lang w:val="pt-BR"/>
        </w:rPr>
      </w:r>
    </w:p>
    <w:tbl>
      <w:tblPr>
        <w:tblW w:w="8838" w:type="dxa"/>
        <w:jc w:val="start"/>
        <w:tblInd w:w="615" w:type="dxa"/>
        <w:tblLayout w:type="fixed"/>
        <w:tblCellMar>
          <w:top w:w="0" w:type="dxa"/>
          <w:start w:w="108" w:type="dxa"/>
          <w:bottom w:w="0" w:type="dxa"/>
          <w:end w:w="108" w:type="dxa"/>
        </w:tblCellMar>
      </w:tblPr>
      <w:tblGrid>
        <w:gridCol w:w="2211"/>
        <w:gridCol w:w="6626"/>
      </w:tblGrid>
      <w:tr>
        <w:trPr/>
        <w:tc>
          <w:tcPr>
            <w:tcW w:w="2211" w:type="dxa"/>
            <w:tcBorders>
              <w:top w:val="single" w:sz="12"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Objetivo do Teste:</w:t>
            </w:r>
          </w:p>
        </w:tc>
        <w:tc>
          <w:tcPr>
            <w:tcW w:w="6626" w:type="dxa"/>
            <w:tcBorders>
              <w:top w:val="single" w:sz="12" w:space="0" w:color="000000"/>
              <w:start w:val="single" w:sz="6" w:space="0" w:color="000000"/>
              <w:bottom w:val="single" w:sz="6" w:space="0" w:color="000000"/>
              <w:end w:val="single" w:sz="12" w:space="0" w:color="000000"/>
            </w:tcBorders>
          </w:tcPr>
          <w:p>
            <w:pPr>
              <w:pStyle w:val="BodyText"/>
              <w:spacing w:before="0" w:after="140"/>
              <w:rPr>
                <w:sz w:val="22"/>
                <w:lang w:val="pt-BR"/>
              </w:rPr>
            </w:pPr>
            <w:r>
              <w:rPr>
                <w:sz w:val="22"/>
                <w:lang w:val="pt-BR"/>
              </w:rPr>
              <w:t>Garantir que os métodos e processos de acesso ao banco de dados funcionam apropriadamente e sem corrupção dos dados.</w:t>
            </w:r>
          </w:p>
        </w:tc>
      </w:tr>
      <w:tr>
        <w:trPr/>
        <w:tc>
          <w:tcPr>
            <w:tcW w:w="2211"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Técnica:</w:t>
            </w:r>
          </w:p>
        </w:tc>
        <w:tc>
          <w:tcPr>
            <w:tcW w:w="6626" w:type="dxa"/>
            <w:tcBorders>
              <w:top w:val="single" w:sz="6" w:space="0" w:color="000000"/>
              <w:start w:val="single" w:sz="6" w:space="0" w:color="000000"/>
              <w:bottom w:val="single" w:sz="6" w:space="0" w:color="000000"/>
              <w:end w:val="single" w:sz="12" w:space="0" w:color="000000"/>
            </w:tcBorders>
          </w:tcPr>
          <w:p>
            <w:pPr>
              <w:pStyle w:val="BodyText"/>
              <w:numPr>
                <w:ilvl w:val="0"/>
                <w:numId w:val="6"/>
              </w:numPr>
              <w:rPr>
                <w:sz w:val="22"/>
                <w:lang w:val="pt-BR"/>
              </w:rPr>
            </w:pPr>
            <w:r>
              <w:rPr>
                <w:sz w:val="22"/>
                <w:lang w:val="pt-BR"/>
              </w:rPr>
              <w:t xml:space="preserve">Invocar cada método e processo de acesso ao banco de dados, alimentando cada um com dados ou requisições de dados válidos e inválidos. </w:t>
            </w:r>
          </w:p>
          <w:p>
            <w:pPr>
              <w:pStyle w:val="BodyText"/>
              <w:numPr>
                <w:ilvl w:val="0"/>
                <w:numId w:val="6"/>
              </w:numPr>
              <w:spacing w:before="0" w:after="140"/>
              <w:rPr>
                <w:sz w:val="22"/>
                <w:lang w:val="pt-BR"/>
              </w:rPr>
            </w:pPr>
            <w:r>
              <w:rPr>
                <w:sz w:val="22"/>
                <w:lang w:val="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tc>
      </w:tr>
      <w:tr>
        <w:trPr/>
        <w:tc>
          <w:tcPr>
            <w:tcW w:w="2211"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Critério de Finalização:</w:t>
            </w:r>
          </w:p>
        </w:tc>
        <w:tc>
          <w:tcPr>
            <w:tcW w:w="6626" w:type="dxa"/>
            <w:tcBorders>
              <w:top w:val="single" w:sz="6" w:space="0" w:color="000000"/>
              <w:start w:val="single" w:sz="6" w:space="0" w:color="000000"/>
              <w:bottom w:val="single" w:sz="6" w:space="0" w:color="000000"/>
              <w:end w:val="single" w:sz="12" w:space="0" w:color="000000"/>
            </w:tcBorders>
          </w:tcPr>
          <w:p>
            <w:pPr>
              <w:pStyle w:val="BodyText"/>
              <w:spacing w:before="0" w:after="140"/>
              <w:rPr>
                <w:sz w:val="22"/>
                <w:lang w:val="pt-BR"/>
              </w:rPr>
            </w:pPr>
            <w:r>
              <w:rPr>
                <w:sz w:val="22"/>
                <w:lang w:val="pt-BR"/>
              </w:rPr>
              <w:t>Todos os métodos e processos de acesso à base de dados funcionam como projetados e sem nenhuma corrupção de dados.</w:t>
            </w:r>
          </w:p>
        </w:tc>
      </w:tr>
      <w:tr>
        <w:trPr/>
        <w:tc>
          <w:tcPr>
            <w:tcW w:w="2211" w:type="dxa"/>
            <w:tcBorders>
              <w:top w:val="single" w:sz="6" w:space="0" w:color="000000"/>
              <w:start w:val="single" w:sz="12" w:space="0" w:color="000000"/>
              <w:bottom w:val="single" w:sz="12" w:space="0" w:color="000000"/>
              <w:end w:val="single" w:sz="6" w:space="0" w:color="000000"/>
            </w:tcBorders>
          </w:tcPr>
          <w:p>
            <w:pPr>
              <w:pStyle w:val="Bodytext1"/>
              <w:spacing w:before="0" w:after="120"/>
              <w:rPr>
                <w:sz w:val="22"/>
                <w:lang w:val="pt-BR"/>
              </w:rPr>
            </w:pPr>
            <w:r>
              <w:rPr>
                <w:sz w:val="22"/>
                <w:lang w:val="pt-BR"/>
              </w:rPr>
              <w:t>Considerações Especiais:</w:t>
            </w:r>
          </w:p>
        </w:tc>
        <w:tc>
          <w:tcPr>
            <w:tcW w:w="6626" w:type="dxa"/>
            <w:tcBorders>
              <w:top w:val="single" w:sz="6" w:space="0" w:color="000000"/>
              <w:start w:val="single" w:sz="6" w:space="0" w:color="000000"/>
              <w:bottom w:val="single" w:sz="12" w:space="0" w:color="000000"/>
              <w:end w:val="single" w:sz="12" w:space="0" w:color="000000"/>
            </w:tcBorders>
          </w:tcPr>
          <w:p>
            <w:pPr>
              <w:pStyle w:val="BodyText"/>
              <w:numPr>
                <w:ilvl w:val="0"/>
                <w:numId w:val="7"/>
              </w:numPr>
              <w:rPr>
                <w:sz w:val="22"/>
                <w:lang w:val="pt-BR"/>
              </w:rPr>
            </w:pPr>
            <w:r>
              <w:rPr>
                <w:sz w:val="22"/>
                <w:lang w:val="pt-BR"/>
              </w:rPr>
              <w:t>O teste pode necessitar de um ambiente de desenvolvimento ou drivers de SGBD para inserir ou modificar os dados diretamente nas bases de dados</w:t>
            </w:r>
          </w:p>
          <w:p>
            <w:pPr>
              <w:pStyle w:val="BodyText"/>
              <w:numPr>
                <w:ilvl w:val="0"/>
                <w:numId w:val="7"/>
              </w:numPr>
              <w:rPr>
                <w:sz w:val="22"/>
                <w:lang w:val="pt-BR"/>
              </w:rPr>
            </w:pPr>
            <w:r>
              <w:rPr>
                <w:sz w:val="22"/>
                <w:lang w:val="pt-BR"/>
              </w:rPr>
              <w:t>Processos devem ser invocados manualmente</w:t>
            </w:r>
          </w:p>
          <w:p>
            <w:pPr>
              <w:pStyle w:val="BodyText"/>
              <w:numPr>
                <w:ilvl w:val="0"/>
                <w:numId w:val="7"/>
              </w:numPr>
              <w:spacing w:before="0" w:after="140"/>
              <w:rPr>
                <w:sz w:val="22"/>
                <w:lang w:val="pt-BR"/>
              </w:rPr>
            </w:pPr>
            <w:r>
              <w:rPr>
                <w:sz w:val="22"/>
                <w:lang w:val="pt-BR"/>
              </w:rPr>
              <w:t>Bases de dados pequenas ou minimizadas (número de registros limitados) devem ser usados para aumentar a visibilidade de eventos não-aceitáveis.</w:t>
            </w:r>
          </w:p>
        </w:tc>
      </w:tr>
    </w:tbl>
    <w:p>
      <w:pPr>
        <w:pStyle w:val="InfoBlue"/>
        <w:rPr>
          <w:sz w:val="22"/>
          <w:lang w:val="pt-BR"/>
        </w:rPr>
      </w:pPr>
      <w:r>
        <w:rPr>
          <w:sz w:val="22"/>
          <w:lang w:val="pt-BR"/>
        </w:rPr>
      </w:r>
    </w:p>
    <w:p>
      <w:pPr>
        <w:pStyle w:val="BodyText"/>
        <w:rPr>
          <w:sz w:val="22"/>
          <w:lang w:val="pt-BR"/>
        </w:rPr>
      </w:pPr>
      <w:r>
        <w:rPr>
          <w:sz w:val="22"/>
          <w:lang w:val="pt-BR"/>
        </w:rPr>
      </w:r>
    </w:p>
    <w:p>
      <w:pPr>
        <w:pStyle w:val="BodyText"/>
        <w:rPr>
          <w:lang w:val="pt-BR"/>
        </w:rPr>
      </w:pPr>
      <w:r>
        <w:rPr>
          <w:lang w:val="pt-BR"/>
        </w:rPr>
      </w:r>
    </w:p>
    <w:p>
      <w:pPr>
        <w:pStyle w:val="BodyText"/>
        <w:rPr>
          <w:lang w:val="pt-BR"/>
        </w:rPr>
      </w:pPr>
      <w:r>
        <w:rPr>
          <w:lang w:val="pt-BR"/>
        </w:rPr>
      </w:r>
    </w:p>
    <w:p>
      <w:pPr>
        <w:pStyle w:val="BodyText"/>
        <w:rPr>
          <w:lang w:val="pt-BR"/>
        </w:rPr>
      </w:pPr>
      <w:r>
        <w:rPr>
          <w:lang w:val="pt-BR"/>
        </w:rPr>
      </w:r>
    </w:p>
    <w:p>
      <w:pPr>
        <w:pStyle w:val="BodyText"/>
        <w:rPr>
          <w:lang w:val="pt-BR"/>
        </w:rPr>
      </w:pPr>
      <w:r>
        <w:rPr>
          <w:lang w:val="pt-BR"/>
        </w:rPr>
      </w:r>
    </w:p>
    <w:p>
      <w:pPr>
        <w:pStyle w:val="BodyText"/>
        <w:rPr>
          <w:lang w:val="pt-BR"/>
        </w:rPr>
      </w:pPr>
      <w:r>
        <w:rPr>
          <w:lang w:val="pt-BR"/>
        </w:rPr>
      </w:r>
    </w:p>
    <w:p>
      <w:pPr>
        <w:pStyle w:val="BodyText"/>
        <w:rPr>
          <w:lang w:val="pt-BR"/>
        </w:rPr>
      </w:pPr>
      <w:r>
        <w:rPr>
          <w:lang w:val="pt-BR"/>
        </w:rPr>
      </w:r>
    </w:p>
    <w:p>
      <w:pPr>
        <w:pStyle w:val="BodyText"/>
        <w:rPr>
          <w:lang w:val="pt-BR"/>
        </w:rPr>
      </w:pPr>
      <w:r>
        <w:rPr>
          <w:lang w:val="pt-BR"/>
        </w:rPr>
      </w:r>
    </w:p>
    <w:p>
      <w:pPr>
        <w:pStyle w:val="Heading3"/>
        <w:numPr>
          <w:ilvl w:val="2"/>
          <w:numId w:val="1"/>
        </w:numPr>
        <w:ind w:hanging="0" w:start="0"/>
        <w:rPr>
          <w:sz w:val="22"/>
          <w:lang w:val="pt-BR"/>
        </w:rPr>
      </w:pPr>
      <w:bookmarkStart w:id="20" w:name="__RefHeading___Toc78907492"/>
      <w:bookmarkEnd w:id="20"/>
      <w:r>
        <w:rPr>
          <w:sz w:val="22"/>
          <w:lang w:val="pt-BR"/>
        </w:rPr>
        <w:t>Teste de Função</w:t>
      </w:r>
    </w:p>
    <w:p>
      <w:pPr>
        <w:pStyle w:val="Bodytext1"/>
        <w:rPr>
          <w:sz w:val="22"/>
          <w:lang w:val="pt-BR"/>
        </w:rPr>
      </w:pPr>
      <w:r>
        <w:rPr>
          <w:sz w:val="22"/>
          <w:lang w:val="pt-BR"/>
        </w:rPr>
      </w:r>
    </w:p>
    <w:tbl>
      <w:tblPr>
        <w:tblW w:w="8838" w:type="dxa"/>
        <w:jc w:val="start"/>
        <w:tblInd w:w="615" w:type="dxa"/>
        <w:tblLayout w:type="fixed"/>
        <w:tblCellMar>
          <w:top w:w="0" w:type="dxa"/>
          <w:start w:w="108" w:type="dxa"/>
          <w:bottom w:w="0" w:type="dxa"/>
          <w:end w:w="108" w:type="dxa"/>
        </w:tblCellMar>
      </w:tblPr>
      <w:tblGrid>
        <w:gridCol w:w="2211"/>
        <w:gridCol w:w="6626"/>
      </w:tblGrid>
      <w:tr>
        <w:trPr/>
        <w:tc>
          <w:tcPr>
            <w:tcW w:w="2211" w:type="dxa"/>
            <w:tcBorders>
              <w:top w:val="single" w:sz="12"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Objetivo do Teste:</w:t>
            </w:r>
          </w:p>
        </w:tc>
        <w:tc>
          <w:tcPr>
            <w:tcW w:w="6626" w:type="dxa"/>
            <w:tcBorders>
              <w:top w:val="single" w:sz="12" w:space="0" w:color="000000"/>
              <w:start w:val="single" w:sz="6" w:space="0" w:color="000000"/>
              <w:bottom w:val="single" w:sz="6" w:space="0" w:color="000000"/>
              <w:end w:val="single" w:sz="12" w:space="0" w:color="000000"/>
            </w:tcBorders>
          </w:tcPr>
          <w:p>
            <w:pPr>
              <w:pStyle w:val="BodyText"/>
              <w:spacing w:before="0" w:after="140"/>
              <w:ind w:start="450" w:end="0"/>
              <w:rPr>
                <w:sz w:val="22"/>
                <w:lang w:val="pt-BR"/>
              </w:rPr>
            </w:pPr>
            <w:r>
              <w:rPr>
                <w:sz w:val="22"/>
                <w:lang w:val="pt-BR"/>
              </w:rPr>
              <w:t>Garantir a funcionalidade apropriada do alvo do teste, incluindo navegação, entrada de dados, processamento, e recuperação.</w:t>
            </w:r>
          </w:p>
        </w:tc>
      </w:tr>
      <w:tr>
        <w:trPr/>
        <w:tc>
          <w:tcPr>
            <w:tcW w:w="2211"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Técnica:</w:t>
            </w:r>
          </w:p>
        </w:tc>
        <w:tc>
          <w:tcPr>
            <w:tcW w:w="6626" w:type="dxa"/>
            <w:tcBorders>
              <w:top w:val="single" w:sz="6" w:space="0" w:color="000000"/>
              <w:start w:val="single" w:sz="6" w:space="0" w:color="000000"/>
              <w:bottom w:val="single" w:sz="6" w:space="0" w:color="000000"/>
              <w:end w:val="single" w:sz="12" w:space="0" w:color="000000"/>
            </w:tcBorders>
          </w:tcPr>
          <w:p>
            <w:pPr>
              <w:pStyle w:val="BodyText"/>
              <w:ind w:start="360" w:end="0"/>
              <w:rPr>
                <w:sz w:val="22"/>
                <w:lang w:val="pt-BR"/>
              </w:rPr>
            </w:pPr>
            <w:r>
              <w:rPr>
                <w:sz w:val="22"/>
                <w:lang w:val="pt-BR"/>
              </w:rPr>
              <w:t>Executar cada caso de uso, fluxo de caso de uso, usando dados válidos e inválidos, para verificar o seguinte:</w:t>
            </w:r>
          </w:p>
          <w:p>
            <w:pPr>
              <w:pStyle w:val="BodyText"/>
              <w:numPr>
                <w:ilvl w:val="0"/>
                <w:numId w:val="8"/>
              </w:numPr>
              <w:rPr>
                <w:sz w:val="22"/>
                <w:lang w:val="pt-BR"/>
              </w:rPr>
            </w:pPr>
            <w:r>
              <w:rPr>
                <w:sz w:val="22"/>
                <w:lang w:val="pt-BR"/>
              </w:rPr>
              <w:t>Os resultados esperados ocorrem quando dados válidos são usados</w:t>
            </w:r>
          </w:p>
          <w:p>
            <w:pPr>
              <w:pStyle w:val="BodyText"/>
              <w:numPr>
                <w:ilvl w:val="0"/>
                <w:numId w:val="8"/>
              </w:numPr>
              <w:rPr>
                <w:sz w:val="22"/>
                <w:lang w:val="pt-BR"/>
              </w:rPr>
            </w:pPr>
            <w:r>
              <w:rPr>
                <w:sz w:val="22"/>
                <w:lang w:val="pt-BR"/>
              </w:rPr>
              <w:t>As mensagens de erro ou aviso apropriadas são exibidas quando dados inválidos são usados.</w:t>
            </w:r>
          </w:p>
          <w:p>
            <w:pPr>
              <w:pStyle w:val="BodyText"/>
              <w:numPr>
                <w:ilvl w:val="0"/>
                <w:numId w:val="8"/>
              </w:numPr>
              <w:spacing w:before="0" w:after="140"/>
              <w:rPr>
                <w:sz w:val="22"/>
                <w:lang w:val="pt-BR"/>
              </w:rPr>
            </w:pPr>
            <w:r>
              <w:rPr>
                <w:sz w:val="22"/>
                <w:lang w:val="pt-BR"/>
              </w:rPr>
              <w:t>Cada regra de negócio é aplicada apropriadamente</w:t>
            </w:r>
          </w:p>
        </w:tc>
      </w:tr>
      <w:tr>
        <w:trPr/>
        <w:tc>
          <w:tcPr>
            <w:tcW w:w="2211"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Critério de Finalização:</w:t>
            </w:r>
          </w:p>
        </w:tc>
        <w:tc>
          <w:tcPr>
            <w:tcW w:w="6626" w:type="dxa"/>
            <w:tcBorders>
              <w:top w:val="single" w:sz="6" w:space="0" w:color="000000"/>
              <w:start w:val="single" w:sz="6" w:space="0" w:color="000000"/>
              <w:bottom w:val="single" w:sz="6" w:space="0" w:color="000000"/>
              <w:end w:val="single" w:sz="12" w:space="0" w:color="000000"/>
            </w:tcBorders>
          </w:tcPr>
          <w:p>
            <w:pPr>
              <w:pStyle w:val="BodyText"/>
              <w:numPr>
                <w:ilvl w:val="0"/>
                <w:numId w:val="9"/>
              </w:numPr>
              <w:rPr>
                <w:sz w:val="22"/>
                <w:lang w:val="pt-BR"/>
              </w:rPr>
            </w:pPr>
            <w:r>
              <w:rPr>
                <w:sz w:val="22"/>
                <w:lang w:val="pt-BR"/>
              </w:rPr>
              <w:t>Todos os testes planejados foram executados.</w:t>
            </w:r>
          </w:p>
          <w:p>
            <w:pPr>
              <w:pStyle w:val="BodyText"/>
              <w:numPr>
                <w:ilvl w:val="0"/>
                <w:numId w:val="9"/>
              </w:numPr>
              <w:spacing w:before="0" w:after="140"/>
              <w:rPr>
                <w:sz w:val="22"/>
                <w:lang w:val="pt-BR"/>
              </w:rPr>
            </w:pPr>
            <w:r>
              <w:rPr>
                <w:sz w:val="22"/>
                <w:lang w:val="pt-BR"/>
              </w:rPr>
              <w:t>Todos os defeitos identificados foram tratados.</w:t>
            </w:r>
          </w:p>
        </w:tc>
      </w:tr>
      <w:tr>
        <w:trPr/>
        <w:tc>
          <w:tcPr>
            <w:tcW w:w="2211" w:type="dxa"/>
            <w:tcBorders>
              <w:top w:val="single" w:sz="6" w:space="0" w:color="000000"/>
              <w:start w:val="single" w:sz="12" w:space="0" w:color="000000"/>
              <w:bottom w:val="single" w:sz="12" w:space="0" w:color="000000"/>
              <w:end w:val="single" w:sz="6" w:space="0" w:color="000000"/>
            </w:tcBorders>
          </w:tcPr>
          <w:p>
            <w:pPr>
              <w:pStyle w:val="Bodytext1"/>
              <w:spacing w:before="0" w:after="120"/>
              <w:rPr>
                <w:sz w:val="22"/>
                <w:lang w:val="pt-BR"/>
              </w:rPr>
            </w:pPr>
            <w:r>
              <w:rPr>
                <w:sz w:val="22"/>
                <w:lang w:val="pt-BR"/>
              </w:rPr>
              <w:t>Considerações Especiais:</w:t>
            </w:r>
          </w:p>
        </w:tc>
        <w:tc>
          <w:tcPr>
            <w:tcW w:w="6626" w:type="dxa"/>
            <w:tcBorders>
              <w:top w:val="single" w:sz="6" w:space="0" w:color="000000"/>
              <w:start w:val="single" w:sz="6" w:space="0" w:color="000000"/>
              <w:bottom w:val="single" w:sz="12" w:space="0" w:color="000000"/>
              <w:end w:val="single" w:sz="12" w:space="0" w:color="000000"/>
            </w:tcBorders>
          </w:tcPr>
          <w:p>
            <w:pPr>
              <w:pStyle w:val="BodyText"/>
              <w:spacing w:before="0" w:after="140"/>
              <w:ind w:start="453" w:end="0"/>
              <w:rPr>
                <w:sz w:val="22"/>
                <w:lang w:val="pt-BR"/>
              </w:rPr>
            </w:pPr>
            <w:r>
              <w:rPr>
                <w:sz w:val="22"/>
                <w:lang w:val="pt-BR"/>
              </w:rPr>
              <w:t>Nenhum</w:t>
            </w:r>
          </w:p>
        </w:tc>
      </w:tr>
    </w:tbl>
    <w:p>
      <w:pPr>
        <w:pStyle w:val="Heading3"/>
        <w:numPr>
          <w:ilvl w:val="0"/>
          <w:numId w:val="0"/>
        </w:numPr>
        <w:ind w:hanging="0" w:start="0"/>
        <w:rPr>
          <w:sz w:val="22"/>
          <w:lang w:val="pt-BR"/>
        </w:rPr>
      </w:pPr>
      <w:r>
        <w:rPr>
          <w:sz w:val="22"/>
          <w:lang w:val="pt-BR"/>
        </w:rPr>
      </w:r>
    </w:p>
    <w:p>
      <w:pPr>
        <w:pStyle w:val="Heading3"/>
        <w:numPr>
          <w:ilvl w:val="2"/>
          <w:numId w:val="1"/>
        </w:numPr>
        <w:ind w:hanging="0" w:start="0"/>
        <w:rPr>
          <w:sz w:val="22"/>
          <w:lang w:val="pt-BR"/>
        </w:rPr>
      </w:pPr>
      <w:bookmarkStart w:id="21" w:name="__RefHeading___Toc78907493"/>
      <w:bookmarkEnd w:id="21"/>
      <w:r>
        <w:rPr>
          <w:sz w:val="22"/>
          <w:lang w:val="pt-BR"/>
        </w:rPr>
        <w:t>Teste da Interface do Usuário</w:t>
      </w:r>
    </w:p>
    <w:p>
      <w:pPr>
        <w:pStyle w:val="Bodytext1"/>
        <w:ind w:start="720" w:end="0"/>
        <w:rPr>
          <w:sz w:val="22"/>
          <w:lang w:val="pt-BR"/>
        </w:rPr>
      </w:pPr>
      <w:r>
        <w:rPr>
          <w:sz w:val="22"/>
          <w:lang w:val="pt-BR"/>
        </w:rPr>
      </w:r>
    </w:p>
    <w:tbl>
      <w:tblPr>
        <w:tblW w:w="8838" w:type="dxa"/>
        <w:jc w:val="start"/>
        <w:tblInd w:w="615" w:type="dxa"/>
        <w:tblLayout w:type="fixed"/>
        <w:tblCellMar>
          <w:top w:w="0" w:type="dxa"/>
          <w:start w:w="108" w:type="dxa"/>
          <w:bottom w:w="0" w:type="dxa"/>
          <w:end w:w="108" w:type="dxa"/>
        </w:tblCellMar>
      </w:tblPr>
      <w:tblGrid>
        <w:gridCol w:w="2211"/>
        <w:gridCol w:w="6626"/>
      </w:tblGrid>
      <w:tr>
        <w:trPr/>
        <w:tc>
          <w:tcPr>
            <w:tcW w:w="2211" w:type="dxa"/>
            <w:tcBorders>
              <w:top w:val="single" w:sz="12"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Objetivo do Teste:</w:t>
            </w:r>
          </w:p>
        </w:tc>
        <w:tc>
          <w:tcPr>
            <w:tcW w:w="6626" w:type="dxa"/>
            <w:tcBorders>
              <w:top w:val="single" w:sz="12" w:space="0" w:color="000000"/>
              <w:start w:val="single" w:sz="6" w:space="0" w:color="000000"/>
              <w:bottom w:val="single" w:sz="6" w:space="0" w:color="000000"/>
              <w:end w:val="single" w:sz="12" w:space="0" w:color="000000"/>
            </w:tcBorders>
          </w:tcPr>
          <w:p>
            <w:pPr>
              <w:pStyle w:val="BodyText"/>
              <w:ind w:start="312" w:end="0"/>
              <w:rPr>
                <w:sz w:val="22"/>
                <w:lang w:val="pt-BR"/>
              </w:rPr>
            </w:pPr>
            <w:r>
              <w:rPr>
                <w:sz w:val="22"/>
                <w:lang w:val="pt-BR"/>
              </w:rPr>
              <w:t>Verificar o seguinte:</w:t>
            </w:r>
          </w:p>
          <w:p>
            <w:pPr>
              <w:pStyle w:val="BodyText"/>
              <w:numPr>
                <w:ilvl w:val="0"/>
                <w:numId w:val="10"/>
              </w:numPr>
              <w:tabs>
                <w:tab w:val="clear" w:pos="709"/>
                <w:tab w:val="left" w:pos="737" w:leader="none"/>
              </w:tabs>
              <w:ind w:hanging="0" w:start="312" w:end="0"/>
              <w:rPr>
                <w:sz w:val="22"/>
                <w:lang w:val="pt-BR"/>
              </w:rPr>
            </w:pPr>
            <w:r>
              <w:rPr>
                <w:sz w:val="22"/>
                <w:lang w:val="pt-BR"/>
              </w:rPr>
              <w:t>A navegação através dos alvos de teste reflete as funções e os requisitos do negócio apropriadamente, incluindo janela-a-janela, campo-a-campo, e o uso de métodos de acesso (tecla tab, movimentos do mouse, teclas aceleradoras)</w:t>
            </w:r>
          </w:p>
          <w:p>
            <w:pPr>
              <w:pStyle w:val="BodyText"/>
              <w:numPr>
                <w:ilvl w:val="0"/>
                <w:numId w:val="10"/>
              </w:numPr>
              <w:tabs>
                <w:tab w:val="clear" w:pos="709"/>
                <w:tab w:val="left" w:pos="737" w:leader="none"/>
              </w:tabs>
              <w:spacing w:before="0" w:after="140"/>
              <w:ind w:hanging="0" w:start="312" w:end="0"/>
              <w:rPr>
                <w:sz w:val="22"/>
                <w:lang w:val="pt-BR"/>
              </w:rPr>
            </w:pPr>
            <w:r>
              <w:rPr>
                <w:sz w:val="22"/>
                <w:lang w:val="pt-BR"/>
              </w:rPr>
              <w:t>Objetos e características da janela, tais como menus, tamanho, posição, estado e foco conformam-se aos padrões.</w:t>
            </w:r>
          </w:p>
        </w:tc>
      </w:tr>
      <w:tr>
        <w:trPr/>
        <w:tc>
          <w:tcPr>
            <w:tcW w:w="2211"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Técnica:</w:t>
            </w:r>
          </w:p>
        </w:tc>
        <w:tc>
          <w:tcPr>
            <w:tcW w:w="6626" w:type="dxa"/>
            <w:tcBorders>
              <w:top w:val="single" w:sz="6" w:space="0" w:color="000000"/>
              <w:start w:val="single" w:sz="6" w:space="0" w:color="000000"/>
              <w:bottom w:val="single" w:sz="6" w:space="0" w:color="000000"/>
              <w:end w:val="single" w:sz="12" w:space="0" w:color="000000"/>
            </w:tcBorders>
          </w:tcPr>
          <w:p>
            <w:pPr>
              <w:pStyle w:val="BodyText"/>
              <w:spacing w:before="0" w:after="140"/>
              <w:ind w:start="312" w:end="0"/>
              <w:rPr>
                <w:sz w:val="22"/>
                <w:lang w:val="pt-BR"/>
              </w:rPr>
            </w:pPr>
            <w:r>
              <w:rPr>
                <w:sz w:val="22"/>
                <w:lang w:val="pt-BR"/>
              </w:rPr>
              <w:t>Criar ou modificar os testes para cada janela para verificar a navegação e os estados de objeto apropriados para cada janela e objetos da aplicação.</w:t>
            </w:r>
          </w:p>
        </w:tc>
      </w:tr>
      <w:tr>
        <w:trPr/>
        <w:tc>
          <w:tcPr>
            <w:tcW w:w="2211"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Critério de Finalização:</w:t>
            </w:r>
          </w:p>
        </w:tc>
        <w:tc>
          <w:tcPr>
            <w:tcW w:w="6626" w:type="dxa"/>
            <w:tcBorders>
              <w:top w:val="single" w:sz="6" w:space="0" w:color="000000"/>
              <w:start w:val="single" w:sz="6" w:space="0" w:color="000000"/>
              <w:bottom w:val="single" w:sz="6" w:space="0" w:color="000000"/>
              <w:end w:val="single" w:sz="12" w:space="0" w:color="000000"/>
            </w:tcBorders>
          </w:tcPr>
          <w:p>
            <w:pPr>
              <w:pStyle w:val="BodyText"/>
              <w:spacing w:before="0" w:after="140"/>
              <w:ind w:start="312" w:end="0"/>
              <w:rPr>
                <w:sz w:val="22"/>
                <w:lang w:val="pt-BR"/>
              </w:rPr>
            </w:pPr>
            <w:r>
              <w:rPr>
                <w:sz w:val="22"/>
                <w:lang w:val="pt-BR"/>
              </w:rPr>
              <w:t xml:space="preserve">É verificado que cada janela permanece consistente com a versão de comparação ou dentro de padrões aceitáveis. </w:t>
            </w:r>
          </w:p>
        </w:tc>
      </w:tr>
      <w:tr>
        <w:trPr/>
        <w:tc>
          <w:tcPr>
            <w:tcW w:w="2211" w:type="dxa"/>
            <w:tcBorders>
              <w:top w:val="single" w:sz="6" w:space="0" w:color="000000"/>
              <w:start w:val="single" w:sz="12" w:space="0" w:color="000000"/>
              <w:bottom w:val="single" w:sz="12" w:space="0" w:color="000000"/>
              <w:end w:val="single" w:sz="6" w:space="0" w:color="000000"/>
            </w:tcBorders>
          </w:tcPr>
          <w:p>
            <w:pPr>
              <w:pStyle w:val="Bodytext1"/>
              <w:spacing w:before="0" w:after="120"/>
              <w:rPr>
                <w:sz w:val="22"/>
                <w:lang w:val="pt-BR"/>
              </w:rPr>
            </w:pPr>
            <w:r>
              <w:rPr>
                <w:sz w:val="22"/>
                <w:lang w:val="pt-BR"/>
              </w:rPr>
              <w:t>Considerações Especiais:</w:t>
            </w:r>
          </w:p>
        </w:tc>
        <w:tc>
          <w:tcPr>
            <w:tcW w:w="6626" w:type="dxa"/>
            <w:tcBorders>
              <w:top w:val="single" w:sz="6" w:space="0" w:color="000000"/>
              <w:start w:val="single" w:sz="6" w:space="0" w:color="000000"/>
              <w:bottom w:val="single" w:sz="12" w:space="0" w:color="000000"/>
              <w:end w:val="single" w:sz="12" w:space="0" w:color="000000"/>
            </w:tcBorders>
          </w:tcPr>
          <w:p>
            <w:pPr>
              <w:pStyle w:val="BodyText"/>
              <w:spacing w:before="0" w:after="140"/>
              <w:ind w:start="312" w:end="0"/>
              <w:rPr>
                <w:sz w:val="22"/>
                <w:lang w:val="pt-BR"/>
              </w:rPr>
            </w:pPr>
            <w:r>
              <w:rPr>
                <w:sz w:val="22"/>
                <w:lang w:val="pt-BR"/>
              </w:rPr>
              <w:t>Nem todas as propriedades para objetos personalizados e terceirizados podem ser acessadas.</w:t>
            </w:r>
          </w:p>
        </w:tc>
      </w:tr>
    </w:tbl>
    <w:p>
      <w:pPr>
        <w:pStyle w:val="Bodytext1"/>
        <w:rPr>
          <w:rFonts w:ascii="Arial" w:hAnsi="Arial" w:cs="Arial"/>
          <w:sz w:val="22"/>
          <w:lang w:val="pt-BR"/>
        </w:rPr>
      </w:pPr>
      <w:r>
        <w:rPr>
          <w:rFonts w:cs="Arial" w:ascii="Arial" w:hAnsi="Arial"/>
          <w:sz w:val="22"/>
          <w:lang w:val="pt-BR"/>
        </w:rPr>
      </w:r>
    </w:p>
    <w:p>
      <w:pPr>
        <w:pStyle w:val="Bodytext1"/>
        <w:rPr>
          <w:rFonts w:ascii="Arial" w:hAnsi="Arial" w:cs="Arial"/>
          <w:sz w:val="22"/>
          <w:lang w:val="pt-BR"/>
        </w:rPr>
      </w:pPr>
      <w:r>
        <w:rPr>
          <w:rFonts w:cs="Arial" w:ascii="Arial" w:hAnsi="Arial"/>
          <w:sz w:val="22"/>
          <w:lang w:val="pt-BR"/>
        </w:rPr>
      </w:r>
    </w:p>
    <w:p>
      <w:pPr>
        <w:pStyle w:val="Bodytext1"/>
        <w:rPr>
          <w:rFonts w:ascii="Arial" w:hAnsi="Arial" w:cs="Arial"/>
          <w:sz w:val="22"/>
          <w:lang w:val="pt-BR"/>
        </w:rPr>
      </w:pPr>
      <w:r>
        <w:rPr>
          <w:rFonts w:cs="Arial" w:ascii="Arial" w:hAnsi="Arial"/>
          <w:sz w:val="22"/>
          <w:lang w:val="pt-BR"/>
        </w:rPr>
      </w:r>
    </w:p>
    <w:p>
      <w:pPr>
        <w:pStyle w:val="Bodytext1"/>
        <w:rPr>
          <w:rFonts w:ascii="Arial" w:hAnsi="Arial" w:cs="Arial"/>
          <w:sz w:val="22"/>
          <w:lang w:val="pt-BR"/>
        </w:rPr>
      </w:pPr>
      <w:r>
        <w:rPr>
          <w:rFonts w:cs="Arial" w:ascii="Arial" w:hAnsi="Arial"/>
          <w:sz w:val="22"/>
          <w:lang w:val="pt-BR"/>
        </w:rPr>
      </w:r>
    </w:p>
    <w:p>
      <w:pPr>
        <w:pStyle w:val="Bodytext1"/>
        <w:rPr>
          <w:rFonts w:ascii="Arial" w:hAnsi="Arial" w:cs="Arial"/>
          <w:sz w:val="22"/>
          <w:lang w:val="pt-BR"/>
        </w:rPr>
      </w:pPr>
      <w:r>
        <w:rPr>
          <w:rFonts w:cs="Arial" w:ascii="Arial" w:hAnsi="Arial"/>
          <w:sz w:val="22"/>
          <w:lang w:val="pt-BR"/>
        </w:rPr>
      </w:r>
    </w:p>
    <w:p>
      <w:pPr>
        <w:pStyle w:val="Bodytext1"/>
        <w:rPr>
          <w:rFonts w:ascii="Arial" w:hAnsi="Arial" w:cs="Arial"/>
          <w:sz w:val="22"/>
          <w:lang w:val="pt-BR"/>
        </w:rPr>
      </w:pPr>
      <w:r>
        <w:rPr>
          <w:rFonts w:cs="Arial" w:ascii="Arial" w:hAnsi="Arial"/>
          <w:sz w:val="22"/>
          <w:lang w:val="pt-BR"/>
        </w:rPr>
      </w:r>
    </w:p>
    <w:p>
      <w:pPr>
        <w:pStyle w:val="Heading3"/>
        <w:numPr>
          <w:ilvl w:val="2"/>
          <w:numId w:val="1"/>
        </w:numPr>
        <w:ind w:hanging="0" w:start="0"/>
        <w:rPr>
          <w:sz w:val="22"/>
          <w:lang w:val="pt-BR"/>
        </w:rPr>
      </w:pPr>
      <w:bookmarkStart w:id="22" w:name="__RefHeading___Toc78907494"/>
      <w:bookmarkEnd w:id="22"/>
      <w:r>
        <w:rPr>
          <w:sz w:val="22"/>
          <w:lang w:val="pt-BR"/>
        </w:rPr>
        <w:t>Teste de Performance</w:t>
      </w:r>
    </w:p>
    <w:p>
      <w:pPr>
        <w:pStyle w:val="Bodytext1"/>
        <w:rPr>
          <w:sz w:val="22"/>
          <w:lang w:val="pt-BR"/>
        </w:rPr>
      </w:pPr>
      <w:r>
        <w:rPr>
          <w:sz w:val="22"/>
          <w:lang w:val="pt-BR"/>
        </w:rPr>
      </w:r>
    </w:p>
    <w:tbl>
      <w:tblPr>
        <w:tblW w:w="8838" w:type="dxa"/>
        <w:jc w:val="start"/>
        <w:tblInd w:w="615" w:type="dxa"/>
        <w:tblLayout w:type="fixed"/>
        <w:tblCellMar>
          <w:top w:w="0" w:type="dxa"/>
          <w:start w:w="108" w:type="dxa"/>
          <w:bottom w:w="0" w:type="dxa"/>
          <w:end w:w="108" w:type="dxa"/>
        </w:tblCellMar>
      </w:tblPr>
      <w:tblGrid>
        <w:gridCol w:w="2211"/>
        <w:gridCol w:w="6626"/>
      </w:tblGrid>
      <w:tr>
        <w:trPr/>
        <w:tc>
          <w:tcPr>
            <w:tcW w:w="2211" w:type="dxa"/>
            <w:tcBorders>
              <w:top w:val="single" w:sz="12"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Objetivo do Teste:</w:t>
            </w:r>
          </w:p>
        </w:tc>
        <w:tc>
          <w:tcPr>
            <w:tcW w:w="6626" w:type="dxa"/>
            <w:tcBorders>
              <w:top w:val="single" w:sz="12" w:space="0" w:color="000000"/>
              <w:start w:val="single" w:sz="6" w:space="0" w:color="000000"/>
              <w:bottom w:val="single" w:sz="6" w:space="0" w:color="000000"/>
              <w:end w:val="single" w:sz="12" w:space="0" w:color="000000"/>
            </w:tcBorders>
          </w:tcPr>
          <w:p>
            <w:pPr>
              <w:pStyle w:val="BodyText"/>
              <w:ind w:start="381" w:end="0"/>
              <w:rPr>
                <w:sz w:val="22"/>
                <w:lang w:val="pt-BR"/>
              </w:rPr>
            </w:pPr>
            <w:r>
              <w:rPr>
                <w:sz w:val="22"/>
                <w:lang w:val="pt-BR"/>
              </w:rPr>
              <w:t>Verificar que os comportamentos de performance para as transações designadas ou funções de negócio sob as seguintes condições:</w:t>
            </w:r>
          </w:p>
          <w:p>
            <w:pPr>
              <w:pStyle w:val="BodyText"/>
              <w:numPr>
                <w:ilvl w:val="0"/>
                <w:numId w:val="11"/>
              </w:numPr>
              <w:rPr>
                <w:sz w:val="22"/>
                <w:lang w:val="pt-BR"/>
              </w:rPr>
            </w:pPr>
            <w:r>
              <w:rPr>
                <w:sz w:val="22"/>
                <w:lang w:val="pt-BR"/>
              </w:rPr>
              <w:t>Carga de trabalho normal antecipada</w:t>
            </w:r>
          </w:p>
          <w:p>
            <w:pPr>
              <w:pStyle w:val="BodyText"/>
              <w:numPr>
                <w:ilvl w:val="0"/>
                <w:numId w:val="11"/>
              </w:numPr>
              <w:spacing w:before="0" w:after="140"/>
              <w:rPr>
                <w:sz w:val="22"/>
                <w:lang w:val="pt-BR"/>
              </w:rPr>
            </w:pPr>
            <w:r>
              <w:rPr>
                <w:sz w:val="22"/>
                <w:lang w:val="pt-BR"/>
              </w:rPr>
              <w:t>Carga de trabalho no pior caso antecipada</w:t>
            </w:r>
          </w:p>
        </w:tc>
      </w:tr>
      <w:tr>
        <w:trPr/>
        <w:tc>
          <w:tcPr>
            <w:tcW w:w="2211"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Técnica:</w:t>
            </w:r>
          </w:p>
        </w:tc>
        <w:tc>
          <w:tcPr>
            <w:tcW w:w="6626" w:type="dxa"/>
            <w:tcBorders>
              <w:top w:val="single" w:sz="6" w:space="0" w:color="000000"/>
              <w:start w:val="single" w:sz="6" w:space="0" w:color="000000"/>
              <w:bottom w:val="single" w:sz="6" w:space="0" w:color="000000"/>
              <w:end w:val="single" w:sz="12" w:space="0" w:color="000000"/>
            </w:tcBorders>
          </w:tcPr>
          <w:p>
            <w:pPr>
              <w:pStyle w:val="BodyText"/>
              <w:numPr>
                <w:ilvl w:val="0"/>
                <w:numId w:val="12"/>
              </w:numPr>
              <w:rPr>
                <w:sz w:val="22"/>
                <w:lang w:val="pt-BR"/>
              </w:rPr>
            </w:pPr>
            <w:r>
              <w:rPr>
                <w:sz w:val="22"/>
                <w:lang w:val="pt-BR"/>
              </w:rPr>
              <w:t>Usar Procedimentos de Teste desenvolvidos para Teste da Função ou Ciclo de Negócio</w:t>
            </w:r>
          </w:p>
          <w:p>
            <w:pPr>
              <w:pStyle w:val="BodyText"/>
              <w:numPr>
                <w:ilvl w:val="0"/>
                <w:numId w:val="12"/>
              </w:numPr>
              <w:rPr>
                <w:sz w:val="22"/>
                <w:lang w:val="pt-BR"/>
              </w:rPr>
            </w:pPr>
            <w:r>
              <w:rPr>
                <w:sz w:val="22"/>
                <w:lang w:val="pt-BR"/>
              </w:rPr>
              <w:t>Modificar os arquivos de dados para aumentar o número de transações ou os scripts para aumentar o número de iterações que ocorre a cada transação.</w:t>
            </w:r>
          </w:p>
          <w:p>
            <w:pPr>
              <w:pStyle w:val="BodyText"/>
              <w:numPr>
                <w:ilvl w:val="0"/>
                <w:numId w:val="12"/>
              </w:numPr>
              <w:spacing w:before="0" w:after="140"/>
              <w:rPr>
                <w:sz w:val="22"/>
                <w:lang w:val="pt-BR"/>
              </w:rPr>
            </w:pPr>
            <w:r>
              <w:rPr>
                <w:sz w:val="22"/>
                <w:lang w:val="pt-BR"/>
              </w:rPr>
              <w:t xml:space="preserve">Scripts devem ser rodados em uma máquina (melhor caso para comparar um único usuário, uma única transação) e ser repetidas com múltiplos clientes (virtual ou real, ver Considerações Especiais abaixo). </w:t>
            </w:r>
          </w:p>
        </w:tc>
      </w:tr>
      <w:tr>
        <w:trPr/>
        <w:tc>
          <w:tcPr>
            <w:tcW w:w="2211"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Critério de Finalização:</w:t>
            </w:r>
          </w:p>
        </w:tc>
        <w:tc>
          <w:tcPr>
            <w:tcW w:w="6626" w:type="dxa"/>
            <w:tcBorders>
              <w:top w:val="single" w:sz="6" w:space="0" w:color="000000"/>
              <w:start w:val="single" w:sz="6" w:space="0" w:color="000000"/>
              <w:bottom w:val="single" w:sz="6" w:space="0" w:color="000000"/>
              <w:end w:val="single" w:sz="12" w:space="0" w:color="000000"/>
            </w:tcBorders>
          </w:tcPr>
          <w:p>
            <w:pPr>
              <w:pStyle w:val="BodyText"/>
              <w:ind w:start="381" w:end="0"/>
              <w:rPr>
                <w:sz w:val="22"/>
                <w:lang w:val="pt-BR"/>
              </w:rPr>
            </w:pPr>
            <w:r>
              <w:rPr>
                <w:sz w:val="22"/>
                <w:lang w:val="pt-BR"/>
              </w:rPr>
              <w:t>Único usuário ou transação: finalização com sucesso dos scripts de testes sem nenhuma falha e dentro da alocação de tempo por transação esperada ou requisitada.</w:t>
            </w:r>
          </w:p>
          <w:p>
            <w:pPr>
              <w:pStyle w:val="BodyText"/>
              <w:spacing w:before="0" w:after="140"/>
              <w:ind w:start="381" w:end="0"/>
              <w:rPr>
                <w:sz w:val="22"/>
                <w:lang w:val="pt-BR"/>
              </w:rPr>
            </w:pPr>
            <w:r>
              <w:rPr>
                <w:sz w:val="22"/>
                <w:lang w:val="pt-BR"/>
              </w:rPr>
              <w:t xml:space="preserve">Múltiplas transações ou usuários: finalização bem-sucedida dos scripts de teste sem qualquer falha e dentro da alocação de tempo aceitável. </w:t>
            </w:r>
          </w:p>
        </w:tc>
      </w:tr>
      <w:tr>
        <w:trPr/>
        <w:tc>
          <w:tcPr>
            <w:tcW w:w="2211" w:type="dxa"/>
            <w:tcBorders>
              <w:top w:val="single" w:sz="6" w:space="0" w:color="000000"/>
              <w:start w:val="single" w:sz="12" w:space="0" w:color="000000"/>
              <w:bottom w:val="single" w:sz="12" w:space="0" w:color="000000"/>
              <w:end w:val="single" w:sz="6" w:space="0" w:color="000000"/>
            </w:tcBorders>
          </w:tcPr>
          <w:p>
            <w:pPr>
              <w:pStyle w:val="Bodytext1"/>
              <w:spacing w:before="0" w:after="120"/>
              <w:rPr>
                <w:sz w:val="22"/>
                <w:lang w:val="pt-BR"/>
              </w:rPr>
            </w:pPr>
            <w:r>
              <w:rPr>
                <w:sz w:val="22"/>
                <w:lang w:val="pt-BR"/>
              </w:rPr>
              <w:t>Considerações Especiais:</w:t>
            </w:r>
          </w:p>
        </w:tc>
        <w:tc>
          <w:tcPr>
            <w:tcW w:w="6626" w:type="dxa"/>
            <w:tcBorders>
              <w:top w:val="single" w:sz="6" w:space="0" w:color="000000"/>
              <w:start w:val="single" w:sz="6" w:space="0" w:color="000000"/>
              <w:bottom w:val="single" w:sz="12" w:space="0" w:color="000000"/>
              <w:end w:val="single" w:sz="12" w:space="0" w:color="000000"/>
            </w:tcBorders>
          </w:tcPr>
          <w:p>
            <w:pPr>
              <w:pStyle w:val="BodyText"/>
              <w:tabs>
                <w:tab w:val="clear" w:pos="709"/>
                <w:tab w:val="left" w:pos="737" w:leader="none"/>
              </w:tabs>
              <w:ind w:start="381" w:end="0"/>
              <w:rPr>
                <w:sz w:val="22"/>
                <w:lang w:val="pt-BR"/>
              </w:rPr>
            </w:pPr>
            <w:r>
              <w:rPr>
                <w:sz w:val="22"/>
                <w:lang w:val="pt-BR"/>
              </w:rPr>
              <w:t>Um teste abrangente de performance inclui ter uma carga de trabalho no servidor.</w:t>
            </w:r>
          </w:p>
          <w:p>
            <w:pPr>
              <w:pStyle w:val="BodyText"/>
              <w:tabs>
                <w:tab w:val="clear" w:pos="709"/>
                <w:tab w:val="left" w:pos="737" w:leader="none"/>
              </w:tabs>
              <w:ind w:start="381" w:end="0"/>
              <w:rPr>
                <w:sz w:val="22"/>
                <w:lang w:val="pt-BR"/>
              </w:rPr>
            </w:pPr>
            <w:r>
              <w:rPr>
                <w:sz w:val="22"/>
                <w:lang w:val="pt-BR"/>
              </w:rPr>
              <w:t>Há vários métodos que podem ser usados para executar isso, incluindo:</w:t>
            </w:r>
          </w:p>
          <w:p>
            <w:pPr>
              <w:pStyle w:val="BodyText"/>
              <w:numPr>
                <w:ilvl w:val="0"/>
                <w:numId w:val="13"/>
              </w:numPr>
              <w:tabs>
                <w:tab w:val="clear" w:pos="709"/>
                <w:tab w:val="left" w:pos="737" w:leader="none"/>
              </w:tabs>
              <w:rPr>
                <w:sz w:val="22"/>
                <w:lang w:val="pt-BR"/>
              </w:rPr>
            </w:pPr>
            <w:r>
              <w:rPr>
                <w:sz w:val="22"/>
                <w:lang w:val="pt-BR"/>
              </w:rPr>
              <w:t>“</w:t>
            </w:r>
            <w:r>
              <w:rPr>
                <w:sz w:val="22"/>
                <w:lang w:val="pt-BR"/>
              </w:rPr>
              <w:t>Direcionar transações” diretamente para o servidor, usualmente na forma de chamadas SQL.</w:t>
            </w:r>
          </w:p>
          <w:p>
            <w:pPr>
              <w:pStyle w:val="BodyText"/>
              <w:numPr>
                <w:ilvl w:val="0"/>
                <w:numId w:val="13"/>
              </w:numPr>
              <w:tabs>
                <w:tab w:val="clear" w:pos="709"/>
                <w:tab w:val="left" w:pos="737" w:leader="none"/>
              </w:tabs>
              <w:rPr>
                <w:sz w:val="22"/>
                <w:lang w:val="pt-BR"/>
              </w:rPr>
            </w:pPr>
            <w:r>
              <w:rPr>
                <w:sz w:val="22"/>
                <w:lang w:val="pt-BR"/>
              </w:rPr>
              <w:t>Criar carga de usuário “virtual” para simular muitos clientes, normalmente várias centenas. Ferramentas de Emulação de Terminal Remoto (RTE) são usadas para atingir essa carga. Essa técnica também pode ser usada para carregar uma rede com “tráfego”.</w:t>
            </w:r>
          </w:p>
          <w:p>
            <w:pPr>
              <w:pStyle w:val="BodyText"/>
              <w:numPr>
                <w:ilvl w:val="0"/>
                <w:numId w:val="13"/>
              </w:numPr>
              <w:tabs>
                <w:tab w:val="clear" w:pos="709"/>
                <w:tab w:val="left" w:pos="737" w:leader="none"/>
              </w:tabs>
              <w:rPr>
                <w:sz w:val="22"/>
                <w:lang w:val="pt-BR"/>
              </w:rPr>
            </w:pPr>
            <w:r>
              <w:rPr>
                <w:sz w:val="22"/>
                <w:lang w:val="pt-BR"/>
              </w:rPr>
              <w:t>Usar múltiplos clientes físicos, cada um rodando scripts de teste para gerar uma carga no sistema.</w:t>
            </w:r>
          </w:p>
          <w:p>
            <w:pPr>
              <w:pStyle w:val="BodyText"/>
              <w:tabs>
                <w:tab w:val="clear" w:pos="709"/>
                <w:tab w:val="left" w:pos="737" w:leader="none"/>
              </w:tabs>
              <w:ind w:start="381" w:end="0"/>
              <w:rPr>
                <w:sz w:val="22"/>
                <w:lang w:val="pt-BR"/>
              </w:rPr>
            </w:pPr>
            <w:r>
              <w:rPr>
                <w:sz w:val="22"/>
                <w:lang w:val="pt-BR"/>
              </w:rPr>
              <w:t>O teste de performance deve ser executado em uma máquina dedicada ou em um tempo dedicado. Isso permite controle total e mensuração precisa.</w:t>
            </w:r>
          </w:p>
          <w:p>
            <w:pPr>
              <w:pStyle w:val="BodyText"/>
              <w:tabs>
                <w:tab w:val="clear" w:pos="709"/>
                <w:tab w:val="left" w:pos="737" w:leader="none"/>
              </w:tabs>
              <w:spacing w:before="0" w:after="140"/>
              <w:ind w:start="381" w:end="0"/>
              <w:rPr>
                <w:sz w:val="22"/>
                <w:lang w:val="pt-BR"/>
              </w:rPr>
            </w:pPr>
            <w:r>
              <w:rPr>
                <w:sz w:val="22"/>
                <w:lang w:val="pt-BR"/>
              </w:rPr>
              <w:t>As bases de dados usadas para o Teste de Performance devem ser ou do tamanho real ou proporcionalmente iguais.</w:t>
            </w:r>
          </w:p>
        </w:tc>
      </w:tr>
    </w:tbl>
    <w:p>
      <w:pPr>
        <w:pStyle w:val="Bodytext1"/>
        <w:rPr>
          <w:sz w:val="22"/>
          <w:lang w:val="pt-BR"/>
        </w:rPr>
      </w:pPr>
      <w:r>
        <w:rPr>
          <w:sz w:val="22"/>
          <w:lang w:val="pt-BR"/>
        </w:rPr>
      </w:r>
      <w:r>
        <w:br w:type="page"/>
      </w:r>
    </w:p>
    <w:p>
      <w:pPr>
        <w:pStyle w:val="Heading3"/>
        <w:numPr>
          <w:ilvl w:val="2"/>
          <w:numId w:val="1"/>
        </w:numPr>
        <w:spacing w:lineRule="atLeast" w:line="120" w:before="0" w:after="60"/>
        <w:ind w:hanging="0" w:start="0"/>
        <w:rPr>
          <w:sz w:val="22"/>
          <w:lang w:val="pt-BR"/>
        </w:rPr>
      </w:pPr>
      <w:bookmarkStart w:id="23" w:name="__RefHeading___Toc78907495"/>
      <w:bookmarkEnd w:id="23"/>
      <w:r>
        <w:rPr>
          <w:sz w:val="22"/>
          <w:lang w:val="pt-BR"/>
        </w:rPr>
        <w:t>Teste de Carga</w:t>
      </w:r>
    </w:p>
    <w:p>
      <w:pPr>
        <w:pStyle w:val="BodyText"/>
        <w:spacing w:before="0" w:after="0"/>
        <w:rPr>
          <w:sz w:val="22"/>
          <w:lang w:val="pt-BR"/>
        </w:rPr>
      </w:pPr>
      <w:r>
        <w:rPr>
          <w:sz w:val="22"/>
          <w:lang w:val="pt-BR"/>
        </w:rPr>
      </w:r>
    </w:p>
    <w:tbl>
      <w:tblPr>
        <w:tblW w:w="8838" w:type="dxa"/>
        <w:jc w:val="start"/>
        <w:tblInd w:w="615" w:type="dxa"/>
        <w:tblLayout w:type="fixed"/>
        <w:tblCellMar>
          <w:top w:w="0" w:type="dxa"/>
          <w:start w:w="108" w:type="dxa"/>
          <w:bottom w:w="0" w:type="dxa"/>
          <w:end w:w="108" w:type="dxa"/>
        </w:tblCellMar>
      </w:tblPr>
      <w:tblGrid>
        <w:gridCol w:w="2211"/>
        <w:gridCol w:w="6626"/>
      </w:tblGrid>
      <w:tr>
        <w:trPr/>
        <w:tc>
          <w:tcPr>
            <w:tcW w:w="2211" w:type="dxa"/>
            <w:tcBorders>
              <w:top w:val="single" w:sz="12"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Objetivo do Teste:</w:t>
            </w:r>
          </w:p>
        </w:tc>
        <w:tc>
          <w:tcPr>
            <w:tcW w:w="6626" w:type="dxa"/>
            <w:tcBorders>
              <w:top w:val="single" w:sz="12" w:space="0" w:color="000000"/>
              <w:start w:val="single" w:sz="6" w:space="0" w:color="000000"/>
              <w:bottom w:val="single" w:sz="6" w:space="0" w:color="000000"/>
              <w:end w:val="single" w:sz="12" w:space="0" w:color="000000"/>
            </w:tcBorders>
          </w:tcPr>
          <w:p>
            <w:pPr>
              <w:pStyle w:val="BodyText"/>
              <w:tabs>
                <w:tab w:val="clear" w:pos="709"/>
                <w:tab w:val="left" w:pos="737" w:leader="none"/>
              </w:tabs>
              <w:spacing w:before="0" w:after="140"/>
              <w:ind w:start="381" w:end="0"/>
              <w:rPr>
                <w:sz w:val="22"/>
                <w:lang w:val="pt-BR"/>
              </w:rPr>
            </w:pPr>
            <w:r>
              <w:rPr>
                <w:sz w:val="22"/>
                <w:lang w:val="pt-BR"/>
              </w:rPr>
              <w:t>Verifique o tempo de resposta para as transações designadas ou casos de negócio sob condições variantes de carga de trabalho.</w:t>
            </w:r>
          </w:p>
        </w:tc>
      </w:tr>
      <w:tr>
        <w:trPr/>
        <w:tc>
          <w:tcPr>
            <w:tcW w:w="2211"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Técnica:</w:t>
            </w:r>
          </w:p>
        </w:tc>
        <w:tc>
          <w:tcPr>
            <w:tcW w:w="6626" w:type="dxa"/>
            <w:tcBorders>
              <w:top w:val="single" w:sz="6" w:space="0" w:color="000000"/>
              <w:start w:val="single" w:sz="6" w:space="0" w:color="000000"/>
              <w:bottom w:val="single" w:sz="6" w:space="0" w:color="000000"/>
              <w:end w:val="single" w:sz="12" w:space="0" w:color="000000"/>
            </w:tcBorders>
          </w:tcPr>
          <w:p>
            <w:pPr>
              <w:pStyle w:val="BodyText"/>
              <w:numPr>
                <w:ilvl w:val="0"/>
                <w:numId w:val="14"/>
              </w:numPr>
              <w:tabs>
                <w:tab w:val="clear" w:pos="709"/>
                <w:tab w:val="left" w:pos="737" w:leader="none"/>
              </w:tabs>
              <w:rPr>
                <w:sz w:val="22"/>
                <w:lang w:val="pt-BR"/>
              </w:rPr>
            </w:pPr>
            <w:r>
              <w:rPr>
                <w:sz w:val="22"/>
                <w:lang w:val="pt-BR"/>
              </w:rPr>
              <w:t>Use testes desenvolvidos para o Teste do Ciclo de Negócio ou Função.</w:t>
            </w:r>
          </w:p>
          <w:p>
            <w:pPr>
              <w:pStyle w:val="BodyText"/>
              <w:numPr>
                <w:ilvl w:val="0"/>
                <w:numId w:val="14"/>
              </w:numPr>
              <w:tabs>
                <w:tab w:val="clear" w:pos="709"/>
                <w:tab w:val="left" w:pos="737" w:leader="none"/>
              </w:tabs>
              <w:spacing w:before="0" w:after="140"/>
              <w:rPr>
                <w:sz w:val="22"/>
                <w:lang w:val="pt-BR"/>
              </w:rPr>
            </w:pPr>
            <w:r>
              <w:rPr>
                <w:sz w:val="22"/>
                <w:lang w:val="pt-BR"/>
              </w:rPr>
              <w:t>Modifique os arquivos de dados para aumentar o número de transações ou os testes para aumentar o número de vezes que cada transação ocorre.</w:t>
            </w:r>
          </w:p>
        </w:tc>
      </w:tr>
      <w:tr>
        <w:trPr/>
        <w:tc>
          <w:tcPr>
            <w:tcW w:w="2211"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Critério de Finalização:</w:t>
            </w:r>
          </w:p>
        </w:tc>
        <w:tc>
          <w:tcPr>
            <w:tcW w:w="6626" w:type="dxa"/>
            <w:tcBorders>
              <w:top w:val="single" w:sz="6" w:space="0" w:color="000000"/>
              <w:start w:val="single" w:sz="6" w:space="0" w:color="000000"/>
              <w:bottom w:val="single" w:sz="6" w:space="0" w:color="000000"/>
              <w:end w:val="single" w:sz="12" w:space="0" w:color="000000"/>
            </w:tcBorders>
          </w:tcPr>
          <w:p>
            <w:pPr>
              <w:pStyle w:val="BodyText"/>
              <w:tabs>
                <w:tab w:val="clear" w:pos="709"/>
                <w:tab w:val="left" w:pos="737" w:leader="none"/>
              </w:tabs>
              <w:spacing w:before="0" w:after="140"/>
              <w:ind w:start="381" w:end="0"/>
              <w:rPr>
                <w:sz w:val="22"/>
                <w:lang w:val="pt-BR"/>
              </w:rPr>
            </w:pPr>
            <w:r>
              <w:rPr>
                <w:sz w:val="22"/>
                <w:lang w:val="pt-BR"/>
              </w:rPr>
              <w:t>Múltiplas transações ou usuários: finalização bem-sucedida dos testes sem qualquer falha e dentro da alocação de tempo aceitável.</w:t>
            </w:r>
          </w:p>
        </w:tc>
      </w:tr>
      <w:tr>
        <w:trPr/>
        <w:tc>
          <w:tcPr>
            <w:tcW w:w="2211" w:type="dxa"/>
            <w:tcBorders>
              <w:top w:val="single" w:sz="6" w:space="0" w:color="000000"/>
              <w:start w:val="single" w:sz="12" w:space="0" w:color="000000"/>
              <w:bottom w:val="single" w:sz="12" w:space="0" w:color="000000"/>
              <w:end w:val="single" w:sz="6" w:space="0" w:color="000000"/>
            </w:tcBorders>
          </w:tcPr>
          <w:p>
            <w:pPr>
              <w:pStyle w:val="Bodytext1"/>
              <w:spacing w:before="0" w:after="120"/>
              <w:rPr>
                <w:sz w:val="22"/>
                <w:lang w:val="pt-BR"/>
              </w:rPr>
            </w:pPr>
            <w:r>
              <w:rPr>
                <w:sz w:val="22"/>
                <w:lang w:val="pt-BR"/>
              </w:rPr>
              <w:t>Considerações Especiais:</w:t>
            </w:r>
          </w:p>
        </w:tc>
        <w:tc>
          <w:tcPr>
            <w:tcW w:w="6626" w:type="dxa"/>
            <w:tcBorders>
              <w:top w:val="single" w:sz="6" w:space="0" w:color="000000"/>
              <w:start w:val="single" w:sz="6" w:space="0" w:color="000000"/>
              <w:bottom w:val="single" w:sz="12" w:space="0" w:color="000000"/>
              <w:end w:val="single" w:sz="12" w:space="0" w:color="000000"/>
            </w:tcBorders>
          </w:tcPr>
          <w:p>
            <w:pPr>
              <w:pStyle w:val="BodyText"/>
              <w:numPr>
                <w:ilvl w:val="0"/>
                <w:numId w:val="15"/>
              </w:numPr>
              <w:tabs>
                <w:tab w:val="clear" w:pos="709"/>
                <w:tab w:val="left" w:pos="737" w:leader="none"/>
              </w:tabs>
              <w:rPr>
                <w:sz w:val="22"/>
                <w:lang w:val="pt-BR"/>
              </w:rPr>
            </w:pPr>
            <w:r>
              <w:rPr>
                <w:sz w:val="22"/>
                <w:lang w:val="pt-BR"/>
              </w:rPr>
              <w:t>O teste de carga deve ser executado em uma máquina dedicada ou em um tempo dedicado. Isso permite o controle total a e mensuração precisa.</w:t>
            </w:r>
          </w:p>
          <w:p>
            <w:pPr>
              <w:pStyle w:val="BodyText"/>
              <w:numPr>
                <w:ilvl w:val="0"/>
                <w:numId w:val="15"/>
              </w:numPr>
              <w:tabs>
                <w:tab w:val="clear" w:pos="709"/>
                <w:tab w:val="left" w:pos="737" w:leader="none"/>
              </w:tabs>
              <w:spacing w:before="0" w:after="140"/>
              <w:rPr>
                <w:sz w:val="22"/>
                <w:lang w:val="pt-BR"/>
              </w:rPr>
            </w:pPr>
            <w:r>
              <w:rPr>
                <w:sz w:val="22"/>
                <w:lang w:val="pt-BR"/>
              </w:rPr>
              <w:t>As bases de dados usadas para os testes de carga devem ou ser do tamanho real ou igualmente dimensionadas.</w:t>
            </w:r>
          </w:p>
        </w:tc>
      </w:tr>
    </w:tbl>
    <w:p>
      <w:pPr>
        <w:pStyle w:val="Heading3"/>
        <w:numPr>
          <w:ilvl w:val="0"/>
          <w:numId w:val="0"/>
        </w:numPr>
        <w:spacing w:lineRule="exact" w:line="80"/>
        <w:ind w:hanging="0" w:start="0"/>
        <w:rPr>
          <w:sz w:val="22"/>
          <w:lang w:val="pt-BR"/>
        </w:rPr>
      </w:pPr>
      <w:r>
        <w:rPr>
          <w:sz w:val="22"/>
          <w:lang w:val="pt-BR"/>
        </w:rPr>
      </w:r>
    </w:p>
    <w:p>
      <w:pPr>
        <w:pStyle w:val="Heading3"/>
        <w:numPr>
          <w:ilvl w:val="2"/>
          <w:numId w:val="1"/>
        </w:numPr>
        <w:spacing w:lineRule="exact" w:line="120" w:before="200" w:after="60"/>
        <w:ind w:hanging="0" w:start="0"/>
        <w:rPr>
          <w:sz w:val="22"/>
          <w:lang w:val="pt-BR"/>
        </w:rPr>
      </w:pPr>
      <w:r>
        <w:rPr>
          <w:sz w:val="22"/>
          <w:lang w:val="pt-BR"/>
        </w:rPr>
      </w:r>
    </w:p>
    <w:p>
      <w:pPr>
        <w:pStyle w:val="BodyText"/>
        <w:spacing w:lineRule="atLeast" w:line="40" w:before="0" w:after="0"/>
        <w:rPr>
          <w:rFonts w:ascii="Arial" w:hAnsi="Arial"/>
          <w:sz w:val="22"/>
          <w:lang w:val="pt-BR"/>
        </w:rPr>
      </w:pPr>
      <w:r>
        <w:rPr>
          <w:rFonts w:ascii="Arial" w:hAnsi="Arial"/>
          <w:sz w:val="22"/>
          <w:lang w:val="pt-BR"/>
        </w:rPr>
        <w:t>Teste de Segurança e Controle de Acesso</w:t>
      </w:r>
    </w:p>
    <w:p>
      <w:pPr>
        <w:pStyle w:val="BodyText"/>
        <w:spacing w:lineRule="atLeast" w:line="40" w:before="0" w:after="0"/>
        <w:rPr>
          <w:sz w:val="22"/>
          <w:lang w:val="pt-BR"/>
        </w:rPr>
      </w:pPr>
      <w:r>
        <w:rPr>
          <w:sz w:val="22"/>
          <w:lang w:val="pt-BR"/>
        </w:rPr>
      </w:r>
      <w:bookmarkStart w:id="24" w:name="__RefHeading___Toc78907496_Copia_1"/>
      <w:bookmarkStart w:id="25" w:name="__RefHeading___Toc78907496_Copia_1"/>
      <w:bookmarkEnd w:id="25"/>
    </w:p>
    <w:tbl>
      <w:tblPr>
        <w:tblW w:w="8838" w:type="dxa"/>
        <w:jc w:val="start"/>
        <w:tblInd w:w="615" w:type="dxa"/>
        <w:tblLayout w:type="fixed"/>
        <w:tblCellMar>
          <w:top w:w="0" w:type="dxa"/>
          <w:start w:w="108" w:type="dxa"/>
          <w:bottom w:w="0" w:type="dxa"/>
          <w:end w:w="108" w:type="dxa"/>
        </w:tblCellMar>
      </w:tblPr>
      <w:tblGrid>
        <w:gridCol w:w="2205"/>
        <w:gridCol w:w="6632"/>
      </w:tblGrid>
      <w:tr>
        <w:trPr/>
        <w:tc>
          <w:tcPr>
            <w:tcW w:w="2205" w:type="dxa"/>
            <w:tcBorders>
              <w:top w:val="single" w:sz="12"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Objetivo do Teste:</w:t>
            </w:r>
          </w:p>
        </w:tc>
        <w:tc>
          <w:tcPr>
            <w:tcW w:w="6632" w:type="dxa"/>
            <w:tcBorders>
              <w:top w:val="single" w:sz="12" w:space="0" w:color="000000"/>
              <w:start w:val="single" w:sz="6" w:space="0" w:color="000000"/>
              <w:bottom w:val="single" w:sz="6" w:space="0" w:color="000000"/>
              <w:end w:val="single" w:sz="12" w:space="0" w:color="000000"/>
            </w:tcBorders>
          </w:tcPr>
          <w:p>
            <w:pPr>
              <w:pStyle w:val="BodyText"/>
              <w:numPr>
                <w:ilvl w:val="0"/>
                <w:numId w:val="16"/>
              </w:numPr>
              <w:tabs>
                <w:tab w:val="clear" w:pos="709"/>
                <w:tab w:val="left" w:pos="743" w:leader="none"/>
              </w:tabs>
              <w:ind w:hanging="0" w:start="318" w:end="0"/>
              <w:rPr>
                <w:i/>
                <w:i/>
                <w:sz w:val="22"/>
                <w:lang w:val="pt-BR"/>
              </w:rPr>
            </w:pPr>
            <w:r>
              <w:rPr>
                <w:sz w:val="22"/>
                <w:lang w:val="pt-BR"/>
              </w:rPr>
              <w:t xml:space="preserve">Segurança do Nível de Aplicação:  Verifique que um ator pode acessar apenas aquelas funções ou dados para os quais o seu tipo de usuário tem permissão. </w:t>
            </w:r>
          </w:p>
          <w:p>
            <w:pPr>
              <w:pStyle w:val="BodyText"/>
              <w:numPr>
                <w:ilvl w:val="0"/>
                <w:numId w:val="16"/>
              </w:numPr>
              <w:tabs>
                <w:tab w:val="clear" w:pos="709"/>
                <w:tab w:val="left" w:pos="743" w:leader="none"/>
              </w:tabs>
              <w:spacing w:before="0" w:after="140"/>
              <w:ind w:hanging="0" w:start="318" w:end="0"/>
              <w:rPr>
                <w:sz w:val="22"/>
                <w:lang w:val="pt-BR"/>
              </w:rPr>
            </w:pPr>
            <w:r>
              <w:rPr>
                <w:sz w:val="22"/>
                <w:lang w:val="pt-BR"/>
              </w:rPr>
              <w:t>Segurança do Nível de Sistema: Verifique que apenas aqueles atores com acesso ao sistema e aplicações têm permissão de acessá-los.</w:t>
            </w:r>
          </w:p>
        </w:tc>
      </w:tr>
      <w:tr>
        <w:trPr/>
        <w:tc>
          <w:tcPr>
            <w:tcW w:w="2205"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Técnica:</w:t>
            </w:r>
          </w:p>
        </w:tc>
        <w:tc>
          <w:tcPr>
            <w:tcW w:w="6632" w:type="dxa"/>
            <w:tcBorders>
              <w:top w:val="single" w:sz="6" w:space="0" w:color="000000"/>
              <w:start w:val="single" w:sz="6" w:space="0" w:color="000000"/>
              <w:bottom w:val="single" w:sz="6" w:space="0" w:color="000000"/>
              <w:end w:val="single" w:sz="12" w:space="0" w:color="000000"/>
            </w:tcBorders>
          </w:tcPr>
          <w:p>
            <w:pPr>
              <w:pStyle w:val="BodyText"/>
              <w:numPr>
                <w:ilvl w:val="0"/>
                <w:numId w:val="17"/>
              </w:numPr>
              <w:tabs>
                <w:tab w:val="clear" w:pos="709"/>
                <w:tab w:val="left" w:pos="743" w:leader="none"/>
              </w:tabs>
              <w:ind w:hanging="0" w:start="318" w:end="0"/>
              <w:rPr>
                <w:sz w:val="22"/>
                <w:lang w:val="pt-BR"/>
              </w:rPr>
            </w:pPr>
            <w:r>
              <w:rPr>
                <w:sz w:val="22"/>
                <w:lang w:val="pt-BR"/>
              </w:rPr>
              <w:t>Segurança do Nível de Aplicação: Identifique e liste cada tipo de usuário e as funções ou dados para os quais cada tipo tem permissão.</w:t>
            </w:r>
          </w:p>
          <w:p>
            <w:pPr>
              <w:pStyle w:val="BodyText"/>
              <w:numPr>
                <w:ilvl w:val="0"/>
                <w:numId w:val="17"/>
              </w:numPr>
              <w:tabs>
                <w:tab w:val="clear" w:pos="709"/>
                <w:tab w:val="left" w:pos="743" w:leader="none"/>
              </w:tabs>
              <w:ind w:hanging="0" w:start="318" w:end="0"/>
              <w:rPr>
                <w:sz w:val="22"/>
                <w:lang w:val="pt-BR"/>
              </w:rPr>
            </w:pPr>
            <w:r>
              <w:rPr>
                <w:sz w:val="22"/>
                <w:lang w:val="pt-BR"/>
              </w:rPr>
              <w:t>Crie testes para cada tipo de usuário e verifique cada permissão criando transações específicos para cada tipo de usuário.</w:t>
            </w:r>
          </w:p>
          <w:p>
            <w:pPr>
              <w:pStyle w:val="BodyText"/>
              <w:numPr>
                <w:ilvl w:val="0"/>
                <w:numId w:val="17"/>
              </w:numPr>
              <w:tabs>
                <w:tab w:val="clear" w:pos="709"/>
                <w:tab w:val="left" w:pos="743" w:leader="none"/>
              </w:tabs>
              <w:ind w:hanging="0" w:start="318" w:end="0"/>
              <w:rPr>
                <w:sz w:val="22"/>
                <w:lang w:val="pt-BR"/>
              </w:rPr>
            </w:pPr>
            <w:r>
              <w:rPr>
                <w:sz w:val="22"/>
                <w:lang w:val="pt-BR"/>
              </w:rPr>
              <w:t>Modifique o tipo de usuário e repita os testes para os mesmos usuários. Em cada caso, verifique que funções ou dados adicionais estão corretamente disponíveis ou negados.</w:t>
            </w:r>
          </w:p>
          <w:p>
            <w:pPr>
              <w:pStyle w:val="BodyText"/>
              <w:numPr>
                <w:ilvl w:val="0"/>
                <w:numId w:val="17"/>
              </w:numPr>
              <w:tabs>
                <w:tab w:val="clear" w:pos="709"/>
                <w:tab w:val="left" w:pos="743" w:leader="none"/>
              </w:tabs>
              <w:spacing w:before="0" w:after="140"/>
              <w:ind w:hanging="0" w:start="318" w:end="0"/>
              <w:rPr>
                <w:sz w:val="22"/>
                <w:lang w:val="pt-BR"/>
              </w:rPr>
            </w:pPr>
            <w:r>
              <w:rPr>
                <w:sz w:val="22"/>
                <w:lang w:val="pt-BR"/>
              </w:rPr>
              <w:t>Acesso de Nível de Sistema: Ver Considerações Especiais abaixo.</w:t>
            </w:r>
          </w:p>
        </w:tc>
      </w:tr>
      <w:tr>
        <w:trPr/>
        <w:tc>
          <w:tcPr>
            <w:tcW w:w="2205"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Critério de Finalização:</w:t>
            </w:r>
          </w:p>
        </w:tc>
        <w:tc>
          <w:tcPr>
            <w:tcW w:w="6632" w:type="dxa"/>
            <w:tcBorders>
              <w:top w:val="single" w:sz="6" w:space="0" w:color="000000"/>
              <w:start w:val="single" w:sz="6" w:space="0" w:color="000000"/>
              <w:bottom w:val="single" w:sz="6" w:space="0" w:color="000000"/>
              <w:end w:val="single" w:sz="12" w:space="0" w:color="000000"/>
            </w:tcBorders>
          </w:tcPr>
          <w:p>
            <w:pPr>
              <w:pStyle w:val="BodyText"/>
              <w:tabs>
                <w:tab w:val="clear" w:pos="709"/>
                <w:tab w:val="left" w:pos="442" w:leader="none"/>
                <w:tab w:val="left" w:pos="743" w:leader="none"/>
              </w:tabs>
              <w:spacing w:before="0" w:after="140"/>
              <w:ind w:start="318" w:end="0"/>
              <w:rPr>
                <w:sz w:val="22"/>
                <w:lang w:val="pt-BR"/>
              </w:rPr>
            </w:pPr>
            <w:r>
              <w:rPr>
                <w:sz w:val="22"/>
                <w:lang w:val="pt-BR"/>
              </w:rPr>
              <w:t>Para cada tipo de ator conhecido as funções ou dados apropriados estão disponíveis, e todas as transações funcionam como esperado e rodam nos Testes de Função anteriores.</w:t>
            </w:r>
          </w:p>
        </w:tc>
      </w:tr>
      <w:tr>
        <w:trPr/>
        <w:tc>
          <w:tcPr>
            <w:tcW w:w="2205" w:type="dxa"/>
            <w:tcBorders>
              <w:top w:val="single" w:sz="6" w:space="0" w:color="000000"/>
              <w:start w:val="single" w:sz="12" w:space="0" w:color="000000"/>
              <w:bottom w:val="single" w:sz="12" w:space="0" w:color="000000"/>
              <w:end w:val="single" w:sz="6" w:space="0" w:color="000000"/>
            </w:tcBorders>
          </w:tcPr>
          <w:p>
            <w:pPr>
              <w:pStyle w:val="Bodytext1"/>
              <w:spacing w:before="0" w:after="120"/>
              <w:rPr>
                <w:sz w:val="22"/>
                <w:lang w:val="pt-BR"/>
              </w:rPr>
            </w:pPr>
            <w:r>
              <w:rPr>
                <w:sz w:val="22"/>
                <w:lang w:val="pt-BR"/>
              </w:rPr>
              <w:t>Considerações Especiais:</w:t>
            </w:r>
          </w:p>
        </w:tc>
        <w:tc>
          <w:tcPr>
            <w:tcW w:w="6632" w:type="dxa"/>
            <w:tcBorders>
              <w:top w:val="single" w:sz="6" w:space="0" w:color="000000"/>
              <w:start w:val="single" w:sz="6" w:space="0" w:color="000000"/>
              <w:bottom w:val="single" w:sz="12" w:space="0" w:color="000000"/>
              <w:end w:val="single" w:sz="12" w:space="0" w:color="000000"/>
            </w:tcBorders>
          </w:tcPr>
          <w:p>
            <w:pPr>
              <w:pStyle w:val="BodyText"/>
              <w:tabs>
                <w:tab w:val="clear" w:pos="709"/>
                <w:tab w:val="left" w:pos="442" w:leader="none"/>
                <w:tab w:val="left" w:pos="743" w:leader="none"/>
              </w:tabs>
              <w:spacing w:before="0" w:after="140"/>
              <w:ind w:start="318" w:end="0"/>
              <w:rPr>
                <w:sz w:val="22"/>
                <w:lang w:val="pt-BR"/>
              </w:rPr>
            </w:pPr>
            <w:r>
              <w:rPr>
                <w:sz w:val="22"/>
                <w:lang w:val="pt-BR"/>
              </w:rPr>
              <w:t>O Acesso ao sistema deve ser revisado ou discutido com o administrador de rede ou de sistema apropriado. Esse teste pode não ser necessário já que ele pode ser uma função da administração da rede ou sistema.</w:t>
            </w:r>
          </w:p>
        </w:tc>
      </w:tr>
    </w:tbl>
    <w:p>
      <w:pPr>
        <w:pStyle w:val="Heading3"/>
        <w:numPr>
          <w:ilvl w:val="0"/>
          <w:numId w:val="0"/>
        </w:numPr>
        <w:ind w:hanging="0" w:start="0"/>
        <w:rPr>
          <w:sz w:val="22"/>
          <w:lang w:val="pt-BR"/>
        </w:rPr>
      </w:pPr>
      <w:r>
        <w:rPr>
          <w:sz w:val="22"/>
          <w:lang w:val="pt-BR"/>
        </w:rPr>
      </w:r>
    </w:p>
    <w:p>
      <w:pPr>
        <w:pStyle w:val="Heading3"/>
        <w:numPr>
          <w:ilvl w:val="2"/>
          <w:numId w:val="1"/>
        </w:numPr>
        <w:ind w:hanging="0" w:start="0"/>
        <w:rPr>
          <w:sz w:val="22"/>
          <w:lang w:val="pt-BR"/>
        </w:rPr>
      </w:pPr>
      <w:r>
        <w:rPr>
          <w:rFonts w:eastAsia="Arial"/>
          <w:sz w:val="22"/>
          <w:lang w:val="pt-BR"/>
        </w:rPr>
        <w:t xml:space="preserve"> </w:t>
      </w:r>
      <w:bookmarkStart w:id="26" w:name="__RefHeading___Toc78907497"/>
      <w:r>
        <w:rPr>
          <w:sz w:val="22"/>
          <w:lang w:val="pt-BR"/>
        </w:rPr>
        <w:t xml:space="preserve">Teste de </w:t>
      </w:r>
      <w:bookmarkEnd w:id="26"/>
      <w:r>
        <w:rPr>
          <w:sz w:val="22"/>
          <w:lang w:val="pt-BR"/>
        </w:rPr>
        <w:t>Ambiente</w:t>
      </w:r>
    </w:p>
    <w:p>
      <w:pPr>
        <w:pStyle w:val="BodyText"/>
        <w:rPr>
          <w:sz w:val="22"/>
          <w:lang w:val="pt-BR"/>
        </w:rPr>
      </w:pPr>
      <w:r>
        <w:rPr>
          <w:sz w:val="22"/>
          <w:lang w:val="pt-BR"/>
        </w:rPr>
      </w:r>
    </w:p>
    <w:tbl>
      <w:tblPr>
        <w:tblW w:w="8159" w:type="dxa"/>
        <w:jc w:val="start"/>
        <w:tblInd w:w="615" w:type="dxa"/>
        <w:tblLayout w:type="fixed"/>
        <w:tblCellMar>
          <w:top w:w="0" w:type="dxa"/>
          <w:start w:w="108" w:type="dxa"/>
          <w:bottom w:w="0" w:type="dxa"/>
          <w:end w:w="108" w:type="dxa"/>
        </w:tblCellMar>
      </w:tblPr>
      <w:tblGrid>
        <w:gridCol w:w="2205"/>
        <w:gridCol w:w="5953"/>
      </w:tblGrid>
      <w:tr>
        <w:trPr/>
        <w:tc>
          <w:tcPr>
            <w:tcW w:w="2205" w:type="dxa"/>
            <w:tcBorders>
              <w:top w:val="single" w:sz="12" w:space="0" w:color="000000"/>
              <w:start w:val="single" w:sz="12" w:space="0" w:color="000000"/>
              <w:bottom w:val="single" w:sz="6" w:space="0" w:color="000000"/>
              <w:end w:val="single" w:sz="6" w:space="0" w:color="000000"/>
            </w:tcBorders>
          </w:tcPr>
          <w:p>
            <w:pPr>
              <w:pStyle w:val="BodyText"/>
              <w:spacing w:before="0" w:after="140"/>
              <w:ind w:start="0" w:end="0"/>
              <w:rPr>
                <w:sz w:val="22"/>
                <w:lang w:val="pt-BR"/>
              </w:rPr>
            </w:pPr>
            <w:r>
              <w:rPr>
                <w:sz w:val="22"/>
                <w:lang w:val="pt-BR"/>
              </w:rPr>
              <w:t>Objetivo do Teste:</w:t>
            </w:r>
          </w:p>
        </w:tc>
        <w:tc>
          <w:tcPr>
            <w:tcW w:w="5953" w:type="dxa"/>
            <w:tcBorders>
              <w:top w:val="single" w:sz="12" w:space="0" w:color="000000"/>
              <w:start w:val="single" w:sz="6" w:space="0" w:color="000000"/>
              <w:bottom w:val="single" w:sz="6" w:space="0" w:color="000000"/>
              <w:end w:val="single" w:sz="12" w:space="0" w:color="000000"/>
            </w:tcBorders>
          </w:tcPr>
          <w:p>
            <w:pPr>
              <w:pStyle w:val="BodyText"/>
              <w:tabs>
                <w:tab w:val="clear" w:pos="709"/>
                <w:tab w:val="left" w:pos="601" w:leader="none"/>
              </w:tabs>
              <w:ind w:start="318" w:end="0"/>
              <w:rPr>
                <w:sz w:val="22"/>
                <w:lang w:val="pt-BR"/>
              </w:rPr>
            </w:pPr>
            <w:r>
              <w:rPr>
                <w:sz w:val="22"/>
                <w:lang w:val="pt-BR"/>
              </w:rPr>
              <w:t>Verifique que o usuário acesse a plataforma apenas por navegadores:</w:t>
            </w:r>
          </w:p>
          <w:p>
            <w:pPr>
              <w:pStyle w:val="BodyText"/>
              <w:numPr>
                <w:ilvl w:val="0"/>
                <w:numId w:val="18"/>
              </w:numPr>
              <w:tabs>
                <w:tab w:val="clear" w:pos="709"/>
                <w:tab w:val="left" w:pos="743" w:leader="none"/>
              </w:tabs>
              <w:spacing w:before="0" w:after="140"/>
              <w:ind w:hanging="0" w:start="318" w:end="0"/>
              <w:rPr>
                <w:sz w:val="22"/>
                <w:lang w:val="pt-BR"/>
              </w:rPr>
            </w:pPr>
            <w:r>
              <w:rPr>
                <w:sz w:val="22"/>
                <w:lang w:val="pt-BR"/>
              </w:rPr>
              <w:t>Google Chrome, Microsoft Edge, Safari e Ópera.</w:t>
            </w:r>
          </w:p>
        </w:tc>
      </w:tr>
      <w:tr>
        <w:trPr/>
        <w:tc>
          <w:tcPr>
            <w:tcW w:w="2205" w:type="dxa"/>
            <w:tcBorders>
              <w:top w:val="single" w:sz="6" w:space="0" w:color="000000"/>
              <w:start w:val="single" w:sz="12" w:space="0" w:color="000000"/>
              <w:bottom w:val="single" w:sz="6" w:space="0" w:color="000000"/>
              <w:end w:val="single" w:sz="6" w:space="0" w:color="000000"/>
            </w:tcBorders>
          </w:tcPr>
          <w:p>
            <w:pPr>
              <w:pStyle w:val="BodyText"/>
              <w:spacing w:before="0" w:after="140"/>
              <w:ind w:start="-29" w:end="0"/>
              <w:rPr>
                <w:sz w:val="22"/>
                <w:lang w:val="pt-BR"/>
              </w:rPr>
            </w:pPr>
            <w:r>
              <w:rPr>
                <w:sz w:val="22"/>
                <w:lang w:val="pt-BR"/>
              </w:rPr>
              <w:t>Técnica:</w:t>
            </w:r>
          </w:p>
        </w:tc>
        <w:tc>
          <w:tcPr>
            <w:tcW w:w="5953" w:type="dxa"/>
            <w:tcBorders>
              <w:top w:val="single" w:sz="6" w:space="0" w:color="000000"/>
              <w:start w:val="single" w:sz="6" w:space="0" w:color="000000"/>
              <w:bottom w:val="single" w:sz="6" w:space="0" w:color="000000"/>
              <w:end w:val="single" w:sz="12" w:space="0" w:color="000000"/>
            </w:tcBorders>
          </w:tcPr>
          <w:p>
            <w:pPr>
              <w:pStyle w:val="Normal"/>
              <w:tabs>
                <w:tab w:val="clear" w:pos="709"/>
                <w:tab w:val="left" w:pos="743" w:leader="none"/>
              </w:tabs>
              <w:ind w:start="318" w:end="0"/>
              <w:rPr>
                <w:sz w:val="22"/>
                <w:lang w:val="pt-BR"/>
              </w:rPr>
            </w:pPr>
            <w:r>
              <w:rPr>
                <w:sz w:val="22"/>
                <w:lang w:val="pt-BR"/>
              </w:rPr>
              <w:t>Manualmente ou desenvolva scripts automatizados, para validar a condição do navegador; Swag Lab na mesma versão ou versão mais velha já instalada.</w:t>
            </w:r>
          </w:p>
          <w:p>
            <w:pPr>
              <w:pStyle w:val="Normal"/>
              <w:tabs>
                <w:tab w:val="clear" w:pos="709"/>
                <w:tab w:val="left" w:pos="743" w:leader="none"/>
              </w:tabs>
              <w:ind w:start="318" w:end="0"/>
              <w:rPr>
                <w:sz w:val="22"/>
                <w:lang w:val="pt-BR"/>
              </w:rPr>
            </w:pPr>
            <w:r>
              <w:rPr>
                <w:sz w:val="22"/>
                <w:lang w:val="pt-BR"/>
              </w:rPr>
              <w:t>Começar ou executar a instalação</w:t>
            </w:r>
          </w:p>
          <w:p>
            <w:pPr>
              <w:pStyle w:val="Normal"/>
              <w:tabs>
                <w:tab w:val="clear" w:pos="709"/>
                <w:tab w:val="left" w:pos="743" w:leader="none"/>
              </w:tabs>
              <w:ind w:start="318" w:end="0"/>
              <w:rPr>
                <w:sz w:val="22"/>
                <w:lang w:val="pt-BR"/>
              </w:rPr>
            </w:pPr>
            <w:r>
              <w:rPr>
                <w:sz w:val="22"/>
                <w:lang w:val="pt-BR"/>
              </w:rPr>
              <w:t>Usando um subgrupo predeterminado de scripts de teste de funções, rode as transações.</w:t>
            </w:r>
          </w:p>
        </w:tc>
      </w:tr>
      <w:tr>
        <w:trPr/>
        <w:tc>
          <w:tcPr>
            <w:tcW w:w="2205" w:type="dxa"/>
            <w:tcBorders>
              <w:top w:val="single" w:sz="6" w:space="0" w:color="000000"/>
              <w:start w:val="single" w:sz="12" w:space="0" w:color="000000"/>
              <w:bottom w:val="single" w:sz="6" w:space="0" w:color="000000"/>
              <w:end w:val="single" w:sz="6" w:space="0" w:color="000000"/>
            </w:tcBorders>
          </w:tcPr>
          <w:p>
            <w:pPr>
              <w:pStyle w:val="BodyText"/>
              <w:spacing w:before="0" w:after="140"/>
              <w:ind w:start="-29" w:end="0"/>
              <w:rPr>
                <w:sz w:val="22"/>
                <w:lang w:val="pt-BR"/>
              </w:rPr>
            </w:pPr>
            <w:r>
              <w:rPr>
                <w:sz w:val="22"/>
                <w:lang w:val="pt-BR"/>
              </w:rPr>
              <w:t>Critério de Finalização:</w:t>
            </w:r>
          </w:p>
        </w:tc>
        <w:tc>
          <w:tcPr>
            <w:tcW w:w="5953" w:type="dxa"/>
            <w:tcBorders>
              <w:top w:val="single" w:sz="6" w:space="0" w:color="000000"/>
              <w:start w:val="single" w:sz="6" w:space="0" w:color="000000"/>
              <w:bottom w:val="single" w:sz="6" w:space="0" w:color="000000"/>
              <w:end w:val="single" w:sz="12" w:space="0" w:color="000000"/>
            </w:tcBorders>
          </w:tcPr>
          <w:p>
            <w:pPr>
              <w:pStyle w:val="BodyText"/>
              <w:tabs>
                <w:tab w:val="clear" w:pos="709"/>
                <w:tab w:val="left" w:pos="743" w:leader="none"/>
              </w:tabs>
              <w:spacing w:before="0" w:after="140"/>
              <w:ind w:start="318" w:end="0"/>
              <w:rPr>
                <w:sz w:val="22"/>
                <w:lang w:val="pt-BR"/>
              </w:rPr>
            </w:pPr>
            <w:r>
              <w:rPr>
                <w:sz w:val="22"/>
                <w:lang w:val="pt-BR"/>
              </w:rPr>
              <w:t>As transações do Swag Lab executam de forma bem-sucedida, sem falha.</w:t>
            </w:r>
          </w:p>
        </w:tc>
      </w:tr>
      <w:tr>
        <w:trPr/>
        <w:tc>
          <w:tcPr>
            <w:tcW w:w="2205" w:type="dxa"/>
            <w:tcBorders>
              <w:top w:val="single" w:sz="6" w:space="0" w:color="000000"/>
              <w:start w:val="single" w:sz="12" w:space="0" w:color="000000"/>
              <w:bottom w:val="single" w:sz="12" w:space="0" w:color="000000"/>
              <w:end w:val="single" w:sz="6" w:space="0" w:color="000000"/>
            </w:tcBorders>
          </w:tcPr>
          <w:p>
            <w:pPr>
              <w:pStyle w:val="BodyText"/>
              <w:spacing w:before="0" w:after="140"/>
              <w:ind w:start="-29" w:end="0"/>
              <w:rPr>
                <w:sz w:val="22"/>
                <w:lang w:val="pt-BR"/>
              </w:rPr>
            </w:pPr>
            <w:r>
              <w:rPr>
                <w:sz w:val="22"/>
                <w:lang w:val="pt-BR"/>
              </w:rPr>
              <w:t>Considerações Especiais:</w:t>
            </w:r>
          </w:p>
        </w:tc>
        <w:tc>
          <w:tcPr>
            <w:tcW w:w="5953" w:type="dxa"/>
            <w:tcBorders>
              <w:top w:val="single" w:sz="6" w:space="0" w:color="000000"/>
              <w:start w:val="single" w:sz="6" w:space="0" w:color="000000"/>
              <w:bottom w:val="single" w:sz="12" w:space="0" w:color="000000"/>
              <w:end w:val="single" w:sz="12" w:space="0" w:color="000000"/>
            </w:tcBorders>
          </w:tcPr>
          <w:p>
            <w:pPr>
              <w:pStyle w:val="BodyText"/>
              <w:tabs>
                <w:tab w:val="clear" w:pos="709"/>
                <w:tab w:val="left" w:pos="743" w:leader="none"/>
              </w:tabs>
              <w:spacing w:before="0" w:after="140"/>
              <w:ind w:start="318" w:end="0"/>
              <w:rPr>
                <w:sz w:val="22"/>
                <w:lang w:val="pt-BR"/>
              </w:rPr>
            </w:pPr>
            <w:r>
              <w:rPr>
                <w:sz w:val="22"/>
                <w:lang w:val="pt-BR"/>
              </w:rPr>
              <w:t>Quais transações do Swag Lab devem ser selecionadas para abranger um teste de confiança de que a aplicação Swag Lab foi instalada de forma bem-sucedida e que nenhum componente importante de software está faltando?</w:t>
            </w:r>
          </w:p>
        </w:tc>
      </w:tr>
    </w:tbl>
    <w:p>
      <w:pPr>
        <w:pStyle w:val="Heading2"/>
        <w:numPr>
          <w:ilvl w:val="1"/>
          <w:numId w:val="1"/>
        </w:numPr>
        <w:spacing w:before="360" w:after="60"/>
        <w:ind w:hanging="0" w:start="0"/>
        <w:rPr>
          <w:sz w:val="22"/>
          <w:lang w:val="pt-BR"/>
        </w:rPr>
      </w:pPr>
      <w:bookmarkStart w:id="27" w:name="__RefHeading___Toc78907498"/>
      <w:bookmarkEnd w:id="27"/>
      <w:r>
        <w:rPr>
          <w:sz w:val="22"/>
          <w:lang w:val="pt-BR"/>
        </w:rPr>
        <w:t>Ferramentas</w:t>
      </w:r>
    </w:p>
    <w:p>
      <w:pPr>
        <w:pStyle w:val="BodyText"/>
        <w:ind w:start="0" w:end="0"/>
        <w:rPr>
          <w:sz w:val="22"/>
          <w:lang w:val="pt-BR"/>
        </w:rPr>
      </w:pPr>
      <w:r>
        <w:rPr>
          <w:sz w:val="22"/>
          <w:lang w:val="pt-BR"/>
        </w:rPr>
        <w:t>As seguintes ferramentas serão empregadas para esse projeto:</w:t>
      </w:r>
    </w:p>
    <w:p>
      <w:pPr>
        <w:pStyle w:val="BodyText"/>
        <w:rPr>
          <w:sz w:val="22"/>
          <w:lang w:val="pt-BR"/>
        </w:rPr>
      </w:pPr>
      <w:r>
        <w:rPr>
          <w:sz w:val="22"/>
          <w:lang w:val="pt-BR"/>
        </w:rPr>
      </w:r>
    </w:p>
    <w:tbl>
      <w:tblPr>
        <w:tblW w:w="8613" w:type="dxa"/>
        <w:jc w:val="center"/>
        <w:tblInd w:w="0" w:type="dxa"/>
        <w:tblLayout w:type="fixed"/>
        <w:tblCellMar>
          <w:top w:w="0" w:type="dxa"/>
          <w:start w:w="108" w:type="dxa"/>
          <w:bottom w:w="0" w:type="dxa"/>
          <w:end w:w="108" w:type="dxa"/>
        </w:tblCellMar>
      </w:tblPr>
      <w:tblGrid>
        <w:gridCol w:w="3059"/>
        <w:gridCol w:w="2356"/>
        <w:gridCol w:w="3198"/>
      </w:tblGrid>
      <w:tr>
        <w:trPr/>
        <w:tc>
          <w:tcPr>
            <w:tcW w:w="3059" w:type="dxa"/>
            <w:tcBorders>
              <w:top w:val="single" w:sz="12" w:space="0" w:color="000000"/>
              <w:start w:val="single" w:sz="12" w:space="0" w:color="000000"/>
              <w:bottom w:val="single" w:sz="12" w:space="0" w:color="000000"/>
              <w:end w:val="single" w:sz="6" w:space="0" w:color="000000"/>
            </w:tcBorders>
          </w:tcPr>
          <w:p>
            <w:pPr>
              <w:pStyle w:val="Bodytext1"/>
              <w:snapToGrid w:val="false"/>
              <w:spacing w:before="0" w:after="120"/>
              <w:rPr>
                <w:sz w:val="22"/>
                <w:lang w:val="pt-BR"/>
              </w:rPr>
            </w:pPr>
            <w:r>
              <w:rPr>
                <w:sz w:val="22"/>
                <w:lang w:val="pt-BR"/>
              </w:rPr>
            </w:r>
          </w:p>
        </w:tc>
        <w:tc>
          <w:tcPr>
            <w:tcW w:w="2356" w:type="dxa"/>
            <w:tcBorders>
              <w:top w:val="single" w:sz="12" w:space="0" w:color="000000"/>
              <w:start w:val="single" w:sz="6" w:space="0" w:color="000000"/>
              <w:bottom w:val="single" w:sz="12" w:space="0" w:color="000000"/>
              <w:end w:val="single" w:sz="6" w:space="0" w:color="000000"/>
            </w:tcBorders>
          </w:tcPr>
          <w:p>
            <w:pPr>
              <w:pStyle w:val="Bodytext1"/>
              <w:spacing w:before="0" w:after="120"/>
              <w:jc w:val="center"/>
              <w:rPr>
                <w:sz w:val="22"/>
                <w:lang w:val="pt-BR"/>
              </w:rPr>
            </w:pPr>
            <w:r>
              <w:rPr>
                <w:sz w:val="22"/>
                <w:lang w:val="pt-BR"/>
              </w:rPr>
              <w:t>Ferramenta</w:t>
            </w:r>
          </w:p>
        </w:tc>
        <w:tc>
          <w:tcPr>
            <w:tcW w:w="3198" w:type="dxa"/>
            <w:tcBorders>
              <w:top w:val="single" w:sz="12" w:space="0" w:color="000000"/>
              <w:start w:val="single" w:sz="6" w:space="0" w:color="000000"/>
              <w:bottom w:val="single" w:sz="12" w:space="0" w:color="000000"/>
              <w:end w:val="single" w:sz="12" w:space="0" w:color="000000"/>
            </w:tcBorders>
          </w:tcPr>
          <w:p>
            <w:pPr>
              <w:pStyle w:val="Bodytext1"/>
              <w:spacing w:before="0" w:after="120"/>
              <w:jc w:val="center"/>
              <w:rPr>
                <w:sz w:val="22"/>
                <w:lang w:val="pt-BR"/>
              </w:rPr>
            </w:pPr>
            <w:r>
              <w:rPr>
                <w:sz w:val="22"/>
                <w:lang w:val="pt-BR"/>
              </w:rPr>
              <w:t>Vendedor</w:t>
            </w:r>
          </w:p>
        </w:tc>
      </w:tr>
      <w:tr>
        <w:trPr/>
        <w:tc>
          <w:tcPr>
            <w:tcW w:w="3059" w:type="dxa"/>
            <w:tcBorders>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Gerenciamento de Teste</w:t>
            </w:r>
          </w:p>
        </w:tc>
        <w:tc>
          <w:tcPr>
            <w:tcW w:w="2356" w:type="dxa"/>
            <w:tcBorders>
              <w:start w:val="single" w:sz="6" w:space="0" w:color="000000"/>
              <w:bottom w:val="single" w:sz="6" w:space="0" w:color="000000"/>
              <w:end w:val="single" w:sz="6" w:space="0" w:color="000000"/>
            </w:tcBorders>
          </w:tcPr>
          <w:p>
            <w:pPr>
              <w:pStyle w:val="Normal"/>
              <w:jc w:val="center"/>
              <w:rPr>
                <w:sz w:val="22"/>
              </w:rPr>
            </w:pPr>
            <w:r>
              <w:rPr>
                <w:sz w:val="22"/>
                <w:lang w:val="en-GB"/>
              </w:rPr>
              <w:t>Jira</w:t>
            </w:r>
          </w:p>
        </w:tc>
        <w:tc>
          <w:tcPr>
            <w:tcW w:w="3198" w:type="dxa"/>
            <w:tcBorders>
              <w:start w:val="single" w:sz="6" w:space="0" w:color="000000"/>
              <w:bottom w:val="single" w:sz="6" w:space="0" w:color="000000"/>
              <w:end w:val="single" w:sz="12" w:space="0" w:color="000000"/>
            </w:tcBorders>
          </w:tcPr>
          <w:p>
            <w:pPr>
              <w:pStyle w:val="Bodytext1"/>
              <w:spacing w:before="0" w:after="120"/>
              <w:jc w:val="center"/>
              <w:rPr>
                <w:sz w:val="22"/>
                <w:lang w:val="pt-BR"/>
              </w:rPr>
            </w:pPr>
            <w:r>
              <w:rPr>
                <w:sz w:val="22"/>
                <w:lang w:val="pt-BR"/>
              </w:rPr>
              <w:t>Atlassian</w:t>
            </w:r>
          </w:p>
        </w:tc>
      </w:tr>
      <w:tr>
        <w:trPr/>
        <w:tc>
          <w:tcPr>
            <w:tcW w:w="3059"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Projeto de Teste</w:t>
            </w:r>
          </w:p>
        </w:tc>
        <w:tc>
          <w:tcPr>
            <w:tcW w:w="2356" w:type="dxa"/>
            <w:tcBorders>
              <w:top w:val="single" w:sz="6" w:space="0" w:color="000000"/>
              <w:start w:val="single" w:sz="6" w:space="0" w:color="000000"/>
              <w:bottom w:val="single" w:sz="6" w:space="0" w:color="000000"/>
              <w:end w:val="single" w:sz="6" w:space="0" w:color="000000"/>
            </w:tcBorders>
          </w:tcPr>
          <w:p>
            <w:pPr>
              <w:pStyle w:val="Bodytext1"/>
              <w:spacing w:before="0" w:after="120"/>
              <w:jc w:val="center"/>
              <w:rPr>
                <w:sz w:val="22"/>
                <w:lang w:val="en-US"/>
              </w:rPr>
            </w:pPr>
            <w:r>
              <w:rPr>
                <w:sz w:val="22"/>
                <w:lang w:val="en-US"/>
              </w:rPr>
              <w:t>Jira</w:t>
            </w:r>
          </w:p>
        </w:tc>
        <w:tc>
          <w:tcPr>
            <w:tcW w:w="3198" w:type="dxa"/>
            <w:tcBorders>
              <w:top w:val="single" w:sz="6" w:space="0" w:color="000000"/>
              <w:start w:val="single" w:sz="6" w:space="0" w:color="000000"/>
              <w:bottom w:val="single" w:sz="6" w:space="0" w:color="000000"/>
              <w:end w:val="single" w:sz="12" w:space="0" w:color="000000"/>
            </w:tcBorders>
          </w:tcPr>
          <w:p>
            <w:pPr>
              <w:pStyle w:val="Bodytext1"/>
              <w:spacing w:before="0" w:after="120"/>
              <w:jc w:val="center"/>
              <w:rPr>
                <w:sz w:val="22"/>
                <w:lang w:val="en-US"/>
              </w:rPr>
            </w:pPr>
            <w:r>
              <w:rPr>
                <w:sz w:val="22"/>
                <w:lang w:val="en-US"/>
              </w:rPr>
              <w:t>Atlassian</w:t>
            </w:r>
          </w:p>
        </w:tc>
      </w:tr>
      <w:tr>
        <w:trPr/>
        <w:tc>
          <w:tcPr>
            <w:tcW w:w="3059" w:type="dxa"/>
            <w:tcBorders>
              <w:top w:val="single" w:sz="6" w:space="0" w:color="000000"/>
              <w:start w:val="single" w:sz="12" w:space="0" w:color="000000"/>
              <w:bottom w:val="single" w:sz="6" w:space="0" w:color="000000"/>
              <w:end w:val="single" w:sz="6" w:space="0" w:color="000000"/>
            </w:tcBorders>
          </w:tcPr>
          <w:p>
            <w:pPr>
              <w:pStyle w:val="Bodytext1"/>
              <w:spacing w:before="0" w:after="120"/>
              <w:rPr>
                <w:sz w:val="22"/>
                <w:lang w:val="pt-BR"/>
              </w:rPr>
            </w:pPr>
            <w:r>
              <w:rPr>
                <w:sz w:val="22"/>
                <w:lang w:val="pt-BR"/>
              </w:rPr>
              <w:t>Gerenciamento de Projeto</w:t>
            </w:r>
          </w:p>
        </w:tc>
        <w:tc>
          <w:tcPr>
            <w:tcW w:w="2356" w:type="dxa"/>
            <w:tcBorders>
              <w:top w:val="single" w:sz="6" w:space="0" w:color="000000"/>
              <w:start w:val="single" w:sz="6" w:space="0" w:color="000000"/>
              <w:bottom w:val="single" w:sz="6" w:space="0" w:color="000000"/>
              <w:end w:val="single" w:sz="6" w:space="0" w:color="000000"/>
            </w:tcBorders>
          </w:tcPr>
          <w:p>
            <w:pPr>
              <w:pStyle w:val="Bodytext1"/>
              <w:jc w:val="center"/>
              <w:rPr>
                <w:sz w:val="22"/>
                <w:lang w:val="en-US"/>
              </w:rPr>
            </w:pPr>
            <w:r>
              <w:rPr>
                <w:sz w:val="22"/>
                <w:lang w:val="en-US"/>
              </w:rPr>
              <w:t>Jira</w:t>
            </w:r>
          </w:p>
          <w:p>
            <w:pPr>
              <w:pStyle w:val="Bodytext1"/>
              <w:spacing w:before="0" w:after="120"/>
              <w:jc w:val="center"/>
              <w:rPr>
                <w:sz w:val="22"/>
                <w:lang w:val="en-US"/>
              </w:rPr>
            </w:pPr>
            <w:r>
              <w:rPr>
                <w:sz w:val="22"/>
                <w:lang w:val="en-US"/>
              </w:rPr>
              <w:t>Microsoft Excel</w:t>
            </w:r>
          </w:p>
        </w:tc>
        <w:tc>
          <w:tcPr>
            <w:tcW w:w="3198" w:type="dxa"/>
            <w:tcBorders>
              <w:top w:val="single" w:sz="6" w:space="0" w:color="000000"/>
              <w:start w:val="single" w:sz="6" w:space="0" w:color="000000"/>
              <w:bottom w:val="single" w:sz="6" w:space="0" w:color="000000"/>
              <w:end w:val="single" w:sz="12" w:space="0" w:color="000000"/>
            </w:tcBorders>
          </w:tcPr>
          <w:p>
            <w:pPr>
              <w:pStyle w:val="Bodytext1"/>
              <w:spacing w:before="0" w:after="120"/>
              <w:jc w:val="center"/>
              <w:rPr>
                <w:sz w:val="22"/>
                <w:lang w:val="pt-BR"/>
              </w:rPr>
            </w:pPr>
            <w:r>
              <w:rPr>
                <w:sz w:val="22"/>
                <w:lang w:val="pt-BR"/>
              </w:rPr>
              <w:t>Atlassian/Microsoft</w:t>
            </w:r>
          </w:p>
        </w:tc>
      </w:tr>
      <w:tr>
        <w:trPr/>
        <w:tc>
          <w:tcPr>
            <w:tcW w:w="3059" w:type="dxa"/>
            <w:tcBorders>
              <w:top w:val="single" w:sz="6" w:space="0" w:color="000000"/>
              <w:start w:val="single" w:sz="12" w:space="0" w:color="000000"/>
              <w:bottom w:val="single" w:sz="12" w:space="0" w:color="000000"/>
              <w:end w:val="single" w:sz="6" w:space="0" w:color="000000"/>
            </w:tcBorders>
          </w:tcPr>
          <w:p>
            <w:pPr>
              <w:pStyle w:val="Bodytext1"/>
              <w:spacing w:before="0" w:after="120"/>
              <w:rPr>
                <w:sz w:val="22"/>
                <w:lang w:val="pt-BR"/>
              </w:rPr>
            </w:pPr>
            <w:r>
              <w:rPr>
                <w:sz w:val="22"/>
                <w:lang w:val="pt-BR"/>
              </w:rPr>
              <w:t xml:space="preserve">Ferramentas do SGBD </w:t>
            </w:r>
          </w:p>
        </w:tc>
        <w:tc>
          <w:tcPr>
            <w:tcW w:w="2356" w:type="dxa"/>
            <w:tcBorders>
              <w:top w:val="single" w:sz="6" w:space="0" w:color="000000"/>
              <w:start w:val="single" w:sz="6" w:space="0" w:color="000000"/>
              <w:bottom w:val="single" w:sz="12" w:space="0" w:color="000000"/>
              <w:end w:val="single" w:sz="6" w:space="0" w:color="000000"/>
            </w:tcBorders>
          </w:tcPr>
          <w:p>
            <w:pPr>
              <w:pStyle w:val="Bodytext1"/>
              <w:spacing w:before="0" w:after="120"/>
              <w:jc w:val="center"/>
              <w:rPr>
                <w:sz w:val="22"/>
                <w:lang w:val="pt-BR"/>
              </w:rPr>
            </w:pPr>
            <w:r>
              <w:rPr>
                <w:sz w:val="22"/>
                <w:lang w:val="pt-BR"/>
              </w:rPr>
              <w:t>MySQL</w:t>
            </w:r>
          </w:p>
        </w:tc>
        <w:tc>
          <w:tcPr>
            <w:tcW w:w="3198" w:type="dxa"/>
            <w:tcBorders>
              <w:top w:val="single" w:sz="6" w:space="0" w:color="000000"/>
              <w:start w:val="single" w:sz="6" w:space="0" w:color="000000"/>
              <w:bottom w:val="single" w:sz="12" w:space="0" w:color="000000"/>
              <w:end w:val="single" w:sz="12" w:space="0" w:color="000000"/>
            </w:tcBorders>
          </w:tcPr>
          <w:p>
            <w:pPr>
              <w:pStyle w:val="Bodytext1"/>
              <w:snapToGrid w:val="false"/>
              <w:spacing w:before="0" w:after="120"/>
              <w:jc w:val="center"/>
              <w:rPr>
                <w:sz w:val="22"/>
                <w:lang w:val="pt-BR"/>
              </w:rPr>
            </w:pPr>
            <w:r>
              <w:rPr>
                <w:sz w:val="22"/>
                <w:lang w:val="pt-BR"/>
              </w:rPr>
              <w:t>Oracle</w:t>
            </w:r>
          </w:p>
        </w:tc>
      </w:tr>
      <w:tr>
        <w:trPr/>
        <w:tc>
          <w:tcPr>
            <w:tcW w:w="3059" w:type="dxa"/>
            <w:tcBorders>
              <w:start w:val="single" w:sz="12" w:space="0" w:color="000000"/>
              <w:bottom w:val="single" w:sz="12" w:space="0" w:color="000000"/>
              <w:end w:val="single" w:sz="6" w:space="0" w:color="000000"/>
            </w:tcBorders>
          </w:tcPr>
          <w:p>
            <w:pPr>
              <w:pStyle w:val="Bodytext1"/>
              <w:spacing w:before="0" w:after="120"/>
              <w:rPr>
                <w:sz w:val="22"/>
                <w:lang w:val="pt-BR"/>
              </w:rPr>
            </w:pPr>
            <w:r>
              <w:rPr>
                <w:sz w:val="22"/>
                <w:lang w:val="pt-BR"/>
              </w:rPr>
              <w:t>Automação</w:t>
            </w:r>
          </w:p>
        </w:tc>
        <w:tc>
          <w:tcPr>
            <w:tcW w:w="2356" w:type="dxa"/>
            <w:tcBorders>
              <w:start w:val="single" w:sz="6" w:space="0" w:color="000000"/>
              <w:bottom w:val="single" w:sz="12" w:space="0" w:color="000000"/>
              <w:end w:val="single" w:sz="6" w:space="0" w:color="000000"/>
            </w:tcBorders>
          </w:tcPr>
          <w:p>
            <w:pPr>
              <w:pStyle w:val="Bodytext1"/>
              <w:spacing w:before="0" w:after="120"/>
              <w:jc w:val="center"/>
              <w:rPr>
                <w:sz w:val="22"/>
                <w:lang w:val="pt-BR"/>
              </w:rPr>
            </w:pPr>
            <w:r>
              <w:rPr>
                <w:sz w:val="22"/>
                <w:lang w:val="pt-BR"/>
              </w:rPr>
              <w:t>Java, Selenium, jUnit, Cucumber</w:t>
            </w:r>
          </w:p>
        </w:tc>
        <w:tc>
          <w:tcPr>
            <w:tcW w:w="3198" w:type="dxa"/>
            <w:tcBorders>
              <w:start w:val="single" w:sz="6" w:space="0" w:color="000000"/>
              <w:bottom w:val="single" w:sz="12" w:space="0" w:color="000000"/>
              <w:end w:val="single" w:sz="12" w:space="0" w:color="000000"/>
            </w:tcBorders>
          </w:tcPr>
          <w:p>
            <w:pPr>
              <w:pStyle w:val="Bodytext1"/>
              <w:snapToGrid w:val="false"/>
              <w:spacing w:before="0" w:after="120"/>
              <w:jc w:val="center"/>
              <w:rPr>
                <w:sz w:val="22"/>
                <w:lang w:val="pt-BR"/>
              </w:rPr>
            </w:pPr>
            <w:r>
              <w:rPr>
                <w:sz w:val="22"/>
                <w:lang w:val="pt-BR"/>
              </w:rPr>
              <w:t>Gratuito para uso Pessoal e Comercial</w:t>
            </w:r>
          </w:p>
        </w:tc>
      </w:tr>
    </w:tbl>
    <w:p>
      <w:pPr>
        <w:pStyle w:val="Heading1"/>
        <w:numPr>
          <w:ilvl w:val="0"/>
          <w:numId w:val="1"/>
        </w:numPr>
        <w:spacing w:before="0" w:after="60"/>
        <w:ind w:hanging="0" w:start="0"/>
        <w:rPr>
          <w:sz w:val="26"/>
          <w:lang w:val="pt-BR"/>
        </w:rPr>
      </w:pPr>
      <w:r>
        <w:br w:type="page"/>
      </w:r>
      <w:bookmarkStart w:id="28" w:name="__RefHeading___Toc78907499"/>
      <w:bookmarkEnd w:id="28"/>
      <w:r>
        <w:rPr>
          <w:sz w:val="26"/>
          <w:lang w:val="pt-BR"/>
        </w:rPr>
        <w:t>Recursos</w:t>
      </w:r>
    </w:p>
    <w:p>
      <w:pPr>
        <w:pStyle w:val="BodyText"/>
        <w:ind w:start="381" w:end="0"/>
        <w:rPr>
          <w:sz w:val="22"/>
          <w:lang w:val="pt-BR"/>
        </w:rPr>
      </w:pPr>
      <w:r>
        <w:rPr>
          <w:sz w:val="22"/>
          <w:lang w:val="pt-BR"/>
        </w:rPr>
        <w:t>Essa seção apresenta os recursos recomendados para o projeto do Swag Lab, suas principais responsabilidades, e seus conhecimentos ou conjunto de habilidades.</w:t>
      </w:r>
    </w:p>
    <w:p>
      <w:pPr>
        <w:pStyle w:val="Heading2"/>
        <w:numPr>
          <w:ilvl w:val="1"/>
          <w:numId w:val="1"/>
        </w:numPr>
        <w:ind w:hanging="0" w:start="0"/>
        <w:rPr>
          <w:sz w:val="22"/>
          <w:lang w:val="pt-BR"/>
        </w:rPr>
      </w:pPr>
      <w:bookmarkStart w:id="29" w:name="__RefHeading___Toc78907500"/>
      <w:bookmarkEnd w:id="29"/>
      <w:r>
        <w:rPr>
          <w:sz w:val="22"/>
          <w:lang w:val="pt-BR"/>
        </w:rPr>
        <w:t>Trabalhadores</w:t>
      </w:r>
    </w:p>
    <w:p>
      <w:pPr>
        <w:pStyle w:val="BodyText"/>
        <w:ind w:firstLine="450" w:start="0" w:end="0"/>
        <w:rPr>
          <w:sz w:val="22"/>
          <w:lang w:val="pt-BR"/>
        </w:rPr>
      </w:pPr>
      <w:r>
        <w:rPr>
          <w:sz w:val="22"/>
          <w:lang w:val="pt-BR"/>
        </w:rPr>
        <w:t xml:space="preserve">Essa tabela mostra as suposições de recrutamento para o projeto. </w:t>
      </w:r>
    </w:p>
    <w:p>
      <w:pPr>
        <w:pStyle w:val="BodyText"/>
        <w:rPr>
          <w:sz w:val="22"/>
          <w:lang w:val="pt-BR"/>
        </w:rPr>
      </w:pPr>
      <w:r>
        <w:rPr>
          <w:sz w:val="22"/>
          <w:lang w:val="pt-BR"/>
        </w:rPr>
      </w:r>
    </w:p>
    <w:tbl>
      <w:tblPr>
        <w:tblW w:w="9288" w:type="dxa"/>
        <w:jc w:val="center"/>
        <w:tblInd w:w="0" w:type="dxa"/>
        <w:tblLayout w:type="fixed"/>
        <w:tblCellMar>
          <w:top w:w="0" w:type="dxa"/>
          <w:start w:w="108" w:type="dxa"/>
          <w:bottom w:w="0" w:type="dxa"/>
          <w:end w:w="108" w:type="dxa"/>
        </w:tblCellMar>
      </w:tblPr>
      <w:tblGrid>
        <w:gridCol w:w="2448"/>
        <w:gridCol w:w="2700"/>
        <w:gridCol w:w="4140"/>
      </w:tblGrid>
      <w:tr>
        <w:trPr/>
        <w:tc>
          <w:tcPr>
            <w:tcW w:w="9288" w:type="dxa"/>
            <w:gridSpan w:val="3"/>
            <w:tcBorders>
              <w:top w:val="single" w:sz="6" w:space="0" w:color="000000"/>
              <w:start w:val="single" w:sz="6" w:space="0" w:color="000000"/>
              <w:bottom w:val="single" w:sz="6" w:space="0" w:color="000000"/>
              <w:end w:val="single" w:sz="6" w:space="0" w:color="000000"/>
            </w:tcBorders>
            <w:shd w:fill="FFFF00" w:val="clear"/>
          </w:tcPr>
          <w:p>
            <w:pPr>
              <w:pStyle w:val="Bodytext1"/>
              <w:spacing w:before="0" w:after="120"/>
              <w:jc w:val="center"/>
              <w:rPr>
                <w:sz w:val="22"/>
                <w:lang w:val="pt-BR"/>
              </w:rPr>
            </w:pPr>
            <w:r>
              <w:rPr>
                <w:sz w:val="22"/>
                <w:lang w:val="pt-BR"/>
              </w:rPr>
              <w:t>Envolvidos</w:t>
            </w:r>
          </w:p>
        </w:tc>
      </w:tr>
      <w:tr>
        <w:trPr/>
        <w:tc>
          <w:tcPr>
            <w:tcW w:w="2448" w:type="dxa"/>
            <w:tcBorders>
              <w:top w:val="single" w:sz="6" w:space="0" w:color="000000"/>
              <w:start w:val="single" w:sz="6" w:space="0" w:color="000000"/>
              <w:bottom w:val="single" w:sz="6" w:space="0" w:color="000000"/>
              <w:end w:val="single" w:sz="6" w:space="0" w:color="000000"/>
            </w:tcBorders>
            <w:shd w:fill="FFFF00" w:val="clear"/>
          </w:tcPr>
          <w:p>
            <w:pPr>
              <w:pStyle w:val="Bodytext1"/>
              <w:spacing w:before="0" w:after="120"/>
              <w:jc w:val="center"/>
              <w:rPr>
                <w:sz w:val="22"/>
                <w:lang w:val="pt-BR"/>
              </w:rPr>
            </w:pPr>
            <w:r>
              <w:rPr>
                <w:sz w:val="22"/>
                <w:lang w:val="pt-BR"/>
              </w:rPr>
              <w:t>Trabalhador</w:t>
            </w:r>
          </w:p>
        </w:tc>
        <w:tc>
          <w:tcPr>
            <w:tcW w:w="2700" w:type="dxa"/>
            <w:tcBorders>
              <w:top w:val="single" w:sz="6" w:space="0" w:color="000000"/>
              <w:start w:val="single" w:sz="6" w:space="0" w:color="000000"/>
              <w:bottom w:val="single" w:sz="6" w:space="0" w:color="000000"/>
              <w:end w:val="single" w:sz="6" w:space="0" w:color="000000"/>
            </w:tcBorders>
            <w:shd w:fill="FFFF00" w:val="clear"/>
          </w:tcPr>
          <w:p>
            <w:pPr>
              <w:pStyle w:val="Bodytext1"/>
              <w:spacing w:before="0" w:after="120"/>
              <w:jc w:val="center"/>
              <w:rPr>
                <w:sz w:val="22"/>
                <w:lang w:val="pt-BR"/>
              </w:rPr>
            </w:pPr>
            <w:r>
              <w:rPr>
                <w:sz w:val="22"/>
                <w:lang w:val="pt-BR"/>
              </w:rPr>
              <w:t>Recursos Mínimos Recomendados</w:t>
            </w:r>
          </w:p>
        </w:tc>
        <w:tc>
          <w:tcPr>
            <w:tcW w:w="4140" w:type="dxa"/>
            <w:tcBorders>
              <w:top w:val="single" w:sz="6" w:space="0" w:color="000000"/>
              <w:start w:val="single" w:sz="6" w:space="0" w:color="000000"/>
              <w:bottom w:val="single" w:sz="6" w:space="0" w:color="000000"/>
              <w:end w:val="single" w:sz="6" w:space="0" w:color="000000"/>
            </w:tcBorders>
            <w:shd w:fill="FFFF00" w:val="clear"/>
          </w:tcPr>
          <w:p>
            <w:pPr>
              <w:pStyle w:val="Bodytext1"/>
              <w:spacing w:before="0" w:after="120"/>
              <w:jc w:val="center"/>
              <w:rPr>
                <w:sz w:val="22"/>
                <w:lang w:val="pt-BR"/>
              </w:rPr>
            </w:pPr>
            <w:r>
              <w:rPr>
                <w:sz w:val="22"/>
                <w:lang w:val="pt-BR"/>
              </w:rPr>
              <w:t>Responsabilidades Específicas ou Comentários</w:t>
            </w:r>
          </w:p>
        </w:tc>
      </w:tr>
      <w:tr>
        <w:trPr/>
        <w:tc>
          <w:tcPr>
            <w:tcW w:w="2448" w:type="dxa"/>
            <w:tcBorders>
              <w:top w:val="single" w:sz="6" w:space="0" w:color="000000"/>
              <w:start w:val="single" w:sz="6" w:space="0" w:color="000000"/>
              <w:bottom w:val="single" w:sz="6" w:space="0" w:color="000000"/>
              <w:end w:val="single" w:sz="6" w:space="0" w:color="000000"/>
            </w:tcBorders>
          </w:tcPr>
          <w:p>
            <w:pPr>
              <w:pStyle w:val="Bodytext1"/>
              <w:rPr>
                <w:sz w:val="22"/>
                <w:lang w:val="pt-BR"/>
              </w:rPr>
            </w:pPr>
            <w:r>
              <w:rPr>
                <w:sz w:val="22"/>
                <w:lang w:val="pt-BR"/>
              </w:rPr>
              <w:t>Gerente de Teste,</w:t>
            </w:r>
          </w:p>
          <w:p>
            <w:pPr>
              <w:pStyle w:val="Bodytext1"/>
              <w:spacing w:before="0" w:after="120"/>
              <w:rPr>
                <w:sz w:val="22"/>
                <w:lang w:val="pt-BR"/>
              </w:rPr>
            </w:pPr>
            <w:r>
              <w:rPr>
                <w:sz w:val="22"/>
                <w:lang w:val="pt-BR"/>
              </w:rPr>
              <w:t>Gerente do Projeto de Teste</w:t>
            </w:r>
          </w:p>
        </w:tc>
        <w:tc>
          <w:tcPr>
            <w:tcW w:w="2700"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Homer Simpson</w:t>
            </w:r>
          </w:p>
        </w:tc>
        <w:tc>
          <w:tcPr>
            <w:tcW w:w="4140" w:type="dxa"/>
            <w:tcBorders>
              <w:top w:val="single" w:sz="6" w:space="0" w:color="000000"/>
              <w:start w:val="single" w:sz="6" w:space="0" w:color="000000"/>
              <w:bottom w:val="single" w:sz="6" w:space="0" w:color="000000"/>
              <w:end w:val="single" w:sz="6" w:space="0" w:color="000000"/>
            </w:tcBorders>
          </w:tcPr>
          <w:p>
            <w:pPr>
              <w:pStyle w:val="Bodytext1"/>
              <w:rPr>
                <w:sz w:val="22"/>
                <w:lang w:val="pt-BR"/>
              </w:rPr>
            </w:pPr>
            <w:r>
              <w:rPr>
                <w:sz w:val="22"/>
                <w:lang w:val="pt-BR"/>
              </w:rPr>
              <w:t xml:space="preserve">Fornece supervisionamento gerencial. </w:t>
            </w:r>
          </w:p>
          <w:p>
            <w:pPr>
              <w:pStyle w:val="Bodytext1"/>
              <w:rPr>
                <w:sz w:val="22"/>
                <w:lang w:val="pt-BR"/>
              </w:rPr>
            </w:pPr>
            <w:r>
              <w:rPr>
                <w:sz w:val="22"/>
                <w:lang w:val="pt-BR"/>
              </w:rPr>
              <w:t>Responsabilidades:</w:t>
            </w:r>
          </w:p>
          <w:p>
            <w:pPr>
              <w:pStyle w:val="Bodytext1"/>
              <w:numPr>
                <w:ilvl w:val="0"/>
                <w:numId w:val="19"/>
              </w:numPr>
              <w:rPr>
                <w:sz w:val="22"/>
                <w:lang w:val="pt-BR"/>
              </w:rPr>
            </w:pPr>
            <w:r>
              <w:rPr>
                <w:sz w:val="22"/>
                <w:lang w:val="pt-BR"/>
              </w:rPr>
              <w:t>Provê direcionamento técnico</w:t>
            </w:r>
          </w:p>
          <w:p>
            <w:pPr>
              <w:pStyle w:val="Bodytext1"/>
              <w:numPr>
                <w:ilvl w:val="0"/>
                <w:numId w:val="19"/>
              </w:numPr>
              <w:rPr>
                <w:sz w:val="22"/>
                <w:lang w:val="pt-BR"/>
              </w:rPr>
            </w:pPr>
            <w:r>
              <w:rPr>
                <w:sz w:val="22"/>
                <w:lang w:val="pt-BR"/>
              </w:rPr>
              <w:t>Adquire recursos apropriados</w:t>
            </w:r>
          </w:p>
          <w:p>
            <w:pPr>
              <w:pStyle w:val="Bodytext1"/>
              <w:numPr>
                <w:ilvl w:val="0"/>
                <w:numId w:val="19"/>
              </w:numPr>
              <w:spacing w:before="0" w:after="120"/>
              <w:rPr>
                <w:sz w:val="22"/>
                <w:lang w:val="pt-BR"/>
              </w:rPr>
            </w:pPr>
            <w:r>
              <w:rPr>
                <w:sz w:val="22"/>
                <w:lang w:val="pt-BR"/>
              </w:rPr>
              <w:t>Fornece relatórios de gerenciamento</w:t>
            </w:r>
          </w:p>
        </w:tc>
      </w:tr>
      <w:tr>
        <w:trPr/>
        <w:tc>
          <w:tcPr>
            <w:tcW w:w="2448" w:type="dxa"/>
            <w:tcBorders>
              <w:top w:val="single" w:sz="6" w:space="0" w:color="000000"/>
              <w:start w:val="single" w:sz="6" w:space="0" w:color="000000"/>
              <w:end w:val="single" w:sz="6" w:space="0" w:color="000000"/>
            </w:tcBorders>
          </w:tcPr>
          <w:p>
            <w:pPr>
              <w:pStyle w:val="Bodytext1"/>
              <w:rPr>
                <w:sz w:val="22"/>
                <w:lang w:val="pt-BR"/>
              </w:rPr>
            </w:pPr>
            <w:r>
              <w:rPr>
                <w:sz w:val="22"/>
                <w:lang w:val="pt-BR"/>
              </w:rPr>
              <w:t>Test Designer</w:t>
            </w:r>
          </w:p>
          <w:p>
            <w:pPr>
              <w:pStyle w:val="Bodytext1"/>
              <w:spacing w:before="0" w:after="120"/>
              <w:rPr>
                <w:sz w:val="22"/>
                <w:lang w:val="pt-BR"/>
              </w:rPr>
            </w:pPr>
            <w:r>
              <w:rPr>
                <w:sz w:val="22"/>
                <w:lang w:val="pt-BR"/>
              </w:rPr>
            </w:r>
          </w:p>
        </w:tc>
        <w:tc>
          <w:tcPr>
            <w:tcW w:w="2700"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Peter Griffin</w:t>
            </w:r>
          </w:p>
        </w:tc>
        <w:tc>
          <w:tcPr>
            <w:tcW w:w="4140" w:type="dxa"/>
            <w:tcBorders>
              <w:top w:val="single" w:sz="6" w:space="0" w:color="000000"/>
              <w:start w:val="single" w:sz="6" w:space="0" w:color="000000"/>
              <w:bottom w:val="single" w:sz="6" w:space="0" w:color="000000"/>
              <w:end w:val="single" w:sz="6" w:space="0" w:color="000000"/>
            </w:tcBorders>
          </w:tcPr>
          <w:p>
            <w:pPr>
              <w:pStyle w:val="Bodytext1"/>
              <w:rPr>
                <w:sz w:val="22"/>
                <w:lang w:val="pt-BR"/>
              </w:rPr>
            </w:pPr>
            <w:r>
              <w:rPr>
                <w:sz w:val="22"/>
                <w:lang w:val="pt-BR"/>
              </w:rPr>
              <w:t>Identifica, prioriza, e implementa os casos de teste.</w:t>
            </w:r>
          </w:p>
          <w:p>
            <w:pPr>
              <w:pStyle w:val="Bodytext1"/>
              <w:rPr>
                <w:sz w:val="22"/>
                <w:lang w:val="pt-BR"/>
              </w:rPr>
            </w:pPr>
            <w:r>
              <w:rPr>
                <w:sz w:val="22"/>
                <w:lang w:val="pt-BR"/>
              </w:rPr>
              <w:t>Responsabilidades:</w:t>
            </w:r>
          </w:p>
          <w:p>
            <w:pPr>
              <w:pStyle w:val="Bodytext1"/>
              <w:numPr>
                <w:ilvl w:val="0"/>
                <w:numId w:val="20"/>
              </w:numPr>
              <w:rPr>
                <w:sz w:val="22"/>
                <w:lang w:val="pt-BR"/>
              </w:rPr>
            </w:pPr>
            <w:r>
              <w:rPr>
                <w:sz w:val="22"/>
                <w:lang w:val="pt-BR"/>
              </w:rPr>
              <w:t>Gera o plano de teste</w:t>
            </w:r>
          </w:p>
          <w:p>
            <w:pPr>
              <w:pStyle w:val="Bodytext1"/>
              <w:numPr>
                <w:ilvl w:val="0"/>
                <w:numId w:val="20"/>
              </w:numPr>
              <w:rPr>
                <w:sz w:val="22"/>
                <w:lang w:val="pt-BR"/>
              </w:rPr>
            </w:pPr>
            <w:r>
              <w:rPr>
                <w:sz w:val="22"/>
                <w:lang w:val="pt-BR"/>
              </w:rPr>
              <w:t>Cria o modelo de teste</w:t>
            </w:r>
          </w:p>
          <w:p>
            <w:pPr>
              <w:pStyle w:val="Bodytext1"/>
              <w:numPr>
                <w:ilvl w:val="0"/>
                <w:numId w:val="20"/>
              </w:numPr>
              <w:spacing w:before="0" w:after="120"/>
              <w:rPr>
                <w:sz w:val="22"/>
                <w:lang w:val="pt-BR"/>
              </w:rPr>
            </w:pPr>
            <w:r>
              <w:rPr>
                <w:sz w:val="22"/>
                <w:lang w:val="pt-BR"/>
              </w:rPr>
              <w:t>Avalia a efetividade do esforço de teste</w:t>
            </w:r>
          </w:p>
        </w:tc>
      </w:tr>
      <w:tr>
        <w:trPr>
          <w:trHeight w:val="40" w:hRule="atLeast"/>
        </w:trPr>
        <w:tc>
          <w:tcPr>
            <w:tcW w:w="2448" w:type="dxa"/>
            <w:tcBorders>
              <w:top w:val="single" w:sz="6" w:space="0" w:color="000000"/>
              <w:start w:val="single" w:sz="6" w:space="0" w:color="000000"/>
              <w:end w:val="single" w:sz="6" w:space="0" w:color="000000"/>
            </w:tcBorders>
          </w:tcPr>
          <w:p>
            <w:pPr>
              <w:pStyle w:val="Bodytext1"/>
              <w:spacing w:before="0" w:after="120"/>
              <w:rPr>
                <w:sz w:val="22"/>
                <w:lang w:val="pt-BR"/>
              </w:rPr>
            </w:pPr>
            <w:r>
              <w:rPr>
                <w:sz w:val="22"/>
                <w:lang w:val="pt-BR"/>
              </w:rPr>
              <w:t>Testador</w:t>
            </w:r>
          </w:p>
        </w:tc>
        <w:tc>
          <w:tcPr>
            <w:tcW w:w="2700" w:type="dxa"/>
            <w:tcBorders>
              <w:top w:val="single" w:sz="6" w:space="0" w:color="000000"/>
              <w:bottom w:val="single" w:sz="6" w:space="0" w:color="000000"/>
              <w:end w:val="single" w:sz="6" w:space="0" w:color="000000"/>
            </w:tcBorders>
          </w:tcPr>
          <w:p>
            <w:pPr>
              <w:pStyle w:val="Bodytext1"/>
              <w:rPr>
                <w:sz w:val="22"/>
                <w:lang w:val="pt-BR"/>
              </w:rPr>
            </w:pPr>
            <w:r>
              <w:rPr>
                <w:sz w:val="22"/>
                <w:lang w:val="pt-BR"/>
              </w:rPr>
              <w:t>Lisa Simpson</w:t>
            </w:r>
          </w:p>
          <w:p>
            <w:pPr>
              <w:pStyle w:val="Bodytext1"/>
              <w:spacing w:before="0" w:after="120"/>
              <w:rPr>
                <w:sz w:val="22"/>
                <w:lang w:val="pt-BR"/>
              </w:rPr>
            </w:pPr>
            <w:r>
              <w:rPr>
                <w:sz w:val="22"/>
                <w:lang w:val="pt-BR"/>
              </w:rPr>
              <w:t>Bart Simpson</w:t>
            </w:r>
          </w:p>
        </w:tc>
        <w:tc>
          <w:tcPr>
            <w:tcW w:w="4140" w:type="dxa"/>
            <w:tcBorders>
              <w:top w:val="single" w:sz="6" w:space="0" w:color="000000"/>
              <w:start w:val="single" w:sz="6" w:space="0" w:color="000000"/>
              <w:bottom w:val="single" w:sz="6" w:space="0" w:color="000000"/>
              <w:end w:val="single" w:sz="6" w:space="0" w:color="000000"/>
            </w:tcBorders>
          </w:tcPr>
          <w:p>
            <w:pPr>
              <w:pStyle w:val="Bodytext1"/>
              <w:rPr>
                <w:sz w:val="22"/>
                <w:lang w:val="pt-BR"/>
              </w:rPr>
            </w:pPr>
            <w:r>
              <w:rPr>
                <w:sz w:val="22"/>
                <w:lang w:val="pt-BR"/>
              </w:rPr>
              <w:t>Executa os testes.</w:t>
            </w:r>
          </w:p>
          <w:p>
            <w:pPr>
              <w:pStyle w:val="Bodytext1"/>
              <w:rPr>
                <w:sz w:val="22"/>
                <w:lang w:val="pt-BR"/>
              </w:rPr>
            </w:pPr>
            <w:r>
              <w:rPr>
                <w:sz w:val="22"/>
                <w:lang w:val="pt-BR"/>
              </w:rPr>
              <w:t>Responsabilidades:</w:t>
            </w:r>
          </w:p>
          <w:p>
            <w:pPr>
              <w:pStyle w:val="Bodytext1"/>
              <w:numPr>
                <w:ilvl w:val="0"/>
                <w:numId w:val="21"/>
              </w:numPr>
              <w:rPr>
                <w:sz w:val="22"/>
                <w:lang w:val="pt-BR"/>
              </w:rPr>
            </w:pPr>
            <w:r>
              <w:rPr>
                <w:sz w:val="22"/>
                <w:lang w:val="pt-BR"/>
              </w:rPr>
              <w:t>Executar os testes</w:t>
            </w:r>
          </w:p>
          <w:p>
            <w:pPr>
              <w:pStyle w:val="Bodytext1"/>
              <w:numPr>
                <w:ilvl w:val="0"/>
                <w:numId w:val="21"/>
              </w:numPr>
              <w:rPr>
                <w:sz w:val="22"/>
                <w:lang w:val="pt-BR"/>
              </w:rPr>
            </w:pPr>
            <w:r>
              <w:rPr>
                <w:sz w:val="22"/>
                <w:lang w:val="pt-BR"/>
              </w:rPr>
              <w:t>Registrar os resultados</w:t>
            </w:r>
          </w:p>
          <w:p>
            <w:pPr>
              <w:pStyle w:val="Bodytext1"/>
              <w:numPr>
                <w:ilvl w:val="0"/>
                <w:numId w:val="21"/>
              </w:numPr>
              <w:rPr>
                <w:sz w:val="22"/>
                <w:lang w:val="pt-BR"/>
              </w:rPr>
            </w:pPr>
            <w:r>
              <w:rPr>
                <w:sz w:val="22"/>
                <w:lang w:val="pt-BR"/>
              </w:rPr>
              <w:t>Reestabelecer-se dos erros</w:t>
            </w:r>
          </w:p>
          <w:p>
            <w:pPr>
              <w:pStyle w:val="Bodytext1"/>
              <w:numPr>
                <w:ilvl w:val="0"/>
                <w:numId w:val="21"/>
              </w:numPr>
              <w:spacing w:before="0" w:after="120"/>
              <w:rPr>
                <w:sz w:val="22"/>
                <w:lang w:val="pt-BR"/>
              </w:rPr>
            </w:pPr>
            <w:r>
              <w:rPr>
                <w:sz w:val="22"/>
                <w:lang w:val="pt-BR"/>
              </w:rPr>
              <w:t>Documentar solicitações de mudança</w:t>
            </w:r>
          </w:p>
        </w:tc>
      </w:tr>
      <w:tr>
        <w:trPr/>
        <w:tc>
          <w:tcPr>
            <w:tcW w:w="2448"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Administrador do Sistema de Teste</w:t>
            </w:r>
          </w:p>
        </w:tc>
        <w:tc>
          <w:tcPr>
            <w:tcW w:w="2700" w:type="dxa"/>
            <w:tcBorders>
              <w:top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Lois Griffin</w:t>
            </w:r>
          </w:p>
        </w:tc>
        <w:tc>
          <w:tcPr>
            <w:tcW w:w="4140" w:type="dxa"/>
            <w:tcBorders>
              <w:top w:val="single" w:sz="6" w:space="0" w:color="000000"/>
              <w:start w:val="single" w:sz="6" w:space="0" w:color="000000"/>
              <w:bottom w:val="single" w:sz="6" w:space="0" w:color="000000"/>
              <w:end w:val="single" w:sz="6" w:space="0" w:color="000000"/>
            </w:tcBorders>
          </w:tcPr>
          <w:p>
            <w:pPr>
              <w:pStyle w:val="Bodytext1"/>
              <w:rPr>
                <w:sz w:val="22"/>
                <w:lang w:val="pt-BR"/>
              </w:rPr>
            </w:pPr>
            <w:r>
              <w:rPr>
                <w:sz w:val="22"/>
                <w:lang w:val="pt-BR"/>
              </w:rPr>
              <w:t>Garante que o ambiente e os bens de teste sejam gerenciados e mantidos.</w:t>
            </w:r>
          </w:p>
          <w:p>
            <w:pPr>
              <w:pStyle w:val="Bodytext1"/>
              <w:rPr>
                <w:sz w:val="22"/>
                <w:lang w:val="pt-BR"/>
              </w:rPr>
            </w:pPr>
            <w:r>
              <w:rPr>
                <w:sz w:val="22"/>
                <w:lang w:val="pt-BR"/>
              </w:rPr>
              <w:t>Responsabilidades:</w:t>
            </w:r>
          </w:p>
          <w:p>
            <w:pPr>
              <w:pStyle w:val="Bodytext1"/>
              <w:numPr>
                <w:ilvl w:val="0"/>
                <w:numId w:val="22"/>
              </w:numPr>
              <w:rPr>
                <w:sz w:val="22"/>
                <w:lang w:val="pt-BR"/>
              </w:rPr>
            </w:pPr>
            <w:r>
              <w:rPr>
                <w:sz w:val="22"/>
                <w:lang w:val="pt-BR"/>
              </w:rPr>
              <w:t>Administrar o sistema de gerenciamento teste</w:t>
            </w:r>
          </w:p>
          <w:p>
            <w:pPr>
              <w:pStyle w:val="Bodytext1"/>
              <w:numPr>
                <w:ilvl w:val="0"/>
                <w:numId w:val="22"/>
              </w:numPr>
              <w:spacing w:before="0" w:after="120"/>
              <w:rPr>
                <w:sz w:val="22"/>
                <w:lang w:val="pt-BR"/>
              </w:rPr>
            </w:pPr>
            <w:r>
              <w:rPr>
                <w:sz w:val="22"/>
                <w:lang w:val="pt-BR"/>
              </w:rPr>
              <w:t>Instalar e gerenciar o acesso do trabalhador ao sistema de testes</w:t>
            </w:r>
          </w:p>
        </w:tc>
      </w:tr>
      <w:tr>
        <w:trPr/>
        <w:tc>
          <w:tcPr>
            <w:tcW w:w="2448" w:type="dxa"/>
            <w:tcBorders>
              <w:start w:val="single" w:sz="6" w:space="0" w:color="000000"/>
              <w:bottom w:val="single" w:sz="6" w:space="0" w:color="000000"/>
              <w:end w:val="single" w:sz="6" w:space="0" w:color="000000"/>
            </w:tcBorders>
          </w:tcPr>
          <w:p>
            <w:pPr>
              <w:pStyle w:val="Bodytext1"/>
              <w:rPr>
                <w:sz w:val="22"/>
                <w:lang w:val="pt-BR"/>
              </w:rPr>
            </w:pPr>
            <w:r>
              <w:rPr>
                <w:sz w:val="22"/>
                <w:lang w:val="pt-BR"/>
              </w:rPr>
              <w:t>Gerente do Banco de Dados,</w:t>
            </w:r>
          </w:p>
          <w:p>
            <w:pPr>
              <w:pStyle w:val="Bodytext1"/>
              <w:spacing w:before="0" w:after="120"/>
              <w:rPr>
                <w:sz w:val="22"/>
                <w:lang w:val="pt-BR"/>
              </w:rPr>
            </w:pPr>
            <w:r>
              <w:rPr>
                <w:sz w:val="22"/>
                <w:lang w:val="pt-BR"/>
              </w:rPr>
              <w:t>Administrador do Banco de Dados</w:t>
            </w:r>
          </w:p>
        </w:tc>
        <w:tc>
          <w:tcPr>
            <w:tcW w:w="2700"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Sheldon Cooper</w:t>
            </w:r>
          </w:p>
        </w:tc>
        <w:tc>
          <w:tcPr>
            <w:tcW w:w="4140" w:type="dxa"/>
            <w:tcBorders>
              <w:top w:val="single" w:sz="6" w:space="0" w:color="000000"/>
              <w:start w:val="single" w:sz="6" w:space="0" w:color="000000"/>
              <w:bottom w:val="single" w:sz="6" w:space="0" w:color="000000"/>
              <w:end w:val="single" w:sz="6" w:space="0" w:color="000000"/>
            </w:tcBorders>
          </w:tcPr>
          <w:p>
            <w:pPr>
              <w:pStyle w:val="Bodytext1"/>
              <w:rPr>
                <w:sz w:val="22"/>
                <w:lang w:val="pt-BR"/>
              </w:rPr>
            </w:pPr>
            <w:r>
              <w:rPr>
                <w:sz w:val="22"/>
                <w:lang w:val="pt-BR"/>
              </w:rPr>
              <w:t>Garante que o ambiente e bens de teste de dados (banco de dados) sejam gerenciados e mantidos.</w:t>
            </w:r>
          </w:p>
          <w:p>
            <w:pPr>
              <w:pStyle w:val="Bodytext1"/>
              <w:rPr>
                <w:sz w:val="22"/>
                <w:lang w:val="pt-BR"/>
              </w:rPr>
            </w:pPr>
            <w:r>
              <w:rPr>
                <w:sz w:val="22"/>
                <w:lang w:val="pt-BR"/>
              </w:rPr>
              <w:t>Responsabilidades:</w:t>
            </w:r>
          </w:p>
          <w:p>
            <w:pPr>
              <w:pStyle w:val="Bodytext1"/>
              <w:numPr>
                <w:ilvl w:val="0"/>
                <w:numId w:val="23"/>
              </w:numPr>
              <w:spacing w:before="0" w:after="120"/>
              <w:rPr>
                <w:sz w:val="22"/>
                <w:lang w:val="pt-BR"/>
              </w:rPr>
            </w:pPr>
            <w:r>
              <w:rPr>
                <w:sz w:val="22"/>
                <w:lang w:val="pt-BR"/>
              </w:rPr>
              <w:t xml:space="preserve">administrar os dados de teste (base de dados) </w:t>
            </w:r>
          </w:p>
        </w:tc>
      </w:tr>
      <w:tr>
        <w:trPr/>
        <w:tc>
          <w:tcPr>
            <w:tcW w:w="2448"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Designer</w:t>
            </w:r>
          </w:p>
        </w:tc>
        <w:tc>
          <w:tcPr>
            <w:tcW w:w="2700" w:type="dxa"/>
            <w:tcBorders>
              <w:top w:val="single" w:sz="6" w:space="0" w:color="000000"/>
              <w:start w:val="single" w:sz="6" w:space="0" w:color="000000"/>
              <w:bottom w:val="single" w:sz="6" w:space="0" w:color="000000"/>
              <w:end w:val="single" w:sz="6" w:space="0" w:color="000000"/>
            </w:tcBorders>
          </w:tcPr>
          <w:p>
            <w:pPr>
              <w:pStyle w:val="Bodytext1"/>
              <w:rPr>
                <w:sz w:val="22"/>
                <w:lang w:val="pt-BR"/>
              </w:rPr>
            </w:pPr>
            <w:r>
              <w:rPr>
                <w:sz w:val="22"/>
                <w:lang w:val="pt-BR"/>
              </w:rPr>
              <w:t>Leonard Hofstadter</w:t>
            </w:r>
          </w:p>
          <w:p>
            <w:pPr>
              <w:pStyle w:val="Bodytext1"/>
              <w:spacing w:before="0" w:after="120"/>
              <w:rPr>
                <w:sz w:val="22"/>
                <w:lang w:val="pt-BR"/>
              </w:rPr>
            </w:pPr>
            <w:r>
              <w:rPr>
                <w:sz w:val="22"/>
                <w:lang w:val="pt-BR"/>
              </w:rPr>
            </w:r>
          </w:p>
        </w:tc>
        <w:tc>
          <w:tcPr>
            <w:tcW w:w="4140" w:type="dxa"/>
            <w:tcBorders>
              <w:top w:val="single" w:sz="6" w:space="0" w:color="000000"/>
              <w:start w:val="single" w:sz="6" w:space="0" w:color="000000"/>
              <w:bottom w:val="single" w:sz="6" w:space="0" w:color="000000"/>
              <w:end w:val="single" w:sz="6" w:space="0" w:color="000000"/>
            </w:tcBorders>
          </w:tcPr>
          <w:p>
            <w:pPr>
              <w:pStyle w:val="Bodytext1"/>
              <w:rPr>
                <w:sz w:val="22"/>
                <w:lang w:val="pt-BR"/>
              </w:rPr>
            </w:pPr>
            <w:r>
              <w:rPr>
                <w:sz w:val="22"/>
                <w:lang w:val="pt-BR"/>
              </w:rPr>
              <w:t>Identifica e define as operações, atributos, e associações das classes de teste.</w:t>
            </w:r>
          </w:p>
          <w:p>
            <w:pPr>
              <w:pStyle w:val="Bodytext1"/>
              <w:rPr>
                <w:sz w:val="22"/>
                <w:lang w:val="pt-BR"/>
              </w:rPr>
            </w:pPr>
            <w:r>
              <w:rPr>
                <w:sz w:val="22"/>
                <w:lang w:val="pt-BR"/>
              </w:rPr>
              <w:t>Responsabilidades:</w:t>
            </w:r>
          </w:p>
          <w:p>
            <w:pPr>
              <w:pStyle w:val="Bodytext1"/>
              <w:numPr>
                <w:ilvl w:val="0"/>
                <w:numId w:val="24"/>
              </w:numPr>
              <w:rPr>
                <w:sz w:val="22"/>
                <w:lang w:val="pt-BR"/>
              </w:rPr>
            </w:pPr>
            <w:r>
              <w:rPr>
                <w:sz w:val="22"/>
                <w:lang w:val="pt-BR"/>
              </w:rPr>
              <w:t>Identificar e definir as classes de teste</w:t>
            </w:r>
          </w:p>
          <w:p>
            <w:pPr>
              <w:pStyle w:val="Bodytext1"/>
              <w:numPr>
                <w:ilvl w:val="0"/>
                <w:numId w:val="24"/>
              </w:numPr>
              <w:spacing w:before="0" w:after="120"/>
              <w:rPr>
                <w:sz w:val="22"/>
                <w:lang w:val="pt-BR"/>
              </w:rPr>
            </w:pPr>
            <w:r>
              <w:rPr>
                <w:sz w:val="22"/>
                <w:lang w:val="pt-BR"/>
              </w:rPr>
              <w:t>Identificar e definir os pacotes de teste</w:t>
            </w:r>
          </w:p>
        </w:tc>
      </w:tr>
      <w:tr>
        <w:trPr/>
        <w:tc>
          <w:tcPr>
            <w:tcW w:w="2448"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Implementador</w:t>
            </w:r>
          </w:p>
        </w:tc>
        <w:tc>
          <w:tcPr>
            <w:tcW w:w="2700"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shd w:fill="F8F9FA" w:val="clear"/>
                <w:lang w:val="pt-BR"/>
              </w:rPr>
              <w:t>A</w:t>
            </w:r>
            <w:hyperlink r:id="rId3">
              <w:r>
                <w:rPr>
                  <w:rStyle w:val="Hyperlink"/>
                  <w:color w:val="000000"/>
                  <w:sz w:val="22"/>
                  <w:u w:val="none"/>
                  <w:shd w:fill="F8F9FA" w:val="clear"/>
                  <w:lang w:val="pt-BR"/>
                </w:rPr>
                <w:t>my Farrah Fowler</w:t>
              </w:r>
            </w:hyperlink>
          </w:p>
        </w:tc>
        <w:tc>
          <w:tcPr>
            <w:tcW w:w="4140" w:type="dxa"/>
            <w:tcBorders>
              <w:top w:val="single" w:sz="6" w:space="0" w:color="000000"/>
              <w:start w:val="single" w:sz="6" w:space="0" w:color="000000"/>
              <w:bottom w:val="single" w:sz="6" w:space="0" w:color="000000"/>
              <w:end w:val="single" w:sz="6" w:space="0" w:color="000000"/>
            </w:tcBorders>
          </w:tcPr>
          <w:p>
            <w:pPr>
              <w:pStyle w:val="Bodytext1"/>
              <w:rPr>
                <w:sz w:val="22"/>
                <w:lang w:val="pt-BR"/>
              </w:rPr>
            </w:pPr>
            <w:r>
              <w:rPr>
                <w:sz w:val="22"/>
                <w:lang w:val="pt-BR"/>
              </w:rPr>
              <w:t xml:space="preserve">Implementa e faz os testes unitários das classes e pacotes de teste. </w:t>
            </w:r>
          </w:p>
          <w:p>
            <w:pPr>
              <w:pStyle w:val="Bodytext1"/>
              <w:rPr>
                <w:sz w:val="22"/>
                <w:lang w:val="pt-BR"/>
              </w:rPr>
            </w:pPr>
            <w:r>
              <w:rPr>
                <w:sz w:val="22"/>
                <w:lang w:val="pt-BR"/>
              </w:rPr>
              <w:t>Responsabilidades:</w:t>
            </w:r>
          </w:p>
          <w:p>
            <w:pPr>
              <w:pStyle w:val="Bodytext1"/>
              <w:numPr>
                <w:ilvl w:val="0"/>
                <w:numId w:val="25"/>
              </w:numPr>
              <w:spacing w:before="0" w:after="120"/>
              <w:rPr>
                <w:sz w:val="22"/>
                <w:lang w:val="pt-BR"/>
              </w:rPr>
            </w:pPr>
            <w:r>
              <w:rPr>
                <w:sz w:val="22"/>
                <w:lang w:val="pt-BR"/>
              </w:rPr>
              <w:t>Cria as classes e pacotes de teste implementados no modelo de teste</w:t>
            </w:r>
          </w:p>
        </w:tc>
      </w:tr>
    </w:tbl>
    <w:p>
      <w:pPr>
        <w:pStyle w:val="BodyText"/>
        <w:rPr>
          <w:sz w:val="22"/>
          <w:lang w:val="pt-BR"/>
        </w:rPr>
      </w:pPr>
      <w:r>
        <w:rPr>
          <w:sz w:val="22"/>
          <w:lang w:val="pt-BR"/>
        </w:rPr>
      </w:r>
    </w:p>
    <w:p>
      <w:pPr>
        <w:pStyle w:val="Heading2"/>
        <w:numPr>
          <w:ilvl w:val="1"/>
          <w:numId w:val="1"/>
        </w:numPr>
        <w:ind w:hanging="0" w:start="0"/>
        <w:rPr>
          <w:sz w:val="22"/>
          <w:lang w:val="pt-BR"/>
        </w:rPr>
      </w:pPr>
      <w:bookmarkStart w:id="30" w:name="__RefHeading___Toc78907501"/>
      <w:bookmarkEnd w:id="30"/>
      <w:r>
        <w:rPr>
          <w:sz w:val="22"/>
          <w:lang w:val="pt-BR"/>
        </w:rPr>
        <w:t>Sistema</w:t>
      </w:r>
    </w:p>
    <w:p>
      <w:pPr>
        <w:pStyle w:val="BodyText"/>
        <w:ind w:firstLine="450" w:start="0" w:end="0"/>
        <w:rPr>
          <w:sz w:val="22"/>
          <w:lang w:val="pt-BR"/>
        </w:rPr>
      </w:pPr>
      <w:r>
        <w:rPr>
          <w:sz w:val="22"/>
          <w:lang w:val="pt-BR"/>
        </w:rPr>
        <w:t>A tabela seguinte expõe os recursos do sistema para o projeto de teste.</w:t>
      </w:r>
    </w:p>
    <w:p>
      <w:pPr>
        <w:pStyle w:val="BodyText"/>
        <w:rPr>
          <w:sz w:val="22"/>
          <w:lang w:val="pt-BR"/>
        </w:rPr>
      </w:pPr>
      <w:r>
        <w:rPr>
          <w:sz w:val="22"/>
          <w:lang w:val="pt-BR"/>
        </w:rPr>
      </w:r>
    </w:p>
    <w:tbl>
      <w:tblPr>
        <w:tblW w:w="9270" w:type="dxa"/>
        <w:jc w:val="center"/>
        <w:tblInd w:w="0" w:type="dxa"/>
        <w:tblLayout w:type="fixed"/>
        <w:tblCellMar>
          <w:top w:w="0" w:type="dxa"/>
          <w:start w:w="108" w:type="dxa"/>
          <w:bottom w:w="0" w:type="dxa"/>
          <w:end w:w="108" w:type="dxa"/>
        </w:tblCellMar>
      </w:tblPr>
      <w:tblGrid>
        <w:gridCol w:w="9270"/>
      </w:tblGrid>
      <w:tr>
        <w:trPr/>
        <w:tc>
          <w:tcPr>
            <w:tcW w:w="9270" w:type="dxa"/>
            <w:tcBorders>
              <w:top w:val="single" w:sz="6" w:space="0" w:color="000000"/>
              <w:start w:val="single" w:sz="6" w:space="0" w:color="000000"/>
              <w:bottom w:val="single" w:sz="6" w:space="0" w:color="000000"/>
              <w:end w:val="single" w:sz="6" w:space="0" w:color="000000"/>
            </w:tcBorders>
            <w:shd w:fill="FFFF00" w:val="clear"/>
          </w:tcPr>
          <w:p>
            <w:pPr>
              <w:pStyle w:val="Bodytext1"/>
              <w:spacing w:before="0" w:after="120"/>
              <w:jc w:val="center"/>
              <w:rPr>
                <w:sz w:val="22"/>
                <w:lang w:val="pt-BR"/>
              </w:rPr>
            </w:pPr>
            <w:r>
              <w:rPr>
                <w:sz w:val="22"/>
                <w:lang w:val="pt-BR"/>
              </w:rPr>
              <w:t>Recursos do Sistema</w:t>
            </w:r>
          </w:p>
        </w:tc>
      </w:tr>
      <w:tr>
        <w:trPr/>
        <w:tc>
          <w:tcPr>
            <w:tcW w:w="9270" w:type="dxa"/>
            <w:tcBorders>
              <w:top w:val="single" w:sz="4" w:space="0" w:color="000000"/>
              <w:start w:val="single" w:sz="4" w:space="0" w:color="000000"/>
              <w:end w:val="single" w:sz="6" w:space="0" w:color="000000"/>
            </w:tcBorders>
          </w:tcPr>
          <w:p>
            <w:pPr>
              <w:pStyle w:val="Bodytext1"/>
              <w:spacing w:before="0" w:after="120"/>
              <w:rPr>
                <w:sz w:val="22"/>
                <w:lang w:val="pt-BR"/>
              </w:rPr>
            </w:pPr>
            <w:r>
              <w:rPr>
                <w:sz w:val="22"/>
                <w:lang w:val="pt-BR"/>
              </w:rPr>
              <w:t>Servidor de Banco de Dados</w:t>
            </w:r>
          </w:p>
        </w:tc>
      </w:tr>
      <w:tr>
        <w:trPr/>
        <w:tc>
          <w:tcPr>
            <w:tcW w:w="9270" w:type="dxa"/>
            <w:tcBorders>
              <w:start w:val="single" w:sz="4" w:space="0" w:color="000000"/>
              <w:end w:val="single" w:sz="6" w:space="0" w:color="000000"/>
            </w:tcBorders>
          </w:tcPr>
          <w:p>
            <w:pPr>
              <w:pStyle w:val="Bodytext1"/>
              <w:spacing w:before="0" w:after="120"/>
              <w:rPr/>
            </w:pPr>
            <w:r>
              <w:rPr>
                <w:color w:val="000000"/>
                <w:sz w:val="22"/>
                <w:lang w:val="pt-BR"/>
              </w:rPr>
              <w:t xml:space="preserve">– </w:t>
            </w:r>
            <w:r>
              <w:rPr>
                <w:sz w:val="22"/>
                <w:lang w:val="pt-BR"/>
              </w:rPr>
              <w:t>MySQL DataBase Server</w:t>
            </w:r>
          </w:p>
        </w:tc>
      </w:tr>
      <w:tr>
        <w:trPr/>
        <w:tc>
          <w:tcPr>
            <w:tcW w:w="9270" w:type="dxa"/>
            <w:tcBorders>
              <w:top w:val="single" w:sz="4" w:space="0" w:color="000000"/>
              <w:start w:val="single" w:sz="4" w:space="0" w:color="000000"/>
              <w:end w:val="single" w:sz="6" w:space="0" w:color="000000"/>
            </w:tcBorders>
          </w:tcPr>
          <w:p>
            <w:pPr>
              <w:pStyle w:val="Bodytext1"/>
              <w:spacing w:before="0" w:after="120"/>
              <w:rPr>
                <w:sz w:val="22"/>
                <w:lang w:val="pt-BR"/>
              </w:rPr>
            </w:pPr>
            <w:r>
              <w:rPr>
                <w:sz w:val="22"/>
                <w:lang w:val="pt-BR"/>
              </w:rPr>
              <w:t>Terminais Clientes</w:t>
            </w:r>
          </w:p>
        </w:tc>
      </w:tr>
      <w:tr>
        <w:trPr/>
        <w:tc>
          <w:tcPr>
            <w:tcW w:w="9270" w:type="dxa"/>
            <w:tcBorders>
              <w:start w:val="single" w:sz="4" w:space="0" w:color="000000"/>
              <w:end w:val="single" w:sz="6" w:space="0" w:color="000000"/>
            </w:tcBorders>
          </w:tcPr>
          <w:p>
            <w:pPr>
              <w:pStyle w:val="BodyText"/>
              <w:spacing w:before="0" w:after="120"/>
              <w:rPr>
                <w:color w:val="000000"/>
              </w:rPr>
            </w:pPr>
            <w:r>
              <w:rPr>
                <w:color w:val="000000"/>
                <w:sz w:val="22"/>
                <w:lang w:val="pt-BR"/>
              </w:rPr>
              <w:t xml:space="preserve">– </w:t>
            </w:r>
            <w:r>
              <w:rPr>
                <w:color w:val="000000"/>
                <w:sz w:val="22"/>
                <w:lang w:val="pt-BR"/>
              </w:rPr>
              <w:t>Sistema operacional: Windows 10+, MacOS X ou Ubuntu</w:t>
            </w:r>
          </w:p>
        </w:tc>
      </w:tr>
      <w:tr>
        <w:trPr/>
        <w:tc>
          <w:tcPr>
            <w:tcW w:w="9270" w:type="dxa"/>
            <w:tcBorders>
              <w:start w:val="single" w:sz="4" w:space="0" w:color="000000"/>
              <w:end w:val="single" w:sz="6" w:space="0" w:color="000000"/>
            </w:tcBorders>
          </w:tcPr>
          <w:p>
            <w:pPr>
              <w:pStyle w:val="Bodytext1"/>
              <w:spacing w:before="0" w:after="120"/>
              <w:rPr/>
            </w:pPr>
            <w:r>
              <w:rPr>
                <w:color w:val="000000"/>
                <w:sz w:val="22"/>
                <w:lang w:val="pt-BR"/>
              </w:rPr>
              <w:t xml:space="preserve">– </w:t>
            </w:r>
            <w:r>
              <w:rPr>
                <w:sz w:val="22"/>
                <w:lang w:val="pt-BR"/>
              </w:rPr>
              <w:t>Navegador: Google Chrome, Microsoft Edge, Safari e Ópera.</w:t>
            </w:r>
          </w:p>
          <w:p>
            <w:pPr>
              <w:pStyle w:val="Bodytext1"/>
              <w:spacing w:before="0" w:after="120"/>
              <w:rPr/>
            </w:pPr>
            <w:r>
              <w:rPr>
                <w:sz w:val="22"/>
                <w:lang w:val="pt-BR"/>
              </w:rPr>
              <w:t xml:space="preserve">– </w:t>
            </w:r>
            <w:r>
              <w:rPr>
                <w:sz w:val="22"/>
                <w:lang w:val="pt-BR"/>
              </w:rPr>
              <w:t>Linguagem de programação: Java JDK 8+</w:t>
            </w:r>
          </w:p>
          <w:p>
            <w:pPr>
              <w:pStyle w:val="Bodytext1"/>
              <w:spacing w:before="0" w:after="120"/>
              <w:rPr/>
            </w:pPr>
            <w:r>
              <w:rPr>
                <w:sz w:val="22"/>
                <w:lang w:val="pt-BR"/>
              </w:rPr>
              <w:t xml:space="preserve">– </w:t>
            </w:r>
            <w:r>
              <w:rPr>
                <w:sz w:val="22"/>
                <w:lang w:val="pt-BR"/>
              </w:rPr>
              <w:t>Ambiente de Desenvolvimento: Eclipse, Intellij Idea ou Visual Studio Code</w:t>
            </w:r>
          </w:p>
        </w:tc>
      </w:tr>
      <w:tr>
        <w:trPr/>
        <w:tc>
          <w:tcPr>
            <w:tcW w:w="9270" w:type="dxa"/>
            <w:tcBorders>
              <w:top w:val="single" w:sz="4" w:space="0" w:color="000000"/>
              <w:start w:val="single" w:sz="4" w:space="0" w:color="000000"/>
              <w:end w:val="single" w:sz="4" w:space="0" w:color="000000"/>
            </w:tcBorders>
          </w:tcPr>
          <w:p>
            <w:pPr>
              <w:pStyle w:val="Bodytext1"/>
              <w:spacing w:before="0" w:after="120"/>
              <w:rPr>
                <w:sz w:val="22"/>
                <w:lang w:val="pt-BR"/>
              </w:rPr>
            </w:pPr>
            <w:r>
              <w:rPr>
                <w:sz w:val="22"/>
                <w:lang w:val="pt-BR"/>
              </w:rPr>
              <w:t>Repositório de Testes</w:t>
            </w:r>
          </w:p>
        </w:tc>
      </w:tr>
      <w:tr>
        <w:trPr/>
        <w:tc>
          <w:tcPr>
            <w:tcW w:w="9270" w:type="dxa"/>
            <w:tcBorders>
              <w:start w:val="single" w:sz="4" w:space="0" w:color="000000"/>
              <w:bottom w:val="single" w:sz="4" w:space="0" w:color="000000"/>
              <w:end w:val="single" w:sz="4" w:space="0" w:color="000000"/>
            </w:tcBorders>
          </w:tcPr>
          <w:p>
            <w:pPr>
              <w:pStyle w:val="Bodytext1"/>
              <w:spacing w:before="0" w:after="120"/>
              <w:rPr>
                <w:color w:val="000000"/>
              </w:rPr>
            </w:pPr>
            <w:r>
              <w:rPr>
                <w:color w:val="000000"/>
                <w:sz w:val="22"/>
                <w:lang w:val="pt-BR"/>
              </w:rPr>
              <w:t xml:space="preserve"> – </w:t>
            </w:r>
            <w:r>
              <w:rPr>
                <w:color w:val="000000"/>
                <w:sz w:val="22"/>
                <w:lang w:val="pt-BR"/>
              </w:rPr>
              <w:t>GitHub</w:t>
            </w:r>
          </w:p>
        </w:tc>
      </w:tr>
    </w:tbl>
    <w:p>
      <w:pPr>
        <w:pStyle w:val="Heading1"/>
        <w:numPr>
          <w:ilvl w:val="0"/>
          <w:numId w:val="1"/>
        </w:numPr>
        <w:spacing w:before="0" w:after="60"/>
        <w:ind w:hanging="0" w:start="0"/>
        <w:rPr>
          <w:sz w:val="26"/>
          <w:lang w:val="pt-BR"/>
        </w:rPr>
      </w:pPr>
      <w:r>
        <w:br w:type="page"/>
      </w:r>
      <w:bookmarkStart w:id="31" w:name="__RefHeading___Toc78907502"/>
      <w:bookmarkEnd w:id="31"/>
      <w:r>
        <w:rPr>
          <w:sz w:val="26"/>
          <w:lang w:val="pt-BR"/>
        </w:rPr>
        <w:t>Cronograma</w:t>
      </w:r>
    </w:p>
    <w:p>
      <w:pPr>
        <w:pStyle w:val="BodyText"/>
        <w:rPr>
          <w:sz w:val="22"/>
          <w:lang w:val="pt-BR"/>
        </w:rPr>
      </w:pPr>
      <w:r>
        <w:rPr>
          <w:sz w:val="22"/>
          <w:lang w:val="pt-BR"/>
        </w:rPr>
      </w:r>
    </w:p>
    <w:tbl>
      <w:tblPr>
        <w:tblW w:w="6724" w:type="dxa"/>
        <w:jc w:val="center"/>
        <w:tblInd w:w="0" w:type="dxa"/>
        <w:tblLayout w:type="fixed"/>
        <w:tblCellMar>
          <w:top w:w="0" w:type="dxa"/>
          <w:start w:w="108" w:type="dxa"/>
          <w:bottom w:w="0" w:type="dxa"/>
          <w:end w:w="108" w:type="dxa"/>
        </w:tblCellMar>
      </w:tblPr>
      <w:tblGrid>
        <w:gridCol w:w="2863"/>
        <w:gridCol w:w="1931"/>
        <w:gridCol w:w="1930"/>
      </w:tblGrid>
      <w:tr>
        <w:trPr/>
        <w:tc>
          <w:tcPr>
            <w:tcW w:w="2863" w:type="dxa"/>
            <w:tcBorders>
              <w:top w:val="single" w:sz="6" w:space="0" w:color="000000"/>
              <w:start w:val="single" w:sz="6" w:space="0" w:color="000000"/>
              <w:bottom w:val="single" w:sz="6" w:space="0" w:color="000000"/>
              <w:end w:val="single" w:sz="6" w:space="0" w:color="000000"/>
            </w:tcBorders>
            <w:shd w:fill="FFFF00" w:val="clear"/>
          </w:tcPr>
          <w:p>
            <w:pPr>
              <w:pStyle w:val="Bodytext1"/>
              <w:spacing w:before="0" w:after="120"/>
              <w:jc w:val="center"/>
              <w:rPr>
                <w:b/>
                <w:sz w:val="22"/>
                <w:lang w:val="pt-BR"/>
              </w:rPr>
            </w:pPr>
            <w:r>
              <w:rPr>
                <w:b/>
                <w:sz w:val="22"/>
                <w:lang w:val="pt-BR"/>
              </w:rPr>
              <w:t>Tarefa</w:t>
            </w:r>
          </w:p>
        </w:tc>
        <w:tc>
          <w:tcPr>
            <w:tcW w:w="1931" w:type="dxa"/>
            <w:tcBorders>
              <w:top w:val="single" w:sz="6" w:space="0" w:color="000000"/>
              <w:start w:val="single" w:sz="6" w:space="0" w:color="000000"/>
              <w:bottom w:val="single" w:sz="6" w:space="0" w:color="000000"/>
              <w:end w:val="single" w:sz="6" w:space="0" w:color="000000"/>
            </w:tcBorders>
            <w:shd w:fill="FFFF00" w:val="clear"/>
          </w:tcPr>
          <w:p>
            <w:pPr>
              <w:pStyle w:val="Bodytext1"/>
              <w:spacing w:before="0" w:after="120"/>
              <w:jc w:val="center"/>
              <w:rPr>
                <w:b/>
                <w:sz w:val="22"/>
                <w:lang w:val="pt-BR"/>
              </w:rPr>
            </w:pPr>
            <w:r>
              <w:rPr>
                <w:b/>
                <w:sz w:val="22"/>
                <w:lang w:val="pt-BR"/>
              </w:rPr>
              <w:t>Data de Início</w:t>
            </w:r>
          </w:p>
        </w:tc>
        <w:tc>
          <w:tcPr>
            <w:tcW w:w="1930" w:type="dxa"/>
            <w:tcBorders>
              <w:top w:val="single" w:sz="6" w:space="0" w:color="000000"/>
              <w:start w:val="single" w:sz="6" w:space="0" w:color="000000"/>
              <w:bottom w:val="single" w:sz="6" w:space="0" w:color="000000"/>
              <w:end w:val="single" w:sz="6" w:space="0" w:color="000000"/>
            </w:tcBorders>
            <w:shd w:fill="FFFF00" w:val="clear"/>
          </w:tcPr>
          <w:p>
            <w:pPr>
              <w:pStyle w:val="Bodytext1"/>
              <w:spacing w:before="0" w:after="120"/>
              <w:jc w:val="center"/>
              <w:rPr>
                <w:b/>
                <w:sz w:val="22"/>
                <w:lang w:val="pt-BR"/>
              </w:rPr>
            </w:pPr>
            <w:r>
              <w:rPr>
                <w:b/>
                <w:sz w:val="22"/>
                <w:lang w:val="pt-BR"/>
              </w:rPr>
              <w:t>Data de Término</w:t>
            </w:r>
          </w:p>
        </w:tc>
      </w:tr>
      <w:tr>
        <w:trPr/>
        <w:tc>
          <w:tcPr>
            <w:tcW w:w="2863"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Planejar Teste</w:t>
            </w:r>
          </w:p>
        </w:tc>
        <w:tc>
          <w:tcPr>
            <w:tcW w:w="1931" w:type="dxa"/>
            <w:tcBorders>
              <w:top w:val="single" w:sz="6" w:space="0" w:color="000000"/>
              <w:start w:val="single" w:sz="6" w:space="0" w:color="000000"/>
              <w:bottom w:val="single" w:sz="6" w:space="0" w:color="000000"/>
              <w:end w:val="single" w:sz="6" w:space="0" w:color="000000"/>
            </w:tcBorders>
          </w:tcPr>
          <w:p>
            <w:pPr>
              <w:pStyle w:val="Bodytext1"/>
              <w:spacing w:before="0" w:after="120"/>
              <w:jc w:val="end"/>
              <w:rPr>
                <w:sz w:val="22"/>
                <w:lang w:val="pt-BR"/>
              </w:rPr>
            </w:pPr>
            <w:r>
              <w:rPr>
                <w:sz w:val="22"/>
                <w:lang w:val="pt-BR"/>
              </w:rPr>
              <w:t>19/09/23</w:t>
            </w:r>
          </w:p>
        </w:tc>
        <w:tc>
          <w:tcPr>
            <w:tcW w:w="1930" w:type="dxa"/>
            <w:tcBorders>
              <w:top w:val="single" w:sz="6" w:space="0" w:color="000000"/>
              <w:start w:val="single" w:sz="6" w:space="0" w:color="000000"/>
              <w:bottom w:val="single" w:sz="6" w:space="0" w:color="000000"/>
              <w:end w:val="single" w:sz="6" w:space="0" w:color="000000"/>
            </w:tcBorders>
          </w:tcPr>
          <w:p>
            <w:pPr>
              <w:pStyle w:val="Bodytext1"/>
              <w:spacing w:before="0" w:after="120"/>
              <w:jc w:val="end"/>
              <w:rPr>
                <w:sz w:val="22"/>
                <w:lang w:val="pt-BR"/>
              </w:rPr>
            </w:pPr>
            <w:r>
              <w:rPr>
                <w:sz w:val="22"/>
                <w:lang w:val="pt-BR"/>
              </w:rPr>
              <w:t>19/09/23</w:t>
            </w:r>
          </w:p>
        </w:tc>
      </w:tr>
      <w:tr>
        <w:trPr/>
        <w:tc>
          <w:tcPr>
            <w:tcW w:w="2863"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Projetar Teste</w:t>
            </w:r>
          </w:p>
        </w:tc>
        <w:tc>
          <w:tcPr>
            <w:tcW w:w="1931" w:type="dxa"/>
            <w:tcBorders>
              <w:top w:val="single" w:sz="6" w:space="0" w:color="000000"/>
              <w:start w:val="single" w:sz="6" w:space="0" w:color="000000"/>
              <w:bottom w:val="single" w:sz="6" w:space="0" w:color="000000"/>
              <w:end w:val="single" w:sz="6" w:space="0" w:color="000000"/>
            </w:tcBorders>
          </w:tcPr>
          <w:p>
            <w:pPr>
              <w:pStyle w:val="Bodytext1"/>
              <w:spacing w:before="0" w:after="120"/>
              <w:jc w:val="end"/>
              <w:rPr>
                <w:sz w:val="22"/>
                <w:lang w:val="pt-BR"/>
              </w:rPr>
            </w:pPr>
            <w:r>
              <w:rPr>
                <w:sz w:val="22"/>
                <w:lang w:val="pt-BR"/>
              </w:rPr>
              <w:t>20/09/23</w:t>
            </w:r>
          </w:p>
        </w:tc>
        <w:tc>
          <w:tcPr>
            <w:tcW w:w="1930" w:type="dxa"/>
            <w:tcBorders>
              <w:top w:val="single" w:sz="6" w:space="0" w:color="000000"/>
              <w:start w:val="single" w:sz="6" w:space="0" w:color="000000"/>
              <w:bottom w:val="single" w:sz="6" w:space="0" w:color="000000"/>
              <w:end w:val="single" w:sz="6" w:space="0" w:color="000000"/>
            </w:tcBorders>
          </w:tcPr>
          <w:p>
            <w:pPr>
              <w:pStyle w:val="Bodytext1"/>
              <w:spacing w:before="0" w:after="120"/>
              <w:jc w:val="end"/>
              <w:rPr>
                <w:sz w:val="22"/>
                <w:lang w:val="pt-BR"/>
              </w:rPr>
            </w:pPr>
            <w:r>
              <w:rPr>
                <w:sz w:val="22"/>
                <w:lang w:val="pt-BR"/>
              </w:rPr>
              <w:t>20/09/23</w:t>
            </w:r>
          </w:p>
        </w:tc>
      </w:tr>
      <w:tr>
        <w:trPr/>
        <w:tc>
          <w:tcPr>
            <w:tcW w:w="2863"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Implementar Teste</w:t>
            </w:r>
          </w:p>
        </w:tc>
        <w:tc>
          <w:tcPr>
            <w:tcW w:w="1931" w:type="dxa"/>
            <w:tcBorders>
              <w:top w:val="single" w:sz="6" w:space="0" w:color="000000"/>
              <w:start w:val="single" w:sz="6" w:space="0" w:color="000000"/>
              <w:bottom w:val="single" w:sz="6" w:space="0" w:color="000000"/>
              <w:end w:val="single" w:sz="6" w:space="0" w:color="000000"/>
            </w:tcBorders>
          </w:tcPr>
          <w:p>
            <w:pPr>
              <w:pStyle w:val="Bodytext1"/>
              <w:spacing w:before="0" w:after="120"/>
              <w:jc w:val="end"/>
              <w:rPr>
                <w:sz w:val="22"/>
                <w:lang w:val="pt-BR"/>
              </w:rPr>
            </w:pPr>
            <w:r>
              <w:rPr>
                <w:sz w:val="22"/>
                <w:lang w:val="pt-BR"/>
              </w:rPr>
              <w:t>20/09/23</w:t>
            </w:r>
          </w:p>
        </w:tc>
        <w:tc>
          <w:tcPr>
            <w:tcW w:w="1930" w:type="dxa"/>
            <w:tcBorders>
              <w:top w:val="single" w:sz="6" w:space="0" w:color="000000"/>
              <w:start w:val="single" w:sz="6" w:space="0" w:color="000000"/>
              <w:bottom w:val="single" w:sz="6" w:space="0" w:color="000000"/>
              <w:end w:val="single" w:sz="6" w:space="0" w:color="000000"/>
            </w:tcBorders>
          </w:tcPr>
          <w:p>
            <w:pPr>
              <w:pStyle w:val="Bodytext1"/>
              <w:spacing w:before="0" w:after="120"/>
              <w:jc w:val="end"/>
              <w:rPr>
                <w:sz w:val="22"/>
                <w:lang w:val="pt-BR"/>
              </w:rPr>
            </w:pPr>
            <w:r>
              <w:rPr>
                <w:sz w:val="22"/>
                <w:lang w:val="pt-BR"/>
              </w:rPr>
              <w:t>20/09/23</w:t>
            </w:r>
          </w:p>
        </w:tc>
      </w:tr>
      <w:tr>
        <w:trPr/>
        <w:tc>
          <w:tcPr>
            <w:tcW w:w="2863"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lang w:val="pt-BR"/>
              </w:rPr>
            </w:pPr>
            <w:r>
              <w:rPr>
                <w:sz w:val="22"/>
                <w:lang w:val="pt-BR"/>
              </w:rPr>
              <w:t>Executar Teste</w:t>
            </w:r>
          </w:p>
        </w:tc>
        <w:tc>
          <w:tcPr>
            <w:tcW w:w="1931" w:type="dxa"/>
            <w:tcBorders>
              <w:top w:val="single" w:sz="6" w:space="0" w:color="000000"/>
              <w:start w:val="single" w:sz="6" w:space="0" w:color="000000"/>
              <w:bottom w:val="single" w:sz="6" w:space="0" w:color="000000"/>
              <w:end w:val="single" w:sz="6" w:space="0" w:color="000000"/>
            </w:tcBorders>
          </w:tcPr>
          <w:p>
            <w:pPr>
              <w:pStyle w:val="Bodytext1"/>
              <w:spacing w:before="0" w:after="120"/>
              <w:jc w:val="end"/>
              <w:rPr>
                <w:sz w:val="22"/>
                <w:lang w:val="pt-BR"/>
              </w:rPr>
            </w:pPr>
            <w:r>
              <w:rPr>
                <w:sz w:val="22"/>
                <w:lang w:val="pt-BR"/>
              </w:rPr>
              <w:t>21/09/23</w:t>
            </w:r>
          </w:p>
        </w:tc>
        <w:tc>
          <w:tcPr>
            <w:tcW w:w="1930" w:type="dxa"/>
            <w:tcBorders>
              <w:top w:val="single" w:sz="6" w:space="0" w:color="000000"/>
              <w:start w:val="single" w:sz="6" w:space="0" w:color="000000"/>
              <w:bottom w:val="single" w:sz="6" w:space="0" w:color="000000"/>
              <w:end w:val="single" w:sz="6" w:space="0" w:color="000000"/>
            </w:tcBorders>
          </w:tcPr>
          <w:p>
            <w:pPr>
              <w:pStyle w:val="Bodytext1"/>
              <w:spacing w:before="0" w:after="120"/>
              <w:jc w:val="end"/>
              <w:rPr>
                <w:sz w:val="22"/>
                <w:lang w:val="pt-BR"/>
              </w:rPr>
            </w:pPr>
            <w:r>
              <w:rPr>
                <w:sz w:val="22"/>
                <w:lang w:val="pt-BR"/>
              </w:rPr>
              <w:t>24/09/23</w:t>
            </w:r>
          </w:p>
        </w:tc>
      </w:tr>
      <w:tr>
        <w:trPr/>
        <w:tc>
          <w:tcPr>
            <w:tcW w:w="2863" w:type="dxa"/>
            <w:tcBorders>
              <w:top w:val="single" w:sz="6" w:space="0" w:color="000000"/>
              <w:start w:val="single" w:sz="6" w:space="0" w:color="000000"/>
              <w:bottom w:val="single" w:sz="6" w:space="0" w:color="000000"/>
              <w:end w:val="single" w:sz="6" w:space="0" w:color="000000"/>
            </w:tcBorders>
          </w:tcPr>
          <w:p>
            <w:pPr>
              <w:pStyle w:val="Bodytext1"/>
              <w:spacing w:before="0" w:after="120"/>
              <w:rPr>
                <w:sz w:val="22"/>
              </w:rPr>
            </w:pPr>
            <w:r>
              <w:rPr>
                <w:sz w:val="22"/>
              </w:rPr>
              <w:t>Avaliar Teste</w:t>
            </w:r>
          </w:p>
        </w:tc>
        <w:tc>
          <w:tcPr>
            <w:tcW w:w="1931" w:type="dxa"/>
            <w:tcBorders>
              <w:top w:val="single" w:sz="6" w:space="0" w:color="000000"/>
              <w:start w:val="single" w:sz="6" w:space="0" w:color="000000"/>
              <w:bottom w:val="single" w:sz="6" w:space="0" w:color="000000"/>
              <w:end w:val="single" w:sz="6" w:space="0" w:color="000000"/>
            </w:tcBorders>
          </w:tcPr>
          <w:p>
            <w:pPr>
              <w:pStyle w:val="Bodytext1"/>
              <w:spacing w:before="0" w:after="120"/>
              <w:jc w:val="end"/>
              <w:rPr>
                <w:sz w:val="22"/>
                <w:lang w:val="pt-BR"/>
              </w:rPr>
            </w:pPr>
            <w:r>
              <w:rPr>
                <w:sz w:val="22"/>
                <w:lang w:val="pt-BR"/>
              </w:rPr>
              <w:t>25/09/23</w:t>
            </w:r>
          </w:p>
        </w:tc>
        <w:tc>
          <w:tcPr>
            <w:tcW w:w="1930" w:type="dxa"/>
            <w:tcBorders>
              <w:top w:val="single" w:sz="6" w:space="0" w:color="000000"/>
              <w:start w:val="single" w:sz="6" w:space="0" w:color="000000"/>
              <w:bottom w:val="single" w:sz="6" w:space="0" w:color="000000"/>
              <w:end w:val="single" w:sz="6" w:space="0" w:color="000000"/>
            </w:tcBorders>
          </w:tcPr>
          <w:p>
            <w:pPr>
              <w:pStyle w:val="Bodytext1"/>
              <w:spacing w:before="0" w:after="120"/>
              <w:jc w:val="end"/>
              <w:rPr>
                <w:sz w:val="22"/>
                <w:lang w:val="pt-BR"/>
              </w:rPr>
            </w:pPr>
            <w:r>
              <w:rPr>
                <w:sz w:val="22"/>
                <w:lang w:val="pt-BR"/>
              </w:rPr>
              <w:t>26/09/23</w:t>
            </w:r>
          </w:p>
        </w:tc>
      </w:tr>
    </w:tbl>
    <w:p>
      <w:pPr>
        <w:pStyle w:val="BodyText"/>
        <w:spacing w:before="0" w:after="140"/>
        <w:rPr/>
      </w:pPr>
      <w:r>
        <w:rPr/>
      </w:r>
    </w:p>
    <w:sectPr>
      <w:headerReference w:type="default" r:id="rId4"/>
      <w:footerReference w:type="default" r:id="rId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Wingdings">
    <w:charset w:val="01" w:characterSet="utf-8"/>
    <w:family w:val="roman"/>
    <w:pitch w:val="variable"/>
  </w:font>
  <w:font w:name="Courier New">
    <w:charset w:val="01" w:characterSet="utf-8"/>
    <w:family w:val="roman"/>
    <w:pitch w:val="variable"/>
  </w:font>
  <w:font w:name="Symbo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Wingdings">
    <w:charset w:val="02"/>
    <w:family w:val="roman"/>
    <w:pitch w:val="variable"/>
  </w:font>
  <w:font w:name="Wingdings">
    <w:charset w:val="01"/>
    <w:family w:val="auto"/>
    <w:pitch w:val="variable"/>
  </w:font>
  <w:font w:name="Symbol">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1440"/>
        </w:tabs>
        <w:ind w:start="144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1440"/>
        </w:tabs>
        <w:ind w:start="144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1440"/>
        </w:tabs>
        <w:ind w:start="144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1440"/>
        </w:tabs>
        <w:ind w:start="144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1080"/>
        </w:tabs>
        <w:ind w:start="108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1101"/>
        </w:tabs>
        <w:ind w:start="1101"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41"/>
        </w:tabs>
        <w:ind w:start="741"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41"/>
        </w:tabs>
        <w:ind w:start="741"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bullet"/>
      <w:lvlText w:val=""/>
      <w:lvlJc w:val="start"/>
      <w:pPr>
        <w:tabs>
          <w:tab w:val="num" w:pos="741"/>
        </w:tabs>
        <w:ind w:start="741"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pt-BR" w:eastAsia="zh-CN" w:bidi="hi-IN"/>
    </w:rPr>
  </w:style>
  <w:style w:type="paragraph" w:styleId="Heading1">
    <w:name w:val="Heading 1"/>
    <w:basedOn w:val="Normal"/>
    <w:next w:val="Normal"/>
    <w:qFormat/>
    <w:pPr>
      <w:keepNext w:val="true"/>
      <w:numPr>
        <w:ilvl w:val="0"/>
        <w:numId w:val="1"/>
      </w:numPr>
      <w:spacing w:before="120" w:after="60"/>
      <w:outlineLvl w:val="0"/>
    </w:pPr>
    <w:rPr>
      <w:rFonts w:ascii="Arial" w:hAnsi="Arial" w:cs="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character" w:styleId="Hyperlink">
    <w:name w:val="Hyperlink"/>
    <w:rPr>
      <w:color w:val="000080"/>
      <w:u w:val="single"/>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46z0">
    <w:name w:val="WW8Num46z0"/>
    <w:qFormat/>
    <w:rPr>
      <w:rFonts w:ascii="Wingdings" w:hAnsi="Wingdings" w:cs="Wingdings"/>
    </w:rPr>
  </w:style>
  <w:style w:type="character" w:styleId="WW8Num46z1">
    <w:name w:val="WW8Num46z1"/>
    <w:qFormat/>
    <w:rPr>
      <w:rFonts w:ascii="Courier New" w:hAnsi="Courier New" w:cs="Courier New"/>
    </w:rPr>
  </w:style>
  <w:style w:type="character" w:styleId="WW8Num46z3">
    <w:name w:val="WW8Num46z3"/>
    <w:qFormat/>
    <w:rPr>
      <w:rFonts w:ascii="Symbol" w:hAnsi="Symbol" w:cs="Symbol"/>
    </w:rPr>
  </w:style>
  <w:style w:type="character" w:styleId="WW8Num87z0">
    <w:name w:val="WW8Num87z0"/>
    <w:qFormat/>
    <w:rPr>
      <w:rFonts w:ascii="Wingdings" w:hAnsi="Wingdings" w:cs="Wingdings"/>
    </w:rPr>
  </w:style>
  <w:style w:type="character" w:styleId="WW8Num87z1">
    <w:name w:val="WW8Num87z1"/>
    <w:qFormat/>
    <w:rPr>
      <w:rFonts w:ascii="Courier New" w:hAnsi="Courier New" w:cs="Courier New"/>
    </w:rPr>
  </w:style>
  <w:style w:type="character" w:styleId="WW8Num87z3">
    <w:name w:val="WW8Num87z3"/>
    <w:qFormat/>
    <w:rPr>
      <w:rFonts w:ascii="Symbol" w:hAnsi="Symbol" w:cs="Symbol"/>
    </w:rPr>
  </w:style>
  <w:style w:type="character" w:styleId="WW8Num103z0">
    <w:name w:val="WW8Num103z0"/>
    <w:qFormat/>
    <w:rPr>
      <w:rFonts w:ascii="Wingdings" w:hAnsi="Wingdings" w:cs="Wingdings"/>
    </w:rPr>
  </w:style>
  <w:style w:type="character" w:styleId="WW8Num103z1">
    <w:name w:val="WW8Num103z1"/>
    <w:qFormat/>
    <w:rPr>
      <w:rFonts w:ascii="Courier New" w:hAnsi="Courier New" w:cs="Courier New"/>
    </w:rPr>
  </w:style>
  <w:style w:type="character" w:styleId="WW8Num103z3">
    <w:name w:val="WW8Num103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92z0">
    <w:name w:val="WW8Num92z0"/>
    <w:qFormat/>
    <w:rPr>
      <w:rFonts w:ascii="Wingdings" w:hAnsi="Wingdings" w:cs="Wingdings"/>
    </w:rPr>
  </w:style>
  <w:style w:type="character" w:styleId="WW8Num92z1">
    <w:name w:val="WW8Num92z1"/>
    <w:qFormat/>
    <w:rPr>
      <w:rFonts w:ascii="Courier New" w:hAnsi="Courier New" w:cs="Courier New"/>
    </w:rPr>
  </w:style>
  <w:style w:type="character" w:styleId="WW8Num92z3">
    <w:name w:val="WW8Num92z3"/>
    <w:qFormat/>
    <w:rPr>
      <w:rFonts w:ascii="Symbol" w:hAnsi="Symbol" w:cs="Symbol"/>
    </w:rPr>
  </w:style>
  <w:style w:type="character" w:styleId="WW8Num82z0">
    <w:name w:val="WW8Num82z0"/>
    <w:qFormat/>
    <w:rPr>
      <w:rFonts w:ascii="Wingdings" w:hAnsi="Wingdings" w:cs="Wingdings"/>
    </w:rPr>
  </w:style>
  <w:style w:type="character" w:styleId="WW8Num82z1">
    <w:name w:val="WW8Num82z1"/>
    <w:qFormat/>
    <w:rPr>
      <w:rFonts w:ascii="Courier New" w:hAnsi="Courier New" w:cs="Courier New"/>
    </w:rPr>
  </w:style>
  <w:style w:type="character" w:styleId="WW8Num82z3">
    <w:name w:val="WW8Num82z3"/>
    <w:qFormat/>
    <w:rPr>
      <w:rFonts w:ascii="Symbol" w:hAnsi="Symbol" w:cs="Symbol"/>
    </w:rPr>
  </w:style>
  <w:style w:type="character" w:styleId="WW8Num72z0">
    <w:name w:val="WW8Num72z0"/>
    <w:qFormat/>
    <w:rPr>
      <w:rFonts w:ascii="Wingdings" w:hAnsi="Wingdings" w:cs="Wingdings"/>
    </w:rPr>
  </w:style>
  <w:style w:type="character" w:styleId="WW8Num72z1">
    <w:name w:val="WW8Num72z1"/>
    <w:qFormat/>
    <w:rPr>
      <w:rFonts w:ascii="Courier New" w:hAnsi="Courier New" w:cs="Courier New"/>
    </w:rPr>
  </w:style>
  <w:style w:type="character" w:styleId="WW8Num72z3">
    <w:name w:val="WW8Num72z3"/>
    <w:qFormat/>
    <w:rPr>
      <w:rFonts w:ascii="Symbol" w:hAnsi="Symbol" w:cs="Symbol"/>
    </w:rPr>
  </w:style>
  <w:style w:type="character" w:styleId="WW8Num108z0">
    <w:name w:val="WW8Num108z0"/>
    <w:qFormat/>
    <w:rPr>
      <w:rFonts w:ascii="Wingdings" w:hAnsi="Wingdings" w:cs="Wingdings"/>
    </w:rPr>
  </w:style>
  <w:style w:type="character" w:styleId="WW8Num108z1">
    <w:name w:val="WW8Num108z1"/>
    <w:qFormat/>
    <w:rPr>
      <w:rFonts w:ascii="Courier New" w:hAnsi="Courier New" w:cs="Courier New"/>
    </w:rPr>
  </w:style>
  <w:style w:type="character" w:styleId="WW8Num108z3">
    <w:name w:val="WW8Num108z3"/>
    <w:qFormat/>
    <w:rPr>
      <w:rFonts w:ascii="Symbol" w:hAnsi="Symbol" w:cs="Symbol"/>
    </w:rPr>
  </w:style>
  <w:style w:type="character" w:styleId="WW8Num73z0">
    <w:name w:val="WW8Num73z0"/>
    <w:qFormat/>
    <w:rPr>
      <w:rFonts w:ascii="Wingdings" w:hAnsi="Wingdings" w:cs="Wingdings"/>
    </w:rPr>
  </w:style>
  <w:style w:type="character" w:styleId="WW8Num73z1">
    <w:name w:val="WW8Num73z1"/>
    <w:qFormat/>
    <w:rPr>
      <w:rFonts w:ascii="Courier New" w:hAnsi="Courier New" w:cs="Courier New"/>
    </w:rPr>
  </w:style>
  <w:style w:type="character" w:styleId="WW8Num73z3">
    <w:name w:val="WW8Num73z3"/>
    <w:qFormat/>
    <w:rPr>
      <w:rFonts w:ascii="Symbol" w:hAnsi="Symbol" w:cs="Symbol"/>
    </w:rPr>
  </w:style>
  <w:style w:type="character" w:styleId="WW8Num74z0">
    <w:name w:val="WW8Num74z0"/>
    <w:qFormat/>
    <w:rPr>
      <w:rFonts w:ascii="Wingdings" w:hAnsi="Wingdings" w:cs="Wingdings"/>
    </w:rPr>
  </w:style>
  <w:style w:type="character" w:styleId="WW8Num74z1">
    <w:name w:val="WW8Num74z1"/>
    <w:qFormat/>
    <w:rPr>
      <w:rFonts w:ascii="Courier New" w:hAnsi="Courier New" w:cs="Courier New"/>
    </w:rPr>
  </w:style>
  <w:style w:type="character" w:styleId="WW8Num74z3">
    <w:name w:val="WW8Num74z3"/>
    <w:qFormat/>
    <w:rPr>
      <w:rFonts w:ascii="Symbol" w:hAnsi="Symbol" w:cs="Symbol"/>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101z0">
    <w:name w:val="WW8Num101z0"/>
    <w:qFormat/>
    <w:rPr>
      <w:rFonts w:ascii="Wingdings" w:hAnsi="Wingdings" w:cs="Wingdings"/>
    </w:rPr>
  </w:style>
  <w:style w:type="character" w:styleId="WW8Num101z1">
    <w:name w:val="WW8Num101z1"/>
    <w:qFormat/>
    <w:rPr>
      <w:rFonts w:ascii="Courier New" w:hAnsi="Courier New" w:cs="Courier New"/>
    </w:rPr>
  </w:style>
  <w:style w:type="character" w:styleId="WW8Num101z3">
    <w:name w:val="WW8Num101z3"/>
    <w:qFormat/>
    <w:rPr>
      <w:rFonts w:ascii="Symbol" w:hAnsi="Symbol" w:cs="Symbol"/>
    </w:rPr>
  </w:style>
  <w:style w:type="character" w:styleId="WW8Num89z0">
    <w:name w:val="WW8Num89z0"/>
    <w:qFormat/>
    <w:rPr>
      <w:rFonts w:ascii="Symbol" w:hAnsi="Symbol" w:cs="Symbol"/>
    </w:rPr>
  </w:style>
  <w:style w:type="character" w:styleId="WW8Num89z2">
    <w:name w:val="WW8Num89z2"/>
    <w:qFormat/>
    <w:rPr>
      <w:rFonts w:ascii="Wingdings" w:hAnsi="Wingdings" w:cs="Wingdings"/>
    </w:rPr>
  </w:style>
  <w:style w:type="character" w:styleId="WW8Num89z4">
    <w:name w:val="WW8Num89z4"/>
    <w:qFormat/>
    <w:rPr>
      <w:rFonts w:ascii="Courier New" w:hAnsi="Courier New" w:cs="Courier New"/>
    </w:rPr>
  </w:style>
  <w:style w:type="character" w:styleId="WW8Num76z0">
    <w:name w:val="WW8Num76z0"/>
    <w:qFormat/>
    <w:rPr>
      <w:rFonts w:ascii="Symbol" w:hAnsi="Symbol" w:cs="Symbol"/>
    </w:rPr>
  </w:style>
  <w:style w:type="character" w:styleId="WW8Num79z0">
    <w:name w:val="WW8Num79z0"/>
    <w:qFormat/>
    <w:rPr>
      <w:rFonts w:ascii="Symbol" w:hAnsi="Symbol" w:cs="Symbol"/>
    </w:rPr>
  </w:style>
  <w:style w:type="character" w:styleId="WW8Num31z0">
    <w:name w:val="WW8Num31z0"/>
    <w:qFormat/>
    <w:rPr>
      <w:rFonts w:ascii="Symbol" w:hAnsi="Symbol" w:cs="Symbol"/>
    </w:rPr>
  </w:style>
  <w:style w:type="character" w:styleId="WW8Num21z0">
    <w:name w:val="WW8Num21z0"/>
    <w:qFormat/>
    <w:rPr>
      <w:rFonts w:ascii="Symbol" w:hAnsi="Symbol" w:cs="Symbol"/>
    </w:rPr>
  </w:style>
  <w:style w:type="character" w:styleId="WW8Num99z0">
    <w:name w:val="WW8Num99z0"/>
    <w:qFormat/>
    <w:rPr>
      <w:rFonts w:ascii="Symbol" w:hAnsi="Symbol" w:cs="Symbol"/>
    </w:rPr>
  </w:style>
  <w:style w:type="character" w:styleId="WW8Num86z0">
    <w:name w:val="WW8Num86z0"/>
    <w:qFormat/>
    <w:rPr>
      <w:rFonts w:ascii="Symbol" w:hAnsi="Symbol" w:cs="Symbol"/>
    </w:rPr>
  </w:style>
  <w:style w:type="character" w:styleId="WW8Num20z0">
    <w:name w:val="WW8Num20z0"/>
    <w:qFormat/>
    <w:rPr>
      <w:rFonts w:ascii="Symbol" w:hAnsi="Symbol" w:cs="Symbol"/>
    </w:rPr>
  </w:style>
  <w:style w:type="character" w:styleId="WW8Num40z0">
    <w:name w:val="WW8Num40z0"/>
    <w:qFormat/>
    <w:rPr>
      <w:rFonts w:ascii="Symbol" w:hAnsi="Symbol" w:cs="Symbol"/>
    </w:rPr>
  </w:style>
  <w:style w:type="character" w:styleId="WW8Num98z0">
    <w:name w:val="WW8Num98z0"/>
    <w:qFormat/>
    <w:rPr>
      <w:rFonts w:ascii="Symbol" w:hAnsi="Symbol" w:cs="Symbol"/>
    </w:rPr>
  </w:style>
  <w:style w:type="character" w:styleId="Vnculodendice">
    <w:name w:val="Vínculo de índice"/>
    <w:qFormat/>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CabealhoeRodap">
    <w:name w:val="Cabeçalho e Rodapé"/>
    <w:basedOn w:val="Normal"/>
    <w:qFormat/>
    <w:pPr/>
    <w:rPr/>
  </w:style>
  <w:style w:type="paragraph" w:styleId="Header">
    <w:name w:val="Header"/>
    <w:basedOn w:val="Normal"/>
    <w:pPr>
      <w:tabs>
        <w:tab w:val="clear" w:pos="709"/>
        <w:tab w:val="center" w:pos="4320" w:leader="none"/>
        <w:tab w:val="right" w:pos="8640" w:leader="none"/>
      </w:tabs>
    </w:pPr>
    <w:rPr/>
  </w:style>
  <w:style w:type="paragraph" w:styleId="Footer">
    <w:name w:val="Footer"/>
    <w:basedOn w:val="Normal"/>
    <w:pPr>
      <w:tabs>
        <w:tab w:val="clear" w:pos="709"/>
        <w:tab w:val="center" w:pos="4320" w:leader="none"/>
        <w:tab w:val="right" w:pos="8640" w:leader="none"/>
      </w:tabs>
    </w:pPr>
    <w:rPr/>
  </w:style>
  <w:style w:type="paragraph" w:styleId="Tabletext">
    <w:name w:val="Tabletext"/>
    <w:basedOn w:val="Normal"/>
    <w:qFormat/>
    <w:pPr>
      <w:keepLines/>
      <w:spacing w:before="0" w:after="120"/>
    </w:pPr>
    <w:rPr/>
  </w:style>
  <w:style w:type="paragraph" w:styleId="TOC1">
    <w:name w:val="TOC 1"/>
    <w:basedOn w:val="Normal"/>
    <w:next w:val="Normal"/>
    <w:pPr>
      <w:spacing w:before="120" w:after="120"/>
    </w:pPr>
    <w:rPr>
      <w:b/>
      <w:caps/>
    </w:rPr>
  </w:style>
  <w:style w:type="paragraph" w:styleId="TOC2">
    <w:name w:val="TOC 2"/>
    <w:basedOn w:val="Normal"/>
    <w:next w:val="Normal"/>
    <w:pPr>
      <w:ind w:hanging="0" w:start="200" w:end="0"/>
    </w:pPr>
    <w:rPr>
      <w:smallCaps/>
    </w:rPr>
  </w:style>
  <w:style w:type="paragraph" w:styleId="TOC3">
    <w:name w:val="TOC 3"/>
    <w:basedOn w:val="Normal"/>
    <w:next w:val="Normal"/>
    <w:pPr>
      <w:ind w:hanging="0" w:start="400" w:end="0"/>
    </w:pPr>
    <w:rPr>
      <w:i/>
    </w:rPr>
  </w:style>
  <w:style w:type="paragraph" w:styleId="Bodytext1">
    <w:name w:val="body text1"/>
    <w:qFormat/>
    <w:pPr>
      <w:keepLines/>
      <w:widowControl/>
      <w:suppressAutoHyphens w:val="true"/>
      <w:bidi w:val="0"/>
      <w:spacing w:lineRule="atLeast" w:line="220" w:before="0" w:after="120"/>
      <w:jc w:val="start"/>
    </w:pPr>
    <w:rPr>
      <w:rFonts w:ascii="Times New Roman" w:hAnsi="Times New Roman" w:eastAsia="Times New Roman" w:cs="Times New Roman"/>
      <w:color w:val="auto"/>
      <w:kern w:val="2"/>
      <w:sz w:val="20"/>
      <w:szCs w:val="20"/>
      <w:lang w:val="en-GB" w:eastAsia="zh-CN" w:bidi="ar-SA"/>
    </w:rPr>
  </w:style>
  <w:style w:type="paragraph" w:styleId="InfoBlue">
    <w:name w:val="InfoBlue"/>
    <w:basedOn w:val="Normal"/>
    <w:next w:val="BodyText"/>
    <w:qFormat/>
    <w:pPr>
      <w:tabs>
        <w:tab w:val="clear" w:pos="709"/>
        <w:tab w:val="left" w:pos="381" w:leader="none"/>
      </w:tabs>
      <w:spacing w:before="0" w:after="120"/>
      <w:ind w:hanging="0" w:start="381" w:end="0"/>
    </w:pPr>
    <w:rPr>
      <w:iCs/>
      <w:color w:val="0000FF"/>
      <w:lang w:val="en-GB"/>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WW8Num62">
    <w:name w:val="WW8Num62"/>
    <w:qFormat/>
  </w:style>
  <w:style w:type="numbering" w:styleId="WW8Num34">
    <w:name w:val="WW8Num34"/>
    <w:qFormat/>
  </w:style>
  <w:style w:type="numbering" w:styleId="WW8Num46">
    <w:name w:val="WW8Num46"/>
    <w:qFormat/>
  </w:style>
  <w:style w:type="numbering" w:styleId="WW8Num87">
    <w:name w:val="WW8Num87"/>
    <w:qFormat/>
  </w:style>
  <w:style w:type="numbering" w:styleId="WW8Num103">
    <w:name w:val="WW8Num103"/>
    <w:qFormat/>
  </w:style>
  <w:style w:type="numbering" w:styleId="WW8Num16">
    <w:name w:val="WW8Num16"/>
    <w:qFormat/>
  </w:style>
  <w:style w:type="numbering" w:styleId="WW8Num92">
    <w:name w:val="WW8Num92"/>
    <w:qFormat/>
  </w:style>
  <w:style w:type="numbering" w:styleId="WW8Num82">
    <w:name w:val="WW8Num82"/>
    <w:qFormat/>
  </w:style>
  <w:style w:type="numbering" w:styleId="WW8Num72">
    <w:name w:val="WW8Num72"/>
    <w:qFormat/>
  </w:style>
  <w:style w:type="numbering" w:styleId="WW8Num108">
    <w:name w:val="WW8Num108"/>
    <w:qFormat/>
  </w:style>
  <w:style w:type="numbering" w:styleId="WW8Num73">
    <w:name w:val="WW8Num73"/>
    <w:qFormat/>
  </w:style>
  <w:style w:type="numbering" w:styleId="WW8Num74">
    <w:name w:val="WW8Num74"/>
    <w:qFormat/>
  </w:style>
  <w:style w:type="numbering" w:styleId="WW8Num39">
    <w:name w:val="WW8Num39"/>
    <w:qFormat/>
  </w:style>
  <w:style w:type="numbering" w:styleId="WW8Num101">
    <w:name w:val="WW8Num101"/>
    <w:qFormat/>
  </w:style>
  <w:style w:type="numbering" w:styleId="WW8Num89">
    <w:name w:val="WW8Num89"/>
    <w:qFormat/>
  </w:style>
  <w:style w:type="numbering" w:styleId="WW8Num76">
    <w:name w:val="WW8Num76"/>
    <w:qFormat/>
  </w:style>
  <w:style w:type="numbering" w:styleId="WW8Num79">
    <w:name w:val="WW8Num79"/>
    <w:qFormat/>
  </w:style>
  <w:style w:type="numbering" w:styleId="WW8Num31">
    <w:name w:val="WW8Num31"/>
    <w:qFormat/>
  </w:style>
  <w:style w:type="numbering" w:styleId="WW8Num21">
    <w:name w:val="WW8Num21"/>
    <w:qFormat/>
  </w:style>
  <w:style w:type="numbering" w:styleId="WW8Num99">
    <w:name w:val="WW8Num99"/>
    <w:qFormat/>
  </w:style>
  <w:style w:type="numbering" w:styleId="WW8Num86">
    <w:name w:val="WW8Num86"/>
    <w:qFormat/>
  </w:style>
  <w:style w:type="numbering" w:styleId="WW8Num20">
    <w:name w:val="WW8Num20"/>
    <w:qFormat/>
  </w:style>
  <w:style w:type="numbering" w:styleId="WW8Num40">
    <w:name w:val="WW8Num4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t.wikipedia.org/wiki/Amy_Farrah_Fowler"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TotalTime>
  <Application>LibreOffice/7.6.0.3$MacOSX_X86_64 LibreOffice_project/69edd8b8ebc41d00b4de3915dc82f8f0fc3b6265</Application>
  <AppVersion>15.0000</AppVersion>
  <Pages>18</Pages>
  <Words>2665</Words>
  <Characters>14238</Characters>
  <CharactersWithSpaces>16549</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2023-08-31T18:19:11Z</dcterms:created>
  <dc:creator>Tiago Freitas</dc:creator>
  <dc:description/>
  <dc:language>pt-BR</dc:language>
  <cp:lastModifiedBy>Tiago Freitas</cp:lastModifiedBy>
  <dcterms:modified xsi:type="dcterms:W3CDTF">2023-09-01T15:35:32Z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