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Tiago Inaba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Front End Developer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+55 (16) 99708-2400</w:t>
      </w:r>
    </w:p>
    <w:p>
      <w:pPr>
        <w:pStyle w:val="Normal"/>
        <w:bidi w:val="0"/>
        <w:jc w:val="center"/>
        <w:rPr>
          <w:rStyle w:val="InternetLink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tiago.inaba@gmail.com</w:t>
        </w:r>
      </w:hyperlink>
    </w:p>
    <w:p>
      <w:pPr>
        <w:pStyle w:val="Normal"/>
        <w:bidi w:val="0"/>
        <w:jc w:val="center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Portfolio: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tkinaba.com</w:t>
        </w:r>
      </w:hyperlink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/>
      </w:pPr>
      <w:r>
        <w:rPr>
          <w:rFonts w:cs="Times New Roman" w:ascii="Arial" w:hAnsi="Arial"/>
          <w:color w:val="323232"/>
          <w:sz w:val="24"/>
          <w:szCs w:val="24"/>
        </w:rPr>
        <w:t>P</w:t>
      </w:r>
      <w:r>
        <w:rPr>
          <w:rFonts w:eastAsia="Verdana" w:cs="Times New Roman" w:ascii="Arial" w:hAnsi="Arial"/>
          <w:b/>
          <w:bCs/>
          <w:color w:val="323232"/>
          <w:kern w:val="2"/>
          <w:sz w:val="24"/>
          <w:szCs w:val="24"/>
          <w:lang w:val="en-US" w:eastAsia="zh-CN" w:bidi="hi-IN"/>
        </w:rPr>
        <w:t>ERFIL</w:t>
      </w:r>
    </w:p>
    <w:p>
      <w:pPr>
        <w:pStyle w:val="Heading1"/>
        <w:bidi w:val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Sou uma pessoa criativa e que gosta de ser desafiada. Adoraria ter a oportunidade de </w:t>
      </w:r>
      <w:r>
        <w:rPr>
          <w:rFonts w:ascii="Arial" w:hAnsi="Arial"/>
          <w:b w:val="false"/>
          <w:bCs w:val="false"/>
          <w:sz w:val="24"/>
          <w:szCs w:val="24"/>
        </w:rPr>
        <w:t>demonstrar minhas habilidades criativas e técnicas, e crescer junto com sua empresa.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</w:t>
      </w:r>
      <w:r>
        <w:rPr>
          <w:rFonts w:eastAsia="Verdana" w:cs="Times New Roman" w:ascii="Arial" w:hAnsi="Arial"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  <w:t>DUCAÇÃO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Scrimba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>Front-End Developer Career Path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Agile Academy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>Certified Scrum Master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40" w:before="94" w:after="0"/>
        <w:ind w:left="-144" w:hanging="0"/>
        <w:jc w:val="center"/>
        <w:outlineLvl w:val="0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0"/>
        </w:numPr>
        <w:pBdr>
          <w:bottom w:val="single" w:sz="2" w:space="2" w:color="000000"/>
        </w:pBdr>
        <w:tabs>
          <w:tab w:val="clear" w:pos="720"/>
          <w:tab w:val="left" w:pos="0" w:leader="none"/>
        </w:tabs>
        <w:suppressAutoHyphens w:val="true"/>
        <w:bidi w:val="0"/>
        <w:spacing w:lineRule="auto" w:line="240" w:before="94" w:after="0"/>
        <w:ind w:left="0" w:right="0" w:hanging="0"/>
        <w:jc w:val="center"/>
        <w:outlineLvl w:val="0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EXPERI</w:t>
      </w:r>
      <w:r>
        <w:rPr>
          <w:rFonts w:eastAsia="Verdana" w:cs="Times New Roman" w:ascii="Arial" w:hAnsi="Arial"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  <w:t>ÊNCIA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Mar</w:t>
      </w:r>
      <w:r>
        <w:rPr>
          <w:rFonts w:eastAsia="Verdana" w:cs="Times New Roman" w:ascii="Arial" w:hAnsi="Arial"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  <w:t>ço</w:t>
      </w: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 2022 – Present</w:t>
      </w: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    </w:t>
      </w:r>
      <w:r>
        <w:rPr>
          <w:rFonts w:eastAsia="Verdana" w:cs="Times New Roman" w:ascii="Arial" w:hAnsi="Arial"/>
          <w:b w:val="false"/>
          <w:bCs w:val="false"/>
          <w:color w:val="323232"/>
          <w:w w:val="105"/>
          <w:kern w:val="2"/>
          <w:sz w:val="24"/>
          <w:szCs w:val="24"/>
          <w:lang w:val="en-US" w:eastAsia="zh-CN" w:bidi="hi-IN"/>
        </w:rPr>
        <w:t>Freelance Web Developer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true"/>
          <w:formProt w:val="false"/>
          <w:textDirection w:val="lrTb"/>
          <w:docGrid w:type="default" w:linePitch="100" w:charSpace="0"/>
        </w:sectPr>
      </w:pP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>
          <w:rFonts w:ascii="Arial" w:hAnsi="Arial" w:eastAsia="Verdana" w:cs="Times New Roman"/>
          <w:b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</w:pPr>
      <w:r>
        <w:rPr>
          <w:rFonts w:eastAsia="Verdana" w:cs="Times New Roman" w:ascii="Arial" w:hAnsi="Arial"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  <w:t>HABILIDADES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JavaScript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ReactJS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NextJS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Sass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Spring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20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Figma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left="106" w:hanging="0"/>
        <w:jc w:val="center"/>
        <w:rPr>
          <w:rFonts w:ascii="Arial" w:hAnsi="Arial" w:eastAsia="Verdana" w:cs="Times New Roman"/>
          <w:b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</w:pPr>
      <w:r>
        <w:rPr>
          <w:rFonts w:eastAsia="Verdana" w:cs="Times New Roman" w:ascii="Arial" w:hAnsi="Arial"/>
          <w:b/>
          <w:bCs/>
          <w:color w:val="323232"/>
          <w:w w:val="105"/>
          <w:kern w:val="2"/>
          <w:sz w:val="24"/>
          <w:szCs w:val="24"/>
          <w:lang w:val="en-US" w:eastAsia="zh-CN" w:bidi="hi-IN"/>
        </w:rPr>
        <w:t>OUTROS</w:t>
      </w:r>
    </w:p>
    <w:p>
      <w:pPr>
        <w:pStyle w:val="Heading1"/>
        <w:numPr>
          <w:ilvl w:val="0"/>
          <w:numId w:val="0"/>
        </w:numPr>
        <w:bidi w:val="0"/>
        <w:ind w:left="826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>
          <w:rFonts w:ascii="Arial" w:hAnsi="Arial" w:eastAsia="Verdana" w:cs="Verdana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Verdana" w:cs="Verdana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Fluente em inglês</w:t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>
          <w:rFonts w:ascii="Arial" w:hAnsi="Arial" w:eastAsia="Verdana" w:cs="Verdana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Verdana" w:cs="Verdana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Nativo brasileiro</w:t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36"/>
        </w:tabs>
        <w:ind w:left="9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96"/>
        </w:tabs>
        <w:ind w:left="12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16"/>
        </w:tabs>
        <w:ind w:left="20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76"/>
        </w:tabs>
        <w:ind w:left="23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96"/>
        </w:tabs>
        <w:ind w:left="30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56"/>
        </w:tabs>
        <w:ind w:left="345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6"/>
        </w:tabs>
        <w:ind w:left="11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6"/>
        </w:tabs>
        <w:ind w:left="15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6"/>
        </w:tabs>
        <w:ind w:left="19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6"/>
        </w:tabs>
        <w:ind w:left="22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6"/>
        </w:tabs>
        <w:ind w:left="26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6"/>
        </w:tabs>
        <w:ind w:left="29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6"/>
        </w:tabs>
        <w:ind w:left="33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6"/>
        </w:tabs>
        <w:ind w:left="370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hyperlink" Target="http://tkinaba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LibreOffice/7.0.3.1$Windows_X86_64 LibreOffice_project/d7547858d014d4cf69878db179d326fc3483e082</Application>
  <Pages>1</Pages>
  <Words>83</Words>
  <Characters>475</Characters>
  <CharactersWithSpaces>533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2023-05-09T11:19:42Z</dcterms:created>
  <dc:creator/>
  <dc:description/>
  <dc:language>en-US</dc:language>
  <cp:lastModifiedBy/>
  <dcterms:modified xsi:type="dcterms:W3CDTF">2023-05-11T12:11:55Z</dcterms:modified>
  <cp:revision>9</cp:revision>
  <dc:subject/>
  <dc:title/>
</cp:coreProperties>
</file>