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93F" w:rsidRDefault="00864EE7" w:rsidP="00864EE7">
      <w:pPr>
        <w:pStyle w:val="Heading1"/>
      </w:pPr>
      <w:r>
        <w:t>Concorrentes</w:t>
      </w:r>
      <w:r>
        <w:tab/>
      </w:r>
    </w:p>
    <w:p w:rsidR="00864EE7" w:rsidRDefault="00864EE7" w:rsidP="00864EE7">
      <w:pPr>
        <w:pStyle w:val="Heading2"/>
      </w:pPr>
      <w:proofErr w:type="spellStart"/>
      <w:r w:rsidRPr="00864EE7">
        <w:t>Nepos</w:t>
      </w:r>
      <w:proofErr w:type="spellEnd"/>
      <w:r>
        <w:t xml:space="preserve"> (</w:t>
      </w:r>
      <w:proofErr w:type="spellStart"/>
      <w:r w:rsidRPr="00864EE7">
        <w:t>Celpark</w:t>
      </w:r>
      <w:proofErr w:type="spellEnd"/>
      <w:r>
        <w:t>)</w:t>
      </w:r>
    </w:p>
    <w:p w:rsidR="00864EE7" w:rsidRDefault="00864EE7" w:rsidP="00864EE7">
      <w:pPr>
        <w:pStyle w:val="Heading3"/>
      </w:pPr>
      <w:r>
        <w:t>Funcionalidades</w:t>
      </w:r>
    </w:p>
    <w:p w:rsidR="00864EE7" w:rsidRDefault="00864EE7" w:rsidP="00864EE7">
      <w:pPr>
        <w:pStyle w:val="ListParagraph"/>
        <w:numPr>
          <w:ilvl w:val="0"/>
          <w:numId w:val="1"/>
        </w:numPr>
      </w:pPr>
      <w:r>
        <w:t>Conta de Usuário</w:t>
      </w:r>
    </w:p>
    <w:p w:rsidR="00864EE7" w:rsidRDefault="00864EE7" w:rsidP="00864EE7">
      <w:pPr>
        <w:pStyle w:val="ListParagraph"/>
        <w:numPr>
          <w:ilvl w:val="0"/>
          <w:numId w:val="1"/>
        </w:numPr>
      </w:pPr>
      <w:r>
        <w:t>Cartão de Crédito</w:t>
      </w:r>
    </w:p>
    <w:p w:rsidR="00864EE7" w:rsidRDefault="00864EE7" w:rsidP="00864EE7">
      <w:pPr>
        <w:pStyle w:val="ListParagraph"/>
        <w:numPr>
          <w:ilvl w:val="0"/>
          <w:numId w:val="1"/>
        </w:numPr>
      </w:pPr>
      <w:r>
        <w:t>Relatórios</w:t>
      </w:r>
    </w:p>
    <w:p w:rsidR="00864EE7" w:rsidRDefault="00864EE7" w:rsidP="00864EE7">
      <w:pPr>
        <w:pStyle w:val="ListParagraph"/>
        <w:numPr>
          <w:ilvl w:val="0"/>
          <w:numId w:val="1"/>
        </w:numPr>
      </w:pPr>
      <w:r>
        <w:t>Programa de Fidelidade</w:t>
      </w:r>
    </w:p>
    <w:p w:rsidR="00864EE7" w:rsidRDefault="00864EE7" w:rsidP="00864EE7">
      <w:pPr>
        <w:pStyle w:val="ListParagraph"/>
        <w:numPr>
          <w:ilvl w:val="0"/>
          <w:numId w:val="1"/>
        </w:numPr>
      </w:pPr>
      <w:r>
        <w:t>Recibos (RPS)</w:t>
      </w:r>
    </w:p>
    <w:p w:rsidR="00864EE7" w:rsidRPr="00864EE7" w:rsidRDefault="00864EE7" w:rsidP="00864EE7">
      <w:pPr>
        <w:pStyle w:val="ListParagraph"/>
        <w:numPr>
          <w:ilvl w:val="0"/>
          <w:numId w:val="1"/>
        </w:numPr>
        <w:rPr>
          <w:lang w:val="en-US"/>
        </w:rPr>
      </w:pPr>
      <w:r w:rsidRPr="00864EE7">
        <w:rPr>
          <w:lang w:val="en-US"/>
        </w:rPr>
        <w:t>E-commerce</w:t>
      </w:r>
    </w:p>
    <w:p w:rsidR="00864EE7" w:rsidRPr="00864EE7" w:rsidRDefault="00864EE7" w:rsidP="00864EE7">
      <w:pPr>
        <w:pStyle w:val="ListParagraph"/>
        <w:numPr>
          <w:ilvl w:val="0"/>
          <w:numId w:val="1"/>
        </w:numPr>
        <w:rPr>
          <w:lang w:val="en-US"/>
        </w:rPr>
      </w:pPr>
      <w:r w:rsidRPr="00864EE7">
        <w:rPr>
          <w:lang w:val="en-US"/>
        </w:rPr>
        <w:t>CRM (Marketing)</w:t>
      </w:r>
    </w:p>
    <w:p w:rsidR="00864EE7" w:rsidRPr="00864EE7" w:rsidRDefault="00864EE7" w:rsidP="00864EE7">
      <w:pPr>
        <w:pStyle w:val="ListParagraph"/>
        <w:numPr>
          <w:ilvl w:val="0"/>
          <w:numId w:val="1"/>
        </w:numPr>
        <w:rPr>
          <w:lang w:val="en-US"/>
        </w:rPr>
      </w:pPr>
      <w:r w:rsidRPr="00864EE7">
        <w:rPr>
          <w:lang w:val="en-US"/>
        </w:rPr>
        <w:t>Login via Facebook</w:t>
      </w:r>
    </w:p>
    <w:p w:rsidR="00864EE7" w:rsidRDefault="00864EE7" w:rsidP="00864EE7">
      <w:pPr>
        <w:pStyle w:val="ListParagraph"/>
        <w:numPr>
          <w:ilvl w:val="0"/>
          <w:numId w:val="1"/>
        </w:numPr>
      </w:pPr>
      <w:proofErr w:type="spellStart"/>
      <w:r>
        <w:t>Geo-Posicionamento</w:t>
      </w:r>
      <w:proofErr w:type="spellEnd"/>
    </w:p>
    <w:p w:rsidR="00864EE7" w:rsidRDefault="00864EE7" w:rsidP="00864EE7">
      <w:pPr>
        <w:pStyle w:val="Heading4"/>
      </w:pPr>
      <w:r>
        <w:t xml:space="preserve">Fonte: </w:t>
      </w:r>
      <w:hyperlink r:id="rId5" w:history="1">
        <w:r>
          <w:rPr>
            <w:rStyle w:val="Hyperlink"/>
          </w:rPr>
          <w:t>http://nepos.com.br/?page_id=95</w:t>
        </w:r>
      </w:hyperlink>
    </w:p>
    <w:p w:rsidR="00864EE7" w:rsidRPr="00864EE7" w:rsidRDefault="00864EE7" w:rsidP="00864EE7"/>
    <w:p w:rsidR="00864EE7" w:rsidRDefault="00864EE7" w:rsidP="00864EE7">
      <w:pPr>
        <w:pStyle w:val="Heading2"/>
      </w:pPr>
      <w:r>
        <w:t>ABC-Park</w:t>
      </w:r>
    </w:p>
    <w:p w:rsidR="00864EE7" w:rsidRDefault="00864EE7" w:rsidP="00864EE7">
      <w:pPr>
        <w:pStyle w:val="Heading3"/>
      </w:pPr>
      <w:r>
        <w:t>Funcionalidades</w:t>
      </w:r>
    </w:p>
    <w:p w:rsidR="00864EE7" w:rsidRDefault="00864EE7" w:rsidP="00864EE7">
      <w:pPr>
        <w:pStyle w:val="ListParagraph"/>
        <w:numPr>
          <w:ilvl w:val="0"/>
          <w:numId w:val="2"/>
        </w:numPr>
      </w:pPr>
      <w:r>
        <w:t>Controle de rotativos/horistas;</w:t>
      </w:r>
    </w:p>
    <w:p w:rsidR="00864EE7" w:rsidRDefault="00864EE7" w:rsidP="00864EE7">
      <w:pPr>
        <w:pStyle w:val="ListParagraph"/>
        <w:numPr>
          <w:ilvl w:val="0"/>
          <w:numId w:val="2"/>
        </w:numPr>
      </w:pPr>
      <w:r>
        <w:t>Cadastro com controle personalizado;</w:t>
      </w:r>
    </w:p>
    <w:p w:rsidR="00864EE7" w:rsidRDefault="00864EE7" w:rsidP="00864EE7">
      <w:pPr>
        <w:pStyle w:val="ListParagraph"/>
        <w:numPr>
          <w:ilvl w:val="0"/>
          <w:numId w:val="2"/>
        </w:numPr>
      </w:pPr>
      <w:r>
        <w:t>Extremamente flexível, permitindo convênios e até condições especiais de preço;</w:t>
      </w:r>
    </w:p>
    <w:p w:rsidR="00864EE7" w:rsidRDefault="00864EE7" w:rsidP="00864EE7">
      <w:pPr>
        <w:pStyle w:val="ListParagraph"/>
        <w:numPr>
          <w:ilvl w:val="0"/>
          <w:numId w:val="2"/>
        </w:numPr>
      </w:pPr>
      <w:r>
        <w:t>Diferentes níveis de permissão de uso, dando maior segurança;</w:t>
      </w:r>
    </w:p>
    <w:p w:rsidR="00864EE7" w:rsidRDefault="00864EE7" w:rsidP="00864EE7">
      <w:pPr>
        <w:pStyle w:val="ListParagraph"/>
        <w:numPr>
          <w:ilvl w:val="0"/>
          <w:numId w:val="2"/>
        </w:numPr>
      </w:pPr>
      <w:r>
        <w:t>Impressão de cupons de entrada e saída com código de barras;</w:t>
      </w:r>
    </w:p>
    <w:p w:rsidR="00864EE7" w:rsidRDefault="00864EE7" w:rsidP="00864EE7">
      <w:pPr>
        <w:pStyle w:val="ListParagraph"/>
        <w:numPr>
          <w:ilvl w:val="0"/>
          <w:numId w:val="2"/>
        </w:numPr>
      </w:pPr>
      <w:r>
        <w:t>Gestão simples e eficiente do caixa;</w:t>
      </w:r>
    </w:p>
    <w:p w:rsidR="00864EE7" w:rsidRDefault="00864EE7" w:rsidP="00864EE7">
      <w:pPr>
        <w:pStyle w:val="ListParagraph"/>
        <w:numPr>
          <w:ilvl w:val="0"/>
          <w:numId w:val="2"/>
        </w:numPr>
      </w:pPr>
      <w:r>
        <w:t>Relatórios gerenciais;</w:t>
      </w:r>
    </w:p>
    <w:p w:rsidR="00864EE7" w:rsidRPr="00864EE7" w:rsidRDefault="00864EE7" w:rsidP="00864EE7">
      <w:pPr>
        <w:pStyle w:val="ListParagraph"/>
        <w:numPr>
          <w:ilvl w:val="0"/>
          <w:numId w:val="2"/>
        </w:numPr>
      </w:pPr>
      <w:r>
        <w:t>Backup e cópia de segurança dos dados.</w:t>
      </w:r>
    </w:p>
    <w:p w:rsidR="00864EE7" w:rsidRDefault="00864EE7" w:rsidP="00864EE7">
      <w:pPr>
        <w:pStyle w:val="Heading4"/>
      </w:pPr>
      <w:r>
        <w:t xml:space="preserve">Fonte: </w:t>
      </w:r>
      <w:hyperlink r:id="rId6" w:history="1">
        <w:r w:rsidRPr="005B7A12">
          <w:rPr>
            <w:rStyle w:val="Hyperlink"/>
          </w:rPr>
          <w:t>https://www.abcpark.com.br/#versoes</w:t>
        </w:r>
      </w:hyperlink>
    </w:p>
    <w:p w:rsidR="00864EE7" w:rsidRDefault="00864EE7" w:rsidP="00864EE7"/>
    <w:p w:rsidR="00864EE7" w:rsidRDefault="00864EE7" w:rsidP="00864EE7">
      <w:pPr>
        <w:pStyle w:val="Heading2"/>
      </w:pPr>
      <w:proofErr w:type="spellStart"/>
      <w:r w:rsidRPr="00864EE7">
        <w:t>Parkeer</w:t>
      </w:r>
      <w:proofErr w:type="spellEnd"/>
    </w:p>
    <w:p w:rsidR="00864EE7" w:rsidRDefault="00864EE7" w:rsidP="00864EE7">
      <w:pPr>
        <w:pStyle w:val="Heading3"/>
      </w:pPr>
      <w:r>
        <w:t>Funcionalidades</w:t>
      </w:r>
    </w:p>
    <w:p w:rsidR="00864EE7" w:rsidRDefault="00864EE7" w:rsidP="00864EE7">
      <w:pPr>
        <w:pStyle w:val="ListParagraph"/>
        <w:numPr>
          <w:ilvl w:val="0"/>
          <w:numId w:val="4"/>
        </w:numPr>
      </w:pPr>
      <w:r>
        <w:t>Tarifação inteligente;</w:t>
      </w:r>
    </w:p>
    <w:p w:rsidR="00864EE7" w:rsidRDefault="00864EE7" w:rsidP="00864EE7">
      <w:pPr>
        <w:pStyle w:val="ListParagraph"/>
        <w:numPr>
          <w:ilvl w:val="0"/>
          <w:numId w:val="4"/>
        </w:numPr>
      </w:pPr>
      <w:r>
        <w:t>Planos mensais;</w:t>
      </w:r>
    </w:p>
    <w:p w:rsidR="00864EE7" w:rsidRDefault="00864EE7" w:rsidP="00864EE7">
      <w:pPr>
        <w:pStyle w:val="ListParagraph"/>
        <w:numPr>
          <w:ilvl w:val="0"/>
          <w:numId w:val="4"/>
        </w:numPr>
      </w:pPr>
      <w:r>
        <w:t>Parcerias de convênios;</w:t>
      </w:r>
    </w:p>
    <w:p w:rsidR="00864EE7" w:rsidRDefault="00864EE7" w:rsidP="00864EE7">
      <w:pPr>
        <w:pStyle w:val="ListParagraph"/>
        <w:numPr>
          <w:ilvl w:val="0"/>
          <w:numId w:val="4"/>
        </w:numPr>
      </w:pPr>
      <w:r>
        <w:t>Acompanhamento do caixa;</w:t>
      </w:r>
    </w:p>
    <w:p w:rsidR="00864EE7" w:rsidRDefault="00864EE7" w:rsidP="00864EE7">
      <w:pPr>
        <w:pStyle w:val="ListParagraph"/>
        <w:numPr>
          <w:ilvl w:val="0"/>
          <w:numId w:val="4"/>
        </w:numPr>
      </w:pPr>
      <w:r>
        <w:t>Criação de anotações/lembretes;</w:t>
      </w:r>
    </w:p>
    <w:p w:rsidR="00864EE7" w:rsidRDefault="00864EE7" w:rsidP="00864EE7">
      <w:pPr>
        <w:pStyle w:val="ListParagraph"/>
        <w:numPr>
          <w:ilvl w:val="0"/>
          <w:numId w:val="4"/>
        </w:numPr>
      </w:pPr>
      <w:r>
        <w:t>Criação de vouchers;</w:t>
      </w:r>
    </w:p>
    <w:p w:rsidR="00864EE7" w:rsidRDefault="00864EE7" w:rsidP="00864EE7">
      <w:pPr>
        <w:pStyle w:val="ListParagraph"/>
        <w:numPr>
          <w:ilvl w:val="0"/>
          <w:numId w:val="4"/>
        </w:numPr>
      </w:pPr>
      <w:r>
        <w:t>Acréscimo de serviços como lava-jato, lava-rápido, cera, polimento e outros;</w:t>
      </w:r>
    </w:p>
    <w:p w:rsidR="00864EE7" w:rsidRDefault="00864EE7" w:rsidP="00864EE7">
      <w:pPr>
        <w:pStyle w:val="ListParagraph"/>
        <w:numPr>
          <w:ilvl w:val="0"/>
          <w:numId w:val="4"/>
        </w:numPr>
      </w:pPr>
      <w:r>
        <w:t xml:space="preserve">Proteção do sistema com </w:t>
      </w:r>
      <w:proofErr w:type="spellStart"/>
      <w:r>
        <w:t>anti-fraude</w:t>
      </w:r>
      <w:proofErr w:type="spellEnd"/>
      <w:r>
        <w:t>;</w:t>
      </w:r>
    </w:p>
    <w:p w:rsidR="00864EE7" w:rsidRPr="00864EE7" w:rsidRDefault="00864EE7" w:rsidP="00864EE7">
      <w:pPr>
        <w:pStyle w:val="ListParagraph"/>
        <w:numPr>
          <w:ilvl w:val="0"/>
          <w:numId w:val="4"/>
        </w:numPr>
      </w:pPr>
      <w:r>
        <w:t>Emissão de Nota Fiscal Eletrônica (NFS-e) e outros.</w:t>
      </w:r>
    </w:p>
    <w:p w:rsidR="00864EE7" w:rsidRDefault="00864EE7" w:rsidP="00864EE7">
      <w:pPr>
        <w:pStyle w:val="Heading4"/>
      </w:pPr>
      <w:r>
        <w:t xml:space="preserve">Fonte: </w:t>
      </w:r>
      <w:hyperlink r:id="rId7" w:history="1">
        <w:r>
          <w:rPr>
            <w:rStyle w:val="Hyperlink"/>
          </w:rPr>
          <w:t>https://www.parkeer.com.br/</w:t>
        </w:r>
      </w:hyperlink>
    </w:p>
    <w:p w:rsidR="00864EE7" w:rsidRDefault="00864EE7" w:rsidP="00864EE7"/>
    <w:p w:rsidR="00864EE7" w:rsidRDefault="00864EE7" w:rsidP="00864EE7"/>
    <w:p w:rsidR="00864EE7" w:rsidRDefault="00864EE7" w:rsidP="00864EE7">
      <w:pPr>
        <w:pStyle w:val="Heading2"/>
      </w:pPr>
      <w:r w:rsidRPr="00864EE7">
        <w:lastRenderedPageBreak/>
        <w:t>Estacionamento Digital</w:t>
      </w:r>
    </w:p>
    <w:p w:rsidR="00864EE7" w:rsidRDefault="00864EE7" w:rsidP="00864EE7">
      <w:pPr>
        <w:pStyle w:val="Heading3"/>
      </w:pPr>
      <w:r>
        <w:t>Funcionalidades</w:t>
      </w:r>
    </w:p>
    <w:p w:rsidR="00864EE7" w:rsidRDefault="00864EE7" w:rsidP="00864EE7">
      <w:pPr>
        <w:pStyle w:val="ListParagraph"/>
        <w:numPr>
          <w:ilvl w:val="0"/>
          <w:numId w:val="6"/>
        </w:numPr>
      </w:pPr>
      <w:r>
        <w:t>O funcionamento é muito simples:</w:t>
      </w:r>
    </w:p>
    <w:p w:rsidR="00864EE7" w:rsidRDefault="00864EE7" w:rsidP="00864EE7">
      <w:pPr>
        <w:pStyle w:val="ListParagraph"/>
        <w:numPr>
          <w:ilvl w:val="0"/>
          <w:numId w:val="6"/>
        </w:numPr>
      </w:pPr>
      <w:r>
        <w:t>Você precisa se cadastrar primeiro;</w:t>
      </w:r>
    </w:p>
    <w:p w:rsidR="00864EE7" w:rsidRDefault="00864EE7" w:rsidP="00864EE7">
      <w:pPr>
        <w:pStyle w:val="ListParagraph"/>
        <w:numPr>
          <w:ilvl w:val="0"/>
          <w:numId w:val="6"/>
        </w:numPr>
      </w:pPr>
      <w:r>
        <w:t>Cadastrar o valor que desejar em créditos;</w:t>
      </w:r>
    </w:p>
    <w:p w:rsidR="00864EE7" w:rsidRDefault="00864EE7" w:rsidP="00864EE7">
      <w:pPr>
        <w:pStyle w:val="ListParagraph"/>
        <w:numPr>
          <w:ilvl w:val="0"/>
          <w:numId w:val="6"/>
        </w:numPr>
      </w:pPr>
      <w:r>
        <w:t>Depois é só estacionar em uma vaga regular;</w:t>
      </w:r>
    </w:p>
    <w:p w:rsidR="00864EE7" w:rsidRPr="00864EE7" w:rsidRDefault="00864EE7" w:rsidP="00864EE7">
      <w:pPr>
        <w:pStyle w:val="ListParagraph"/>
        <w:numPr>
          <w:ilvl w:val="0"/>
          <w:numId w:val="6"/>
        </w:numPr>
      </w:pPr>
      <w:r>
        <w:t>Alocar sua placa e pronto!</w:t>
      </w:r>
    </w:p>
    <w:p w:rsidR="00864EE7" w:rsidRDefault="00864EE7" w:rsidP="00864EE7">
      <w:pPr>
        <w:pStyle w:val="Heading4"/>
      </w:pPr>
      <w:r>
        <w:t xml:space="preserve">Fonte: </w:t>
      </w:r>
      <w:hyperlink r:id="rId8" w:history="1">
        <w:r>
          <w:rPr>
            <w:rStyle w:val="Hyperlink"/>
          </w:rPr>
          <w:t>https://www.parkeer.com.br/</w:t>
        </w:r>
      </w:hyperlink>
      <w:bookmarkStart w:id="0" w:name="_GoBack"/>
      <w:bookmarkEnd w:id="0"/>
    </w:p>
    <w:p w:rsidR="00864EE7" w:rsidRPr="00864EE7" w:rsidRDefault="00864EE7" w:rsidP="00864EE7"/>
    <w:p w:rsidR="00864EE7" w:rsidRDefault="00864EE7" w:rsidP="00864EE7"/>
    <w:p w:rsidR="00864EE7" w:rsidRPr="00864EE7" w:rsidRDefault="00864EE7" w:rsidP="00864EE7"/>
    <w:p w:rsidR="00864EE7" w:rsidRPr="00864EE7" w:rsidRDefault="00864EE7" w:rsidP="00864EE7"/>
    <w:sectPr w:rsidR="00864EE7" w:rsidRPr="00864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2DD3"/>
    <w:multiLevelType w:val="hybridMultilevel"/>
    <w:tmpl w:val="039817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05DB5"/>
    <w:multiLevelType w:val="hybridMultilevel"/>
    <w:tmpl w:val="5D945D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F2E14"/>
    <w:multiLevelType w:val="hybridMultilevel"/>
    <w:tmpl w:val="C2523C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F2171"/>
    <w:multiLevelType w:val="hybridMultilevel"/>
    <w:tmpl w:val="60446B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4130E"/>
    <w:multiLevelType w:val="hybridMultilevel"/>
    <w:tmpl w:val="5D945D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41FB"/>
    <w:multiLevelType w:val="hybridMultilevel"/>
    <w:tmpl w:val="039817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E7"/>
    <w:rsid w:val="00864EE7"/>
    <w:rsid w:val="00A1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4E58A"/>
  <w15:chartTrackingRefBased/>
  <w15:docId w15:val="{0518AD38-362E-4BDD-9A0D-C7B31D68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E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4E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4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4E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4E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64E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E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8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96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46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7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416653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868830">
                                          <w:marLeft w:val="0"/>
                                          <w:marRight w:val="0"/>
                                          <w:marTop w:val="0"/>
                                          <w:marBottom w:val="32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83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13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06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976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106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0321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341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718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289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1397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5152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895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rkeer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arkeer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bcpark.com.br/#versoes" TargetMode="External"/><Relationship Id="rId5" Type="http://schemas.openxmlformats.org/officeDocument/2006/relationships/hyperlink" Target="http://nepos.com.br/?page_id=9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232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2020-03-06T01:04:00Z</dcterms:created>
  <dcterms:modified xsi:type="dcterms:W3CDTF">2020-03-06T01:11:00Z</dcterms:modified>
</cp:coreProperties>
</file>