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C41" w:rsidRPr="00DA2C41" w:rsidRDefault="00DA2C41" w:rsidP="00DA2C41">
      <w:pPr>
        <w:pStyle w:val="Heading1"/>
      </w:pPr>
      <w:r>
        <w:t>Projeto Estaciona</w:t>
      </w:r>
      <w:bookmarkStart w:id="0" w:name="_GoBack"/>
      <w:bookmarkEnd w:id="0"/>
      <w:r>
        <w:t>mento</w:t>
      </w:r>
    </w:p>
    <w:p w:rsidR="00DA2C41" w:rsidRDefault="00DA2C41" w:rsidP="00DA2C41">
      <w:pPr>
        <w:pStyle w:val="Heading2"/>
      </w:pPr>
      <w:r>
        <w:t>Levantamento de Requisitos</w:t>
      </w:r>
    </w:p>
    <w:p w:rsidR="00DA2C41" w:rsidRDefault="00DA2C41" w:rsidP="00DA2C41">
      <w:pPr>
        <w:pStyle w:val="Heading3"/>
      </w:pPr>
      <w:r>
        <w:t>Problemas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Controlar entrada e saída de carros no estacionamento com horário de entrada e saída e vaga a ser utilizada hoje sem controle,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Carros estão sendo arranhados,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Equipe de manobrista não tem visão sobre quantidade de vagas x carros estacionados,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Controle manual dos recebimentos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Pagamento feito unicamente em Dinheiro vivo,</w:t>
      </w:r>
    </w:p>
    <w:p w:rsidR="00DA2C41" w:rsidRDefault="00DA2C41" w:rsidP="00DA2C41">
      <w:pPr>
        <w:pStyle w:val="Heading3"/>
      </w:pPr>
      <w:r>
        <w:t>Sugestões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Ao chegar retirar fotos do carro para evitar devolução do veículo danificado,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Controle via catraca onde após primeira catraca manobrista avalia veículo item 1,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Cadastro de manobrista,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Cadastro de vagas,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Sistema de câmera em todo o estacionamento,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Para o controle de vagas usar sistema utilizado ultrassom para validar vagas vazias,</w:t>
      </w:r>
    </w:p>
    <w:p w:rsidR="00DA2C41" w:rsidRPr="00DA2C41" w:rsidRDefault="00DA2C41" w:rsidP="00DA2C41">
      <w:pPr>
        <w:pStyle w:val="ListParagraph"/>
        <w:numPr>
          <w:ilvl w:val="0"/>
          <w:numId w:val="2"/>
        </w:numPr>
      </w:pPr>
      <w:r>
        <w:t xml:space="preserve">Sistema de pagamento eletrônico via </w:t>
      </w:r>
      <w:proofErr w:type="spellStart"/>
      <w:proofErr w:type="gramStart"/>
      <w:r>
        <w:t>qrcode</w:t>
      </w:r>
      <w:proofErr w:type="spellEnd"/>
      <w:r>
        <w:t>(</w:t>
      </w:r>
      <w:proofErr w:type="gramEnd"/>
      <w:r>
        <w:t xml:space="preserve">mercado pago ou </w:t>
      </w:r>
      <w:proofErr w:type="spellStart"/>
      <w:r>
        <w:t>rappi</w:t>
      </w:r>
      <w:proofErr w:type="spellEnd"/>
      <w:r>
        <w:t>)</w:t>
      </w:r>
    </w:p>
    <w:sectPr w:rsidR="00DA2C41" w:rsidRPr="00DA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82D"/>
    <w:multiLevelType w:val="hybridMultilevel"/>
    <w:tmpl w:val="ADD433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D6BAD"/>
    <w:multiLevelType w:val="hybridMultilevel"/>
    <w:tmpl w:val="5AAC0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41"/>
    <w:rsid w:val="00D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7928"/>
  <w15:chartTrackingRefBased/>
  <w15:docId w15:val="{DAB9F69B-BAEA-4DA2-AA30-2063A9B4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2020-02-28T01:35:00Z</dcterms:created>
  <dcterms:modified xsi:type="dcterms:W3CDTF">2020-02-28T01:45:00Z</dcterms:modified>
</cp:coreProperties>
</file>