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color w:val="000000"/>
          <w:sz w:val="38"/>
          <w:szCs w:val="38"/>
        </w:rPr>
      </w:pPr>
      <w:r w:rsidDel="00000000" w:rsidR="00000000" w:rsidRPr="00000000">
        <w:rPr>
          <w:rFonts w:ascii="Arial" w:cs="Arial" w:eastAsia="Arial" w:hAnsi="Arial"/>
          <w:b w:val="1"/>
          <w:color w:val="000000"/>
          <w:sz w:val="36"/>
          <w:szCs w:val="36"/>
          <w:rtl w:val="0"/>
        </w:rPr>
        <w:t xml:space="preserve">Requisitos Funcionais e Não Funcionais - HGCA</w:t>
      </w:r>
      <w:r w:rsidDel="00000000" w:rsidR="00000000" w:rsidRPr="00000000">
        <w:rPr>
          <w:rtl w:val="0"/>
        </w:rPr>
      </w:r>
    </w:p>
    <w:p w:rsidR="00000000" w:rsidDel="00000000" w:rsidP="00000000" w:rsidRDefault="00000000" w:rsidRPr="00000000" w14:paraId="00000002">
      <w:pPr>
        <w:pStyle w:val="Heading1"/>
        <w:spacing w:line="360" w:lineRule="auto"/>
        <w:jc w:val="both"/>
        <w:rPr>
          <w:color w:val="434343"/>
        </w:rPr>
      </w:pPr>
      <w:r w:rsidDel="00000000" w:rsidR="00000000" w:rsidRPr="00000000">
        <w:rPr>
          <w:rFonts w:ascii="Arial" w:cs="Arial" w:eastAsia="Arial" w:hAnsi="Arial"/>
          <w:color w:val="434343"/>
          <w:sz w:val="26"/>
          <w:szCs w:val="26"/>
          <w:rtl w:val="0"/>
        </w:rPr>
        <w:t xml:space="preserve">Requisitos Funcionais - RF</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que os usuários (maqueiros) façam login usando um nome de usuário e senha.</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Caso o login seja bem-sucedido, o sistema deve exibir uma mensagem de boas-vindas.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Caso o login falhe, o sistema deve exibir uma mensagem de erro indicando que o login ou senha estão incorretos.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inicializar uma instância do banco de dados e criar as tabelas necessárias.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inicializar uma instância do sistema de notificações.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exibir uma janela principal com título 'Sistema de Gestão de Maqueiros' e ícone específico.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janela principal deve ter um tamanho fixo de 800x600 pixels e não deve ser redimensionável.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janela principal deve exibir uma imagem de fundo específica.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exibir um formulário de login centralizado na janela principal.</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Após o login bem-sucedido, o sistema deve exibir o menu principal com as opções disponíveis para o usuário.</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menu principal deve incluir opções para cadastrar pacientes, ver status de pacientes, adicionar tarefas, concluir tarefas, listar tarefas pendentes, relatar incidentes, gerar relatórios de incidentes, solicitar transporte de pacientes, ver solicitações de transporte e aceitar ou recusar solicitações de transporte.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menu principal deve ser exibido com uma imagem de fundo e uma interface de usuário clara e intuitiva.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a inserção de novos pacientes na base de dados.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a busca de pacientes pelo CPF.</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listar todos os pacientes, ordenados por urgência.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atualizar a localização e o status de transporte de um paciente.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iniciar e concluir o transporte de pacientes.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a inserção de novas tarefas na base de dados.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listar todas as tarefas pendentes.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atualizar o status das tarefas.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a inserção de novos incidentes na base de dados.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listar todos os incidentes, ordenados por data e hora.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gerar relatórios de incidentes.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a inserção de novas solicitações de transporte.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listar todas as solicitações de transporte pendentes ou recusadas.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atualizar o status das solicitações de transporte.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aceitar ou recusar solicitações de transporte.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exibir os detalhes do transporte e permitir a finalização do transporte.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exibir mensagens de sucesso e erro em caixas de diálogo.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solicitar entradas ao usuário através de caixas de diálogo, incluindo a entrada de senhas.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adicionar novas notificações.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listar todas as notificações armazenadas.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permitir remover notificações específicas.</w:t>
      </w:r>
    </w:p>
    <w:p w:rsidR="00000000" w:rsidDel="00000000" w:rsidP="00000000" w:rsidRDefault="00000000" w:rsidRPr="00000000" w14:paraId="00000024">
      <w:pPr>
        <w:pStyle w:val="Heading1"/>
        <w:spacing w:line="360" w:lineRule="auto"/>
        <w:jc w:val="both"/>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Requisitos Não Funcionais - RNF</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responder às interações do usuário em tempo hábil, especialmente durante o login e operações de banco de dados.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interface de login deve ser intuitiva e fácil de usar.</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Mensagens de erro e de sucesso devem ser claras e informativas.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menu principal deve ser organizado de forma que as opções sejam facilmente acessíveis e compreensíveis.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 senhas devem ser mascaradas no campo de entrada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 senha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validar corretamente as credenciais dos usuários.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garantir a integridade dos dados, especialmente ao lidar com inserções e atualizações no banco de dados.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ser compatível com a plataforma Windows (com base no uso do `iconbitmap` específico).</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funcionar corretamente com a versão específica do MySQL utilizada.</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código deve ser modular e bem organizado, permitindo futuras expansões e manutenções.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Deve ser possível adicionar novas funcionalidades ou atualizar as existentes sem grandes modificações no código base.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ser robusto o suficiente para lidar com entradas inválidas durante o login e fornecer feedback apropriado.</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tratar erros de conexão e operações de banco de dados de forma adequada, garantindo a continuidade das operações críticas.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sistema deve ser portável para outras plataformas ou ambientes de desenvolvimento com mínimas alterações.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