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E6" w:rsidRPr="001F0CBB" w:rsidRDefault="00A47BE6" w:rsidP="001F0CBB">
      <w:pPr>
        <w:rPr>
          <w:rFonts w:ascii="Arial" w:hAnsi="Arial" w:cs="Arial"/>
          <w:color w:val="333333"/>
          <w:spacing w:val="-5"/>
          <w:szCs w:val="30"/>
        </w:rPr>
      </w:pPr>
      <w:r>
        <w:rPr>
          <w:rFonts w:ascii="Arial" w:hAnsi="Arial" w:cs="Arial"/>
          <w:color w:val="333333"/>
          <w:spacing w:val="-4"/>
          <w:sz w:val="20"/>
          <w:szCs w:val="20"/>
          <w:shd w:val="clear" w:color="auto" w:fill="FFFFFF"/>
        </w:rPr>
        <w:t xml:space="preserve">A empresa de serviços de transportes alternativos </w:t>
      </w:r>
      <w:proofErr w:type="spellStart"/>
      <w:r>
        <w:rPr>
          <w:rFonts w:ascii="Arial" w:hAnsi="Arial" w:cs="Arial"/>
          <w:color w:val="333333"/>
          <w:spacing w:val="-4"/>
          <w:sz w:val="20"/>
          <w:szCs w:val="20"/>
          <w:shd w:val="clear" w:color="auto" w:fill="FFFFFF"/>
        </w:rPr>
        <w:t>Uber</w:t>
      </w:r>
      <w:proofErr w:type="spellEnd"/>
      <w:r>
        <w:rPr>
          <w:rFonts w:ascii="Arial" w:hAnsi="Arial" w:cs="Arial"/>
          <w:color w:val="333333"/>
          <w:spacing w:val="-4"/>
          <w:sz w:val="20"/>
          <w:szCs w:val="20"/>
          <w:shd w:val="clear" w:color="auto" w:fill="FFFFFF"/>
        </w:rPr>
        <w:t xml:space="preserve"> espera continuar </w:t>
      </w:r>
      <w:r w:rsidR="001F0CBB">
        <w:rPr>
          <w:rFonts w:ascii="Arial" w:hAnsi="Arial" w:cs="Arial"/>
          <w:color w:val="333333"/>
          <w:spacing w:val="-4"/>
          <w:sz w:val="20"/>
          <w:szCs w:val="20"/>
          <w:shd w:val="clear" w:color="auto" w:fill="FFFFFF"/>
        </w:rPr>
        <w:t>crescendo</w:t>
      </w:r>
      <w:r>
        <w:rPr>
          <w:rFonts w:ascii="Arial" w:hAnsi="Arial" w:cs="Arial"/>
          <w:color w:val="333333"/>
          <w:spacing w:val="-4"/>
          <w:sz w:val="20"/>
          <w:szCs w:val="20"/>
          <w:shd w:val="clear" w:color="auto" w:fill="FFFFFF"/>
        </w:rPr>
        <w:t xml:space="preserve"> na China e ultrapassar a líder de mercado Didi </w:t>
      </w:r>
      <w:proofErr w:type="spellStart"/>
      <w:r>
        <w:rPr>
          <w:rFonts w:ascii="Arial" w:hAnsi="Arial" w:cs="Arial"/>
          <w:color w:val="333333"/>
          <w:spacing w:val="-4"/>
          <w:sz w:val="20"/>
          <w:szCs w:val="20"/>
          <w:shd w:val="clear" w:color="auto" w:fill="FFFFFF"/>
        </w:rPr>
        <w:t>Chuxing</w:t>
      </w:r>
      <w:proofErr w:type="spellEnd"/>
      <w:r>
        <w:rPr>
          <w:rFonts w:ascii="Arial" w:hAnsi="Arial" w:cs="Arial"/>
          <w:color w:val="333333"/>
          <w:spacing w:val="-4"/>
          <w:sz w:val="20"/>
          <w:szCs w:val="20"/>
          <w:shd w:val="clear" w:color="auto" w:fill="FFFFFF"/>
        </w:rPr>
        <w:t xml:space="preserve"> em 2017</w:t>
      </w:r>
      <w:r w:rsidR="001F0CBB">
        <w:rPr>
          <w:rFonts w:ascii="Arial" w:hAnsi="Arial" w:cs="Arial"/>
          <w:color w:val="333333"/>
          <w:spacing w:val="-4"/>
          <w:sz w:val="20"/>
          <w:szCs w:val="20"/>
          <w:shd w:val="clear" w:color="auto" w:fill="FFFFFF"/>
        </w:rPr>
        <w:t xml:space="preserve">. </w:t>
      </w:r>
      <w:r w:rsidRPr="001F0CBB">
        <w:rPr>
          <w:rFonts w:ascii="Arial" w:hAnsi="Arial" w:cs="Arial"/>
          <w:color w:val="333333"/>
          <w:spacing w:val="-5"/>
          <w:szCs w:val="30"/>
        </w:rPr>
        <w:t>N</w:t>
      </w:r>
      <w:r w:rsidR="001F0CBB">
        <w:rPr>
          <w:rFonts w:ascii="Arial" w:hAnsi="Arial" w:cs="Arial"/>
          <w:color w:val="333333"/>
          <w:spacing w:val="-5"/>
          <w:szCs w:val="30"/>
        </w:rPr>
        <w:t>a China</w:t>
      </w:r>
      <w:r w:rsidRPr="001F0CBB">
        <w:rPr>
          <w:rFonts w:ascii="Arial" w:hAnsi="Arial" w:cs="Arial"/>
          <w:color w:val="333333"/>
          <w:spacing w:val="-5"/>
          <w:szCs w:val="30"/>
        </w:rPr>
        <w:t xml:space="preserve">, a companhia tem enfrentado competição feroz da Didi </w:t>
      </w:r>
      <w:proofErr w:type="spellStart"/>
      <w:r w:rsidRPr="001F0CBB">
        <w:rPr>
          <w:rFonts w:ascii="Arial" w:hAnsi="Arial" w:cs="Arial"/>
          <w:color w:val="333333"/>
          <w:spacing w:val="-5"/>
          <w:szCs w:val="30"/>
        </w:rPr>
        <w:t>Chuxing</w:t>
      </w:r>
      <w:proofErr w:type="spellEnd"/>
      <w:r w:rsidRPr="001F0CBB">
        <w:rPr>
          <w:rFonts w:ascii="Arial" w:hAnsi="Arial" w:cs="Arial"/>
          <w:color w:val="333333"/>
          <w:spacing w:val="-5"/>
          <w:szCs w:val="30"/>
        </w:rPr>
        <w:t xml:space="preserve">, que conta com o apoio das gigantes da internet </w:t>
      </w:r>
      <w:proofErr w:type="spellStart"/>
      <w:r w:rsidRPr="001F0CBB">
        <w:rPr>
          <w:rFonts w:ascii="Arial" w:hAnsi="Arial" w:cs="Arial"/>
          <w:color w:val="333333"/>
          <w:spacing w:val="-5"/>
          <w:szCs w:val="30"/>
        </w:rPr>
        <w:t>Alibaba</w:t>
      </w:r>
      <w:proofErr w:type="spellEnd"/>
      <w:r w:rsidRPr="001F0CBB">
        <w:rPr>
          <w:rFonts w:ascii="Arial" w:hAnsi="Arial" w:cs="Arial"/>
          <w:color w:val="333333"/>
          <w:spacing w:val="-5"/>
          <w:szCs w:val="30"/>
        </w:rPr>
        <w:t xml:space="preserve"> </w:t>
      </w:r>
      <w:proofErr w:type="spellStart"/>
      <w:r w:rsidRPr="001F0CBB">
        <w:rPr>
          <w:rFonts w:ascii="Arial" w:hAnsi="Arial" w:cs="Arial"/>
          <w:color w:val="333333"/>
          <w:spacing w:val="-5"/>
          <w:szCs w:val="30"/>
        </w:rPr>
        <w:t>Group</w:t>
      </w:r>
      <w:proofErr w:type="spellEnd"/>
      <w:r w:rsidRPr="001F0CBB">
        <w:rPr>
          <w:rFonts w:ascii="Arial" w:hAnsi="Arial" w:cs="Arial"/>
          <w:color w:val="333333"/>
          <w:spacing w:val="-5"/>
          <w:szCs w:val="30"/>
        </w:rPr>
        <w:t xml:space="preserve"> e </w:t>
      </w:r>
      <w:proofErr w:type="spellStart"/>
      <w:r w:rsidRPr="001F0CBB">
        <w:rPr>
          <w:rFonts w:ascii="Arial" w:hAnsi="Arial" w:cs="Arial"/>
          <w:color w:val="333333"/>
          <w:spacing w:val="-5"/>
          <w:szCs w:val="30"/>
        </w:rPr>
        <w:t>Tencent</w:t>
      </w:r>
      <w:proofErr w:type="spellEnd"/>
      <w:r w:rsidRPr="001F0CBB">
        <w:rPr>
          <w:rFonts w:ascii="Arial" w:hAnsi="Arial" w:cs="Arial"/>
          <w:color w:val="333333"/>
          <w:spacing w:val="-5"/>
          <w:szCs w:val="30"/>
        </w:rPr>
        <w:t xml:space="preserve"> Holdings. A fatia de mercado do</w:t>
      </w:r>
      <w:r w:rsidRPr="001F0CBB">
        <w:rPr>
          <w:rStyle w:val="apple-converted-space"/>
          <w:rFonts w:ascii="Arial" w:hAnsi="Arial" w:cs="Arial"/>
          <w:color w:val="333333"/>
          <w:spacing w:val="-5"/>
          <w:szCs w:val="30"/>
        </w:rPr>
        <w:t> </w:t>
      </w:r>
      <w:proofErr w:type="spellStart"/>
      <w:r w:rsidR="00977AA0" w:rsidRPr="001F0CBB">
        <w:rPr>
          <w:rFonts w:ascii="Arial" w:hAnsi="Arial" w:cs="Arial"/>
          <w:color w:val="333333"/>
          <w:spacing w:val="-5"/>
          <w:szCs w:val="30"/>
        </w:rPr>
        <w:fldChar w:fldCharType="begin"/>
      </w:r>
      <w:r w:rsidRPr="001F0CBB">
        <w:rPr>
          <w:rFonts w:ascii="Arial" w:hAnsi="Arial" w:cs="Arial"/>
          <w:color w:val="333333"/>
          <w:spacing w:val="-5"/>
          <w:szCs w:val="30"/>
        </w:rPr>
        <w:instrText xml:space="preserve"> HYPERLINK "http://g1.globo.com/tudo-sobre/uber/" </w:instrText>
      </w:r>
      <w:r w:rsidR="00977AA0" w:rsidRPr="001F0CBB">
        <w:rPr>
          <w:rFonts w:ascii="Arial" w:hAnsi="Arial" w:cs="Arial"/>
          <w:color w:val="333333"/>
          <w:spacing w:val="-5"/>
          <w:szCs w:val="30"/>
        </w:rPr>
        <w:fldChar w:fldCharType="separate"/>
      </w:r>
      <w:r w:rsidRPr="001F0CBB">
        <w:rPr>
          <w:rStyle w:val="Hyperlink"/>
          <w:rFonts w:ascii="inherit" w:hAnsi="inherit" w:cs="Arial"/>
          <w:bCs/>
          <w:color w:val="A80000"/>
          <w:spacing w:val="-5"/>
          <w:sz w:val="14"/>
          <w:szCs w:val="20"/>
        </w:rPr>
        <w:t>Uber</w:t>
      </w:r>
      <w:proofErr w:type="spellEnd"/>
      <w:r w:rsidR="00977AA0" w:rsidRPr="001F0CBB">
        <w:rPr>
          <w:rFonts w:ascii="Arial" w:hAnsi="Arial" w:cs="Arial"/>
          <w:color w:val="333333"/>
          <w:spacing w:val="-5"/>
          <w:szCs w:val="30"/>
        </w:rPr>
        <w:fldChar w:fldCharType="end"/>
      </w:r>
      <w:r w:rsidRPr="001F0CBB">
        <w:rPr>
          <w:rStyle w:val="apple-converted-space"/>
          <w:rFonts w:ascii="Arial" w:hAnsi="Arial" w:cs="Arial"/>
          <w:color w:val="333333"/>
          <w:spacing w:val="-5"/>
          <w:szCs w:val="30"/>
        </w:rPr>
        <w:t> </w:t>
      </w:r>
      <w:r w:rsidRPr="001F0CBB">
        <w:rPr>
          <w:rFonts w:ascii="Arial" w:hAnsi="Arial" w:cs="Arial"/>
          <w:color w:val="333333"/>
          <w:spacing w:val="-5"/>
          <w:szCs w:val="30"/>
        </w:rPr>
        <w:t>na</w:t>
      </w:r>
      <w:r w:rsidRPr="001F0CBB">
        <w:rPr>
          <w:rStyle w:val="apple-converted-space"/>
          <w:rFonts w:ascii="Arial" w:hAnsi="Arial" w:cs="Arial"/>
          <w:color w:val="333333"/>
          <w:spacing w:val="-5"/>
          <w:szCs w:val="30"/>
        </w:rPr>
        <w:t> </w:t>
      </w:r>
      <w:hyperlink r:id="rId5" w:history="1">
        <w:r w:rsidRPr="001F0CBB">
          <w:rPr>
            <w:rStyle w:val="Hyperlink"/>
            <w:rFonts w:ascii="inherit" w:hAnsi="inherit" w:cs="Arial"/>
            <w:bCs/>
            <w:color w:val="A80000"/>
            <w:spacing w:val="-5"/>
            <w:sz w:val="14"/>
            <w:szCs w:val="20"/>
          </w:rPr>
          <w:t>China</w:t>
        </w:r>
      </w:hyperlink>
      <w:r w:rsidRPr="001F0CBB">
        <w:rPr>
          <w:rStyle w:val="apple-converted-space"/>
          <w:rFonts w:ascii="Arial" w:hAnsi="Arial" w:cs="Arial"/>
          <w:color w:val="333333"/>
          <w:spacing w:val="-5"/>
          <w:szCs w:val="30"/>
        </w:rPr>
        <w:t> </w:t>
      </w:r>
      <w:r w:rsidRPr="001F0CBB">
        <w:rPr>
          <w:rFonts w:ascii="Arial" w:hAnsi="Arial" w:cs="Arial"/>
          <w:color w:val="333333"/>
          <w:spacing w:val="-5"/>
          <w:szCs w:val="30"/>
        </w:rPr>
        <w:t xml:space="preserve">cresceu para cerca de 30% ante 1% em 2015, disse a executiva Liu </w:t>
      </w:r>
      <w:proofErr w:type="spellStart"/>
      <w:r w:rsidRPr="001F0CBB">
        <w:rPr>
          <w:rFonts w:ascii="Arial" w:hAnsi="Arial" w:cs="Arial"/>
          <w:color w:val="333333"/>
          <w:spacing w:val="-5"/>
          <w:szCs w:val="30"/>
        </w:rPr>
        <w:t>Zhen</w:t>
      </w:r>
      <w:proofErr w:type="spellEnd"/>
      <w:r w:rsidRPr="001F0CBB">
        <w:rPr>
          <w:rFonts w:ascii="Arial" w:hAnsi="Arial" w:cs="Arial"/>
          <w:color w:val="333333"/>
          <w:spacing w:val="-5"/>
          <w:szCs w:val="30"/>
        </w:rPr>
        <w:t xml:space="preserve"> durante a conferência de tecnologia </w:t>
      </w:r>
      <w:proofErr w:type="gramStart"/>
      <w:r w:rsidRPr="001F0CBB">
        <w:rPr>
          <w:rFonts w:ascii="Arial" w:hAnsi="Arial" w:cs="Arial"/>
          <w:color w:val="333333"/>
          <w:spacing w:val="-5"/>
          <w:szCs w:val="30"/>
        </w:rPr>
        <w:t>Converge,</w:t>
      </w:r>
      <w:proofErr w:type="gramEnd"/>
      <w:r w:rsidRPr="001F0CBB">
        <w:rPr>
          <w:rFonts w:ascii="Arial" w:hAnsi="Arial" w:cs="Arial"/>
          <w:color w:val="333333"/>
          <w:spacing w:val="-5"/>
          <w:szCs w:val="30"/>
        </w:rPr>
        <w:t xml:space="preserve"> do "</w:t>
      </w:r>
      <w:proofErr w:type="spellStart"/>
      <w:r w:rsidRPr="001F0CBB">
        <w:rPr>
          <w:rFonts w:ascii="Arial" w:hAnsi="Arial" w:cs="Arial"/>
          <w:color w:val="333333"/>
          <w:spacing w:val="-5"/>
          <w:szCs w:val="30"/>
        </w:rPr>
        <w:t>Wall</w:t>
      </w:r>
      <w:proofErr w:type="spellEnd"/>
      <w:r w:rsidRPr="001F0CBB">
        <w:rPr>
          <w:rFonts w:ascii="Arial" w:hAnsi="Arial" w:cs="Arial"/>
          <w:color w:val="333333"/>
          <w:spacing w:val="-5"/>
          <w:szCs w:val="30"/>
        </w:rPr>
        <w:t xml:space="preserve"> </w:t>
      </w:r>
      <w:proofErr w:type="spellStart"/>
      <w:r w:rsidRPr="001F0CBB">
        <w:rPr>
          <w:rFonts w:ascii="Arial" w:hAnsi="Arial" w:cs="Arial"/>
          <w:color w:val="333333"/>
          <w:spacing w:val="-5"/>
          <w:szCs w:val="30"/>
        </w:rPr>
        <w:t>Street</w:t>
      </w:r>
      <w:proofErr w:type="spellEnd"/>
      <w:r w:rsidRPr="001F0CBB">
        <w:rPr>
          <w:rFonts w:ascii="Arial" w:hAnsi="Arial" w:cs="Arial"/>
          <w:color w:val="333333"/>
          <w:spacing w:val="-5"/>
          <w:szCs w:val="30"/>
        </w:rPr>
        <w:t xml:space="preserve"> </w:t>
      </w:r>
      <w:proofErr w:type="spellStart"/>
      <w:r w:rsidRPr="001F0CBB">
        <w:rPr>
          <w:rFonts w:ascii="Arial" w:hAnsi="Arial" w:cs="Arial"/>
          <w:color w:val="333333"/>
          <w:spacing w:val="-5"/>
          <w:szCs w:val="30"/>
        </w:rPr>
        <w:t>Journal</w:t>
      </w:r>
      <w:proofErr w:type="spellEnd"/>
      <w:r w:rsidRPr="001F0CBB">
        <w:rPr>
          <w:rFonts w:ascii="Arial" w:hAnsi="Arial" w:cs="Arial"/>
          <w:color w:val="333333"/>
          <w:spacing w:val="-5"/>
          <w:szCs w:val="30"/>
        </w:rPr>
        <w:t xml:space="preserve">", em </w:t>
      </w:r>
      <w:proofErr w:type="spellStart"/>
      <w:r w:rsidRPr="001F0CBB">
        <w:rPr>
          <w:rFonts w:ascii="Arial" w:hAnsi="Arial" w:cs="Arial"/>
          <w:color w:val="333333"/>
          <w:spacing w:val="-5"/>
          <w:szCs w:val="30"/>
        </w:rPr>
        <w:t>Hong</w:t>
      </w:r>
      <w:proofErr w:type="spellEnd"/>
      <w:r w:rsidRPr="001F0CBB">
        <w:rPr>
          <w:rFonts w:ascii="Arial" w:hAnsi="Arial" w:cs="Arial"/>
          <w:color w:val="333333"/>
          <w:spacing w:val="-5"/>
          <w:szCs w:val="30"/>
        </w:rPr>
        <w:t xml:space="preserve"> Kong.</w:t>
      </w:r>
    </w:p>
    <w:p w:rsidR="00A47BE6" w:rsidRPr="001F0CBB" w:rsidRDefault="00A47BE6" w:rsidP="00A47BE6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333333"/>
          <w:spacing w:val="-5"/>
          <w:sz w:val="22"/>
          <w:szCs w:val="30"/>
        </w:rPr>
      </w:pPr>
      <w:r w:rsidRPr="001F0CBB">
        <w:rPr>
          <w:rFonts w:ascii="Arial" w:hAnsi="Arial" w:cs="Arial"/>
          <w:color w:val="333333"/>
          <w:spacing w:val="-5"/>
          <w:sz w:val="22"/>
          <w:szCs w:val="30"/>
        </w:rPr>
        <w:t>Ambas as companhias fizeram grandes gastos para subsidiar tarifas para ganhar participação de mercado no país, motivando especulações na mídia local de que poderiam eventualmente unir forças. A própria Didi se uniu a uma antiga rival local no ano passado.</w:t>
      </w:r>
    </w:p>
    <w:p w:rsidR="00A47BE6" w:rsidRPr="001F0CBB" w:rsidRDefault="00A47BE6" w:rsidP="00A47BE6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333333"/>
          <w:spacing w:val="-5"/>
          <w:sz w:val="22"/>
          <w:szCs w:val="30"/>
        </w:rPr>
      </w:pPr>
      <w:r w:rsidRPr="001F0CBB">
        <w:rPr>
          <w:rFonts w:ascii="Arial" w:hAnsi="Arial" w:cs="Arial"/>
          <w:color w:val="333333"/>
          <w:spacing w:val="-5"/>
          <w:sz w:val="22"/>
          <w:szCs w:val="30"/>
        </w:rPr>
        <w:t>"Ouvi bastante o ruído e fui muito questionada sobre isso [uma associação com a Didi]", disse Liu. "Quando você olha para o crescimento que temos, o aumento da fatia de mercado de 1% para um terço e a eficiência que alcançamos, nosso negócio está em uma posição melhor que nunca para dar continuidade ao crescimento rápido."</w:t>
      </w:r>
    </w:p>
    <w:p w:rsidR="00A47BE6" w:rsidRPr="001F0CBB" w:rsidRDefault="00A47BE6" w:rsidP="001F0CB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333333"/>
          <w:spacing w:val="-5"/>
          <w:sz w:val="22"/>
          <w:szCs w:val="30"/>
        </w:rPr>
      </w:pPr>
      <w:r w:rsidRPr="001F0CBB">
        <w:rPr>
          <w:rFonts w:ascii="Arial" w:hAnsi="Arial" w:cs="Arial"/>
          <w:color w:val="333333"/>
          <w:spacing w:val="-5"/>
          <w:sz w:val="22"/>
          <w:szCs w:val="30"/>
        </w:rPr>
        <w:t xml:space="preserve">Questionada se o </w:t>
      </w:r>
      <w:proofErr w:type="spellStart"/>
      <w:r w:rsidRPr="001F0CBB">
        <w:rPr>
          <w:rFonts w:ascii="Arial" w:hAnsi="Arial" w:cs="Arial"/>
          <w:color w:val="333333"/>
          <w:spacing w:val="-5"/>
          <w:sz w:val="22"/>
          <w:szCs w:val="30"/>
        </w:rPr>
        <w:t>Uber</w:t>
      </w:r>
      <w:proofErr w:type="spellEnd"/>
      <w:r w:rsidRPr="001F0CBB">
        <w:rPr>
          <w:rFonts w:ascii="Arial" w:hAnsi="Arial" w:cs="Arial"/>
          <w:color w:val="333333"/>
          <w:spacing w:val="-5"/>
          <w:sz w:val="22"/>
          <w:szCs w:val="30"/>
        </w:rPr>
        <w:t xml:space="preserve"> superaria a Didi, ela respondeu: "Espero que no próximo ano". Na quarta-feira (1º), o </w:t>
      </w:r>
      <w:proofErr w:type="spellStart"/>
      <w:r w:rsidRPr="001F0CBB">
        <w:rPr>
          <w:rFonts w:ascii="Arial" w:hAnsi="Arial" w:cs="Arial"/>
          <w:color w:val="333333"/>
          <w:spacing w:val="-5"/>
          <w:sz w:val="22"/>
          <w:szCs w:val="30"/>
        </w:rPr>
        <w:t>Uber</w:t>
      </w:r>
      <w:proofErr w:type="spellEnd"/>
      <w:r w:rsidRPr="001F0CBB">
        <w:rPr>
          <w:rFonts w:ascii="Arial" w:hAnsi="Arial" w:cs="Arial"/>
          <w:color w:val="333333"/>
          <w:spacing w:val="-5"/>
          <w:sz w:val="22"/>
          <w:szCs w:val="30"/>
        </w:rPr>
        <w:t xml:space="preserve"> informou ter recebido</w:t>
      </w:r>
      <w:r w:rsidRPr="001F0CBB">
        <w:rPr>
          <w:rStyle w:val="apple-converted-space"/>
          <w:rFonts w:ascii="Arial" w:hAnsi="Arial" w:cs="Arial"/>
          <w:color w:val="333333"/>
          <w:spacing w:val="-5"/>
          <w:sz w:val="22"/>
          <w:szCs w:val="30"/>
        </w:rPr>
        <w:t> </w:t>
      </w:r>
      <w:r w:rsidR="001F0CBB">
        <w:rPr>
          <w:rStyle w:val="apple-converted-space"/>
          <w:rFonts w:ascii="Arial" w:hAnsi="Arial" w:cs="Arial"/>
          <w:color w:val="333333"/>
          <w:spacing w:val="-5"/>
          <w:sz w:val="22"/>
          <w:szCs w:val="30"/>
        </w:rPr>
        <w:t xml:space="preserve">um </w:t>
      </w:r>
      <w:r w:rsidRPr="001F0CBB">
        <w:t>investimento de US$ 3,5 bilhões</w:t>
      </w:r>
      <w:r w:rsidRPr="001F0CBB">
        <w:rPr>
          <w:rStyle w:val="apple-converted-space"/>
          <w:rFonts w:ascii="Arial" w:hAnsi="Arial" w:cs="Arial"/>
          <w:color w:val="333333"/>
          <w:spacing w:val="-5"/>
          <w:sz w:val="22"/>
          <w:szCs w:val="30"/>
        </w:rPr>
        <w:t> </w:t>
      </w:r>
      <w:r w:rsidRPr="001F0CBB">
        <w:rPr>
          <w:rFonts w:ascii="Arial" w:hAnsi="Arial" w:cs="Arial"/>
          <w:color w:val="333333"/>
          <w:spacing w:val="-5"/>
          <w:sz w:val="22"/>
          <w:szCs w:val="30"/>
        </w:rPr>
        <w:t>em capital do fundo soberano da</w:t>
      </w:r>
      <w:r w:rsidRPr="001F0CBB">
        <w:rPr>
          <w:rStyle w:val="apple-converted-space"/>
          <w:rFonts w:ascii="Arial" w:hAnsi="Arial" w:cs="Arial"/>
          <w:color w:val="333333"/>
          <w:spacing w:val="-5"/>
          <w:sz w:val="22"/>
          <w:szCs w:val="30"/>
        </w:rPr>
        <w:t> </w:t>
      </w:r>
      <w:r w:rsidRPr="001F0CBB">
        <w:t>Arábia Saudita,</w:t>
      </w:r>
      <w:r w:rsidRPr="001F0CBB">
        <w:rPr>
          <w:rFonts w:ascii="Arial" w:hAnsi="Arial" w:cs="Arial"/>
          <w:color w:val="333333"/>
          <w:spacing w:val="-5"/>
          <w:sz w:val="22"/>
          <w:szCs w:val="30"/>
        </w:rPr>
        <w:t xml:space="preserve"> </w:t>
      </w:r>
      <w:r w:rsidR="001F0CBB">
        <w:rPr>
          <w:rFonts w:ascii="Arial" w:hAnsi="Arial" w:cs="Arial"/>
          <w:color w:val="333333"/>
          <w:spacing w:val="-5"/>
          <w:sz w:val="22"/>
          <w:szCs w:val="30"/>
        </w:rPr>
        <w:t xml:space="preserve">dessa forma o </w:t>
      </w:r>
      <w:proofErr w:type="spellStart"/>
      <w:r w:rsidR="001F0CBB">
        <w:rPr>
          <w:rFonts w:ascii="Arial" w:hAnsi="Arial" w:cs="Arial"/>
          <w:color w:val="333333"/>
          <w:spacing w:val="-5"/>
          <w:sz w:val="22"/>
          <w:szCs w:val="30"/>
        </w:rPr>
        <w:t>Uber</w:t>
      </w:r>
      <w:proofErr w:type="spellEnd"/>
      <w:r w:rsidR="001F0CBB">
        <w:rPr>
          <w:rFonts w:ascii="Arial" w:hAnsi="Arial" w:cs="Arial"/>
          <w:color w:val="333333"/>
          <w:spacing w:val="-5"/>
          <w:sz w:val="22"/>
          <w:szCs w:val="30"/>
        </w:rPr>
        <w:t xml:space="preserve"> se encontra fortalecido para expandir em mercados como China, Oriente Médio e África do Norte.</w:t>
      </w:r>
    </w:p>
    <w:p w:rsidR="00A47BE6" w:rsidRDefault="00A47BE6"/>
    <w:p w:rsidR="00A47BE6" w:rsidRDefault="00977AA0">
      <w:hyperlink r:id="rId6" w:history="1">
        <w:r w:rsidR="00A47BE6" w:rsidRPr="003F590C">
          <w:rPr>
            <w:rStyle w:val="Hyperlink"/>
          </w:rPr>
          <w:t>http://g1.globo.com/tecnologia/noticia/2016/06/uber-espera-virar-lider-na-china-em-2017.html</w:t>
        </w:r>
      </w:hyperlink>
    </w:p>
    <w:p w:rsidR="00A47BE6" w:rsidRDefault="00A47BE6"/>
    <w:p w:rsidR="00A47BE6" w:rsidRDefault="00A47BE6"/>
    <w:sectPr w:rsidR="00A47BE6" w:rsidSect="0051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A47BE6"/>
    <w:rsid w:val="00043F20"/>
    <w:rsid w:val="0006770F"/>
    <w:rsid w:val="000A1593"/>
    <w:rsid w:val="001345C0"/>
    <w:rsid w:val="00145C09"/>
    <w:rsid w:val="00150A5C"/>
    <w:rsid w:val="00191F91"/>
    <w:rsid w:val="001D0E94"/>
    <w:rsid w:val="001D7724"/>
    <w:rsid w:val="001F0CBB"/>
    <w:rsid w:val="002079B9"/>
    <w:rsid w:val="0023338F"/>
    <w:rsid w:val="00233800"/>
    <w:rsid w:val="00286ED7"/>
    <w:rsid w:val="0029315F"/>
    <w:rsid w:val="002B2C40"/>
    <w:rsid w:val="002C7B6E"/>
    <w:rsid w:val="002F6A60"/>
    <w:rsid w:val="002F7962"/>
    <w:rsid w:val="0033042B"/>
    <w:rsid w:val="00341219"/>
    <w:rsid w:val="003B092A"/>
    <w:rsid w:val="003E731E"/>
    <w:rsid w:val="003F0922"/>
    <w:rsid w:val="0040057A"/>
    <w:rsid w:val="00402CBE"/>
    <w:rsid w:val="00420FEF"/>
    <w:rsid w:val="00422360"/>
    <w:rsid w:val="00474F89"/>
    <w:rsid w:val="004A1293"/>
    <w:rsid w:val="004A3B8B"/>
    <w:rsid w:val="004A47CF"/>
    <w:rsid w:val="004A66AE"/>
    <w:rsid w:val="004E4000"/>
    <w:rsid w:val="00514D2C"/>
    <w:rsid w:val="005174E8"/>
    <w:rsid w:val="0055747E"/>
    <w:rsid w:val="00585888"/>
    <w:rsid w:val="00590A63"/>
    <w:rsid w:val="005A7641"/>
    <w:rsid w:val="005D6032"/>
    <w:rsid w:val="006345F2"/>
    <w:rsid w:val="0063700E"/>
    <w:rsid w:val="006429BD"/>
    <w:rsid w:val="00664598"/>
    <w:rsid w:val="006B3629"/>
    <w:rsid w:val="0076044F"/>
    <w:rsid w:val="007908F3"/>
    <w:rsid w:val="007A0C0C"/>
    <w:rsid w:val="007A677C"/>
    <w:rsid w:val="007F4AEE"/>
    <w:rsid w:val="008510A6"/>
    <w:rsid w:val="008561EB"/>
    <w:rsid w:val="00856834"/>
    <w:rsid w:val="00877B4F"/>
    <w:rsid w:val="008D38DC"/>
    <w:rsid w:val="008D463C"/>
    <w:rsid w:val="008D48DD"/>
    <w:rsid w:val="00901E39"/>
    <w:rsid w:val="009308B3"/>
    <w:rsid w:val="00964C5A"/>
    <w:rsid w:val="00977AA0"/>
    <w:rsid w:val="009A1F48"/>
    <w:rsid w:val="009E209D"/>
    <w:rsid w:val="00A4254C"/>
    <w:rsid w:val="00A47BE6"/>
    <w:rsid w:val="00A5201B"/>
    <w:rsid w:val="00A9574D"/>
    <w:rsid w:val="00AD0158"/>
    <w:rsid w:val="00B144E5"/>
    <w:rsid w:val="00B17EF0"/>
    <w:rsid w:val="00B224B0"/>
    <w:rsid w:val="00B8524A"/>
    <w:rsid w:val="00BC03F1"/>
    <w:rsid w:val="00C56D53"/>
    <w:rsid w:val="00C74850"/>
    <w:rsid w:val="00CD1F80"/>
    <w:rsid w:val="00CF1272"/>
    <w:rsid w:val="00D00061"/>
    <w:rsid w:val="00D033DB"/>
    <w:rsid w:val="00D16E55"/>
    <w:rsid w:val="00D349D5"/>
    <w:rsid w:val="00D515C6"/>
    <w:rsid w:val="00D834A7"/>
    <w:rsid w:val="00DB1FE7"/>
    <w:rsid w:val="00DF238B"/>
    <w:rsid w:val="00E67BEB"/>
    <w:rsid w:val="00E70009"/>
    <w:rsid w:val="00E91BF2"/>
    <w:rsid w:val="00E95936"/>
    <w:rsid w:val="00EA1F58"/>
    <w:rsid w:val="00EB3539"/>
    <w:rsid w:val="00F346CE"/>
    <w:rsid w:val="00F535BB"/>
    <w:rsid w:val="00F64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7B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4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47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1.globo.com/tecnologia/noticia/2016/06/uber-espera-virar-lider-na-china-em-2017.html" TargetMode="External"/><Relationship Id="rId5" Type="http://schemas.openxmlformats.org/officeDocument/2006/relationships/hyperlink" Target="http://g1.globo.com/tudo-sobre/chi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AADF9-BB6E-4AE8-9966-77E829B0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267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Mesquita De Araújo Cunha</dc:creator>
  <cp:keywords/>
  <dc:description/>
  <cp:lastModifiedBy>Tiago Mesquita De Araújo Cunha</cp:lastModifiedBy>
  <cp:revision>3</cp:revision>
  <dcterms:created xsi:type="dcterms:W3CDTF">2016-06-03T19:38:00Z</dcterms:created>
  <dcterms:modified xsi:type="dcterms:W3CDTF">2016-06-06T16:28:00Z</dcterms:modified>
</cp:coreProperties>
</file>