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227962"/>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227963"/>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w:t>
      </w:r>
      <w:proofErr w:type="gramStart"/>
      <w:r w:rsidRPr="003D4C8F">
        <w:rPr>
          <w:lang w:val="en"/>
        </w:rPr>
        <w:t>players</w:t>
      </w:r>
      <w:proofErr w:type="gramEnd"/>
      <w:r w:rsidRPr="003D4C8F">
        <w:rPr>
          <w:lang w:val="en"/>
        </w:rPr>
        <w:t xml:space="preserve">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6885F540" w14:textId="1F2D9050" w:rsidR="00F21A78"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227962" w:history="1">
            <w:r w:rsidR="00F21A78" w:rsidRPr="005129E7">
              <w:rPr>
                <w:rStyle w:val="Hiperligao"/>
                <w:noProof/>
              </w:rPr>
              <w:t>Resumo</w:t>
            </w:r>
            <w:r w:rsidR="00F21A78">
              <w:rPr>
                <w:noProof/>
                <w:webHidden/>
              </w:rPr>
              <w:tab/>
            </w:r>
            <w:r w:rsidR="00F21A78">
              <w:rPr>
                <w:noProof/>
                <w:webHidden/>
              </w:rPr>
              <w:fldChar w:fldCharType="begin"/>
            </w:r>
            <w:r w:rsidR="00F21A78">
              <w:rPr>
                <w:noProof/>
                <w:webHidden/>
              </w:rPr>
              <w:instrText xml:space="preserve"> PAGEREF _Toc134227962 \h </w:instrText>
            </w:r>
            <w:r w:rsidR="00F21A78">
              <w:rPr>
                <w:noProof/>
                <w:webHidden/>
              </w:rPr>
            </w:r>
            <w:r w:rsidR="00F21A78">
              <w:rPr>
                <w:noProof/>
                <w:webHidden/>
              </w:rPr>
              <w:fldChar w:fldCharType="separate"/>
            </w:r>
            <w:r w:rsidR="00F21A78">
              <w:rPr>
                <w:noProof/>
                <w:webHidden/>
              </w:rPr>
              <w:t>iii</w:t>
            </w:r>
            <w:r w:rsidR="00F21A78">
              <w:rPr>
                <w:noProof/>
                <w:webHidden/>
              </w:rPr>
              <w:fldChar w:fldCharType="end"/>
            </w:r>
          </w:hyperlink>
        </w:p>
        <w:p w14:paraId="761E8126" w14:textId="257067F8"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3" w:history="1">
            <w:r w:rsidR="00F21A78" w:rsidRPr="005129E7">
              <w:rPr>
                <w:rStyle w:val="Hiperligao"/>
                <w:noProof/>
                <w:lang w:val="en-US"/>
              </w:rPr>
              <w:t>Abstract</w:t>
            </w:r>
            <w:r w:rsidR="00F21A78">
              <w:rPr>
                <w:noProof/>
                <w:webHidden/>
              </w:rPr>
              <w:tab/>
            </w:r>
            <w:r w:rsidR="00F21A78">
              <w:rPr>
                <w:noProof/>
                <w:webHidden/>
              </w:rPr>
              <w:fldChar w:fldCharType="begin"/>
            </w:r>
            <w:r w:rsidR="00F21A78">
              <w:rPr>
                <w:noProof/>
                <w:webHidden/>
              </w:rPr>
              <w:instrText xml:space="preserve"> PAGEREF _Toc134227963 \h </w:instrText>
            </w:r>
            <w:r w:rsidR="00F21A78">
              <w:rPr>
                <w:noProof/>
                <w:webHidden/>
              </w:rPr>
            </w:r>
            <w:r w:rsidR="00F21A78">
              <w:rPr>
                <w:noProof/>
                <w:webHidden/>
              </w:rPr>
              <w:fldChar w:fldCharType="separate"/>
            </w:r>
            <w:r w:rsidR="00F21A78">
              <w:rPr>
                <w:noProof/>
                <w:webHidden/>
              </w:rPr>
              <w:t>iv</w:t>
            </w:r>
            <w:r w:rsidR="00F21A78">
              <w:rPr>
                <w:noProof/>
                <w:webHidden/>
              </w:rPr>
              <w:fldChar w:fldCharType="end"/>
            </w:r>
          </w:hyperlink>
        </w:p>
        <w:p w14:paraId="0B4D7409" w14:textId="51622C26"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4" w:history="1">
            <w:r w:rsidR="00F21A78" w:rsidRPr="005129E7">
              <w:rPr>
                <w:rStyle w:val="Hiperligao"/>
                <w:noProof/>
              </w:rPr>
              <w:t>Lista de Figuras</w:t>
            </w:r>
            <w:r w:rsidR="00F21A78">
              <w:rPr>
                <w:noProof/>
                <w:webHidden/>
              </w:rPr>
              <w:tab/>
            </w:r>
            <w:r w:rsidR="00F21A78">
              <w:rPr>
                <w:noProof/>
                <w:webHidden/>
              </w:rPr>
              <w:fldChar w:fldCharType="begin"/>
            </w:r>
            <w:r w:rsidR="00F21A78">
              <w:rPr>
                <w:noProof/>
                <w:webHidden/>
              </w:rPr>
              <w:instrText xml:space="preserve"> PAGEREF _Toc134227964 \h </w:instrText>
            </w:r>
            <w:r w:rsidR="00F21A78">
              <w:rPr>
                <w:noProof/>
                <w:webHidden/>
              </w:rPr>
            </w:r>
            <w:r w:rsidR="00F21A78">
              <w:rPr>
                <w:noProof/>
                <w:webHidden/>
              </w:rPr>
              <w:fldChar w:fldCharType="separate"/>
            </w:r>
            <w:r w:rsidR="00F21A78">
              <w:rPr>
                <w:noProof/>
                <w:webHidden/>
              </w:rPr>
              <w:t>vii</w:t>
            </w:r>
            <w:r w:rsidR="00F21A78">
              <w:rPr>
                <w:noProof/>
                <w:webHidden/>
              </w:rPr>
              <w:fldChar w:fldCharType="end"/>
            </w:r>
          </w:hyperlink>
        </w:p>
        <w:p w14:paraId="35694008" w14:textId="5612E683"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5" w:history="1">
            <w:r w:rsidR="00F21A78" w:rsidRPr="005129E7">
              <w:rPr>
                <w:rStyle w:val="Hiperligao"/>
                <w:noProof/>
              </w:rPr>
              <w:t>Lista de Tabelas</w:t>
            </w:r>
            <w:r w:rsidR="00F21A78">
              <w:rPr>
                <w:noProof/>
                <w:webHidden/>
              </w:rPr>
              <w:tab/>
            </w:r>
            <w:r w:rsidR="00F21A78">
              <w:rPr>
                <w:noProof/>
                <w:webHidden/>
              </w:rPr>
              <w:fldChar w:fldCharType="begin"/>
            </w:r>
            <w:r w:rsidR="00F21A78">
              <w:rPr>
                <w:noProof/>
                <w:webHidden/>
              </w:rPr>
              <w:instrText xml:space="preserve"> PAGEREF _Toc134227965 \h </w:instrText>
            </w:r>
            <w:r w:rsidR="00F21A78">
              <w:rPr>
                <w:noProof/>
                <w:webHidden/>
              </w:rPr>
            </w:r>
            <w:r w:rsidR="00F21A78">
              <w:rPr>
                <w:noProof/>
                <w:webHidden/>
              </w:rPr>
              <w:fldChar w:fldCharType="separate"/>
            </w:r>
            <w:r w:rsidR="00F21A78">
              <w:rPr>
                <w:noProof/>
                <w:webHidden/>
              </w:rPr>
              <w:t>viii</w:t>
            </w:r>
            <w:r w:rsidR="00F21A78">
              <w:rPr>
                <w:noProof/>
                <w:webHidden/>
              </w:rPr>
              <w:fldChar w:fldCharType="end"/>
            </w:r>
          </w:hyperlink>
        </w:p>
        <w:p w14:paraId="21CA46AE" w14:textId="743CA595"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6" w:history="1">
            <w:r w:rsidR="00F21A78" w:rsidRPr="005129E7">
              <w:rPr>
                <w:rStyle w:val="Hiperligao"/>
                <w:noProof/>
              </w:rPr>
              <w:t>1.</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Introdução</w:t>
            </w:r>
            <w:r w:rsidR="00F21A78">
              <w:rPr>
                <w:noProof/>
                <w:webHidden/>
              </w:rPr>
              <w:tab/>
            </w:r>
            <w:r w:rsidR="00F21A78">
              <w:rPr>
                <w:noProof/>
                <w:webHidden/>
              </w:rPr>
              <w:fldChar w:fldCharType="begin"/>
            </w:r>
            <w:r w:rsidR="00F21A78">
              <w:rPr>
                <w:noProof/>
                <w:webHidden/>
              </w:rPr>
              <w:instrText xml:space="preserve"> PAGEREF _Toc134227966 \h </w:instrText>
            </w:r>
            <w:r w:rsidR="00F21A78">
              <w:rPr>
                <w:noProof/>
                <w:webHidden/>
              </w:rPr>
            </w:r>
            <w:r w:rsidR="00F21A78">
              <w:rPr>
                <w:noProof/>
                <w:webHidden/>
              </w:rPr>
              <w:fldChar w:fldCharType="separate"/>
            </w:r>
            <w:r w:rsidR="00F21A78">
              <w:rPr>
                <w:noProof/>
                <w:webHidden/>
              </w:rPr>
              <w:t>1</w:t>
            </w:r>
            <w:r w:rsidR="00F21A78">
              <w:rPr>
                <w:noProof/>
                <w:webHidden/>
              </w:rPr>
              <w:fldChar w:fldCharType="end"/>
            </w:r>
          </w:hyperlink>
        </w:p>
        <w:p w14:paraId="68063788" w14:textId="093E530B"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7" w:history="1">
            <w:r w:rsidR="00F21A78" w:rsidRPr="005129E7">
              <w:rPr>
                <w:rStyle w:val="Hiperligao"/>
                <w:noProof/>
              </w:rPr>
              <w:t>2.</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Formulação do Problema</w:t>
            </w:r>
            <w:r w:rsidR="00F21A78">
              <w:rPr>
                <w:noProof/>
                <w:webHidden/>
              </w:rPr>
              <w:tab/>
            </w:r>
            <w:r w:rsidR="00F21A78">
              <w:rPr>
                <w:noProof/>
                <w:webHidden/>
              </w:rPr>
              <w:fldChar w:fldCharType="begin"/>
            </w:r>
            <w:r w:rsidR="00F21A78">
              <w:rPr>
                <w:noProof/>
                <w:webHidden/>
              </w:rPr>
              <w:instrText xml:space="preserve"> PAGEREF _Toc134227967 \h </w:instrText>
            </w:r>
            <w:r w:rsidR="00F21A78">
              <w:rPr>
                <w:noProof/>
                <w:webHidden/>
              </w:rPr>
            </w:r>
            <w:r w:rsidR="00F21A78">
              <w:rPr>
                <w:noProof/>
                <w:webHidden/>
              </w:rPr>
              <w:fldChar w:fldCharType="separate"/>
            </w:r>
            <w:r w:rsidR="00F21A78">
              <w:rPr>
                <w:noProof/>
                <w:webHidden/>
              </w:rPr>
              <w:t>2</w:t>
            </w:r>
            <w:r w:rsidR="00F21A78">
              <w:rPr>
                <w:noProof/>
                <w:webHidden/>
              </w:rPr>
              <w:fldChar w:fldCharType="end"/>
            </w:r>
          </w:hyperlink>
        </w:p>
        <w:p w14:paraId="518D50B2" w14:textId="23D9FFAB"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8" w:history="1">
            <w:r w:rsidR="00F21A78" w:rsidRPr="00F21A78">
              <w:rPr>
                <w:rStyle w:val="Hiperligao"/>
                <w:b w:val="0"/>
                <w:bCs w:val="0"/>
                <w:noProof/>
              </w:rPr>
              <w:t>2.1.</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Modelo Entidade-Associação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_Toc134227968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2</w:t>
            </w:r>
            <w:r w:rsidR="00F21A78" w:rsidRPr="00F21A78">
              <w:rPr>
                <w:b w:val="0"/>
                <w:bCs w:val="0"/>
                <w:noProof/>
                <w:webHidden/>
              </w:rPr>
              <w:fldChar w:fldCharType="end"/>
            </w:r>
          </w:hyperlink>
        </w:p>
        <w:p w14:paraId="355D92E8" w14:textId="039C74F4"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9" w:history="1">
            <w:r w:rsidR="00F21A78" w:rsidRPr="00F21A78">
              <w:rPr>
                <w:rStyle w:val="Hiperligao"/>
                <w:b w:val="0"/>
                <w:bCs w:val="0"/>
                <w:noProof/>
              </w:rPr>
              <w:t>2.2.</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Modelo Relacional</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_Toc134227969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3</w:t>
            </w:r>
            <w:r w:rsidR="00F21A78" w:rsidRPr="00F21A78">
              <w:rPr>
                <w:b w:val="0"/>
                <w:bCs w:val="0"/>
                <w:noProof/>
                <w:webHidden/>
              </w:rPr>
              <w:fldChar w:fldCharType="end"/>
            </w:r>
          </w:hyperlink>
        </w:p>
        <w:p w14:paraId="61D9AABE" w14:textId="1F091D81"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0" w:history="1">
            <w:r w:rsidR="00F21A78" w:rsidRPr="00F21A78">
              <w:rPr>
                <w:rStyle w:val="Hiperligao"/>
                <w:b w:val="0"/>
                <w:bCs w:val="0"/>
                <w:noProof/>
              </w:rPr>
              <w:t>2.3.</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Restrições de Integridade</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_Toc134227970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5</w:t>
            </w:r>
            <w:r w:rsidR="00F21A78" w:rsidRPr="00F21A78">
              <w:rPr>
                <w:b w:val="0"/>
                <w:bCs w:val="0"/>
                <w:noProof/>
                <w:webHidden/>
              </w:rPr>
              <w:fldChar w:fldCharType="end"/>
            </w:r>
          </w:hyperlink>
        </w:p>
        <w:p w14:paraId="76781A67" w14:textId="65C1AF8B"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71" w:history="1">
            <w:r w:rsidR="00F21A78" w:rsidRPr="005129E7">
              <w:rPr>
                <w:rStyle w:val="Hiperligao"/>
                <w:noProof/>
              </w:rPr>
              <w:t>3.</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Solução Proposta</w:t>
            </w:r>
            <w:r w:rsidR="00F21A78">
              <w:rPr>
                <w:noProof/>
                <w:webHidden/>
              </w:rPr>
              <w:tab/>
            </w:r>
            <w:r w:rsidR="00F21A78">
              <w:rPr>
                <w:noProof/>
                <w:webHidden/>
              </w:rPr>
              <w:fldChar w:fldCharType="begin"/>
            </w:r>
            <w:r w:rsidR="00F21A78">
              <w:rPr>
                <w:noProof/>
                <w:webHidden/>
              </w:rPr>
              <w:instrText xml:space="preserve"> PAGEREF _Toc134227971 \h </w:instrText>
            </w:r>
            <w:r w:rsidR="00F21A78">
              <w:rPr>
                <w:noProof/>
                <w:webHidden/>
              </w:rPr>
            </w:r>
            <w:r w:rsidR="00F21A78">
              <w:rPr>
                <w:noProof/>
                <w:webHidden/>
              </w:rPr>
              <w:fldChar w:fldCharType="separate"/>
            </w:r>
            <w:r w:rsidR="00F21A78">
              <w:rPr>
                <w:noProof/>
                <w:webHidden/>
              </w:rPr>
              <w:t>7</w:t>
            </w:r>
            <w:r w:rsidR="00F21A78">
              <w:rPr>
                <w:noProof/>
                <w:webHidden/>
              </w:rPr>
              <w:fldChar w:fldCharType="end"/>
            </w:r>
          </w:hyperlink>
        </w:p>
        <w:p w14:paraId="7899EA62" w14:textId="165A77F7"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2" w:history="1">
            <w:r w:rsidR="00F21A78" w:rsidRPr="00F21A78">
              <w:rPr>
                <w:rStyle w:val="Hiperligao"/>
                <w:b w:val="0"/>
                <w:bCs w:val="0"/>
                <w:noProof/>
              </w:rPr>
              <w:t>a.</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modelo físico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_Toc134227972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43C1B34D" w14:textId="6E8FC92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3" w:history="1">
            <w:r w:rsidR="00F21A78" w:rsidRPr="00F21A78">
              <w:rPr>
                <w:rStyle w:val="Hiperligao"/>
                <w:b w:val="0"/>
                <w:bCs w:val="0"/>
                <w:noProof/>
              </w:rPr>
              <w:t>b.</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Remover o modelo físico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_Toc134227973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79087AFE" w14:textId="130F026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4" w:history="1">
            <w:r w:rsidR="00F21A78" w:rsidRPr="00F21A78">
              <w:rPr>
                <w:rStyle w:val="Hiperligao"/>
                <w:b w:val="0"/>
                <w:bCs w:val="0"/>
                <w:noProof/>
              </w:rPr>
              <w:t>c.</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Preenchimento inicial da base de dados</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_Toc134227974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5563634D" w14:textId="17AAE06E"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5" w:history="1">
            <w:r w:rsidR="00F21A78" w:rsidRPr="00F21A78">
              <w:rPr>
                <w:rStyle w:val="Hiperligao"/>
                <w:b w:val="0"/>
                <w:bCs w:val="0"/>
                <w:noProof/>
              </w:rPr>
              <w:t>d.</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Mecanismos para criar, desativar e banir o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_Toc134227975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60E552B8" w14:textId="4B4E9BBE"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6" w:history="1">
            <w:r w:rsidR="00F21A78" w:rsidRPr="00F21A78">
              <w:rPr>
                <w:rStyle w:val="Hiperligao"/>
                <w:b w:val="0"/>
                <w:bCs w:val="0"/>
                <w:noProof/>
              </w:rPr>
              <w:t>e.</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pontos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_Toc134227976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58A33D33" w14:textId="5FE0DEF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7" w:history="1">
            <w:r w:rsidR="00F21A78" w:rsidRPr="00F21A78">
              <w:rPr>
                <w:rStyle w:val="Hiperligao"/>
                <w:b w:val="0"/>
                <w:bCs w:val="0"/>
                <w:noProof/>
              </w:rPr>
              <w:t>f.</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jogos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_Toc134227977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096FBE00" w14:textId="66DCBE27"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8" w:history="1">
            <w:r w:rsidR="00F21A78" w:rsidRPr="00F21A78">
              <w:rPr>
                <w:rStyle w:val="Hiperligao"/>
                <w:b w:val="0"/>
                <w:bCs w:val="0"/>
                <w:noProof/>
              </w:rPr>
              <w:t>g.</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pontos num jogo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_Toc134227978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9</w:t>
            </w:r>
            <w:r w:rsidR="00F21A78" w:rsidRPr="00F21A78">
              <w:rPr>
                <w:b w:val="0"/>
                <w:bCs w:val="0"/>
                <w:noProof/>
                <w:webHidden/>
              </w:rPr>
              <w:fldChar w:fldCharType="end"/>
            </w:r>
          </w:hyperlink>
        </w:p>
        <w:p w14:paraId="1ED8ABC4" w14:textId="3CB73BB2"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9" w:history="1">
            <w:r w:rsidR="00F21A78" w:rsidRPr="00F21A78">
              <w:rPr>
                <w:rStyle w:val="Hiperligao"/>
                <w:b w:val="0"/>
                <w:bCs w:val="0"/>
                <w:noProof/>
              </w:rPr>
              <w:t>h.</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associar um crachá</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_Toc134227979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9</w:t>
            </w:r>
            <w:r w:rsidR="00F21A78" w:rsidRPr="00F21A78">
              <w:rPr>
                <w:b w:val="0"/>
                <w:bCs w:val="0"/>
                <w:noProof/>
                <w:webHidden/>
              </w:rPr>
              <w:fldChar w:fldCharType="end"/>
            </w:r>
          </w:hyperlink>
        </w:p>
        <w:p w14:paraId="794246A8" w14:textId="57DEF74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0" w:history="1">
            <w:r w:rsidR="00F21A78" w:rsidRPr="00F21A78">
              <w:rPr>
                <w:rStyle w:val="Hiperligao"/>
                <w:b w:val="0"/>
                <w:bCs w:val="0"/>
                <w:noProof/>
              </w:rPr>
              <w:t>i.</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iniciar uma conversa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_Toc134227980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10</w:t>
            </w:r>
            <w:r w:rsidR="00F21A78" w:rsidRPr="00F21A78">
              <w:rPr>
                <w:b w:val="0"/>
                <w:bCs w:val="0"/>
                <w:noProof/>
                <w:webHidden/>
              </w:rPr>
              <w:fldChar w:fldCharType="end"/>
            </w:r>
          </w:hyperlink>
        </w:p>
        <w:p w14:paraId="7E9D8DAB" w14:textId="062C28A3"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1" w:history="1">
            <w:r w:rsidR="00F21A78" w:rsidRPr="00F21A78">
              <w:rPr>
                <w:rStyle w:val="Hiperligao"/>
                <w:b w:val="0"/>
                <w:bCs w:val="0"/>
                <w:noProof/>
              </w:rPr>
              <w:t>j.</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juntar um jogador a uma conversa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_Toc134227981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10</w:t>
            </w:r>
            <w:r w:rsidR="00F21A78" w:rsidRPr="00F21A78">
              <w:rPr>
                <w:b w:val="0"/>
                <w:bCs w:val="0"/>
                <w:noProof/>
                <w:webHidden/>
              </w:rPr>
              <w:fldChar w:fldCharType="end"/>
            </w:r>
          </w:hyperlink>
        </w:p>
        <w:p w14:paraId="7D50D606" w14:textId="5CBD64B1"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2" w:history="1">
            <w:r w:rsidR="00F21A78" w:rsidRPr="00F21A78">
              <w:rPr>
                <w:rStyle w:val="Hiperligao"/>
                <w:b w:val="0"/>
                <w:bCs w:val="0"/>
                <w:noProof/>
              </w:rPr>
              <w:t>k.</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enviar uma mensagem</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_Toc134227982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11</w:t>
            </w:r>
            <w:r w:rsidR="00F21A78" w:rsidRPr="00F21A78">
              <w:rPr>
                <w:b w:val="0"/>
                <w:bCs w:val="0"/>
                <w:noProof/>
                <w:webHidden/>
              </w:rPr>
              <w:fldChar w:fldCharType="end"/>
            </w:r>
          </w:hyperlink>
        </w:p>
        <w:p w14:paraId="212F9C97" w14:textId="6E090B4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3" w:history="1">
            <w:r w:rsidR="00F21A78" w:rsidRPr="00F21A78">
              <w:rPr>
                <w:rStyle w:val="Hiperligao"/>
                <w:b w:val="0"/>
                <w:bCs w:val="0"/>
                <w:noProof/>
              </w:rPr>
              <w:t>l.</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vista para aceder à informação total de um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_Toc134227983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11</w:t>
            </w:r>
            <w:r w:rsidR="00F21A78" w:rsidRPr="00F21A78">
              <w:rPr>
                <w:b w:val="0"/>
                <w:bCs w:val="0"/>
                <w:noProof/>
                <w:webHidden/>
              </w:rPr>
              <w:fldChar w:fldCharType="end"/>
            </w:r>
          </w:hyperlink>
        </w:p>
        <w:p w14:paraId="3A9722CD" w14:textId="319F3001" w:rsidR="00F21A78" w:rsidRPr="00F21A78" w:rsidRDefault="00000000" w:rsidP="00F21A78">
          <w:pPr>
            <w:pStyle w:val="ndice1"/>
            <w:tabs>
              <w:tab w:val="left" w:pos="660"/>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4" w:history="1">
            <w:r w:rsidR="00F21A78" w:rsidRPr="00F21A78">
              <w:rPr>
                <w:rStyle w:val="Hiperligao"/>
                <w:b w:val="0"/>
                <w:bCs w:val="0"/>
                <w:noProof/>
              </w:rPr>
              <w:t>m.</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os mecanismos necessários para atribuir crachás de forma automática quando uma partida termina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_Toc134227984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531ED30F" w14:textId="69EB018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5" w:history="1">
            <w:r w:rsidR="00F21A78" w:rsidRPr="00F21A78">
              <w:rPr>
                <w:rStyle w:val="Hiperligao"/>
                <w:b w:val="0"/>
                <w:bCs w:val="0"/>
                <w:noProof/>
              </w:rPr>
              <w:t>n.</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os mecanismos necessários para banir os jogadores que constem na vista “jogadorTotalInfo”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_Toc134227985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6093D651" w14:textId="1CA493E3" w:rsid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6" w:history="1">
            <w:r w:rsidR="00F21A78" w:rsidRPr="00F21A78">
              <w:rPr>
                <w:rStyle w:val="Hiperligao"/>
                <w:b w:val="0"/>
                <w:bCs w:val="0"/>
                <w:noProof/>
              </w:rPr>
              <w:t>o.</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Testes das funcionalidades</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_Toc134227986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2291C289" w14:textId="6D65FD02"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87" w:history="1">
            <w:r w:rsidR="00F21A78" w:rsidRPr="005129E7">
              <w:rPr>
                <w:rStyle w:val="Hiperligao"/>
                <w:noProof/>
              </w:rPr>
              <w:t>4.</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Conclusões</w:t>
            </w:r>
            <w:r w:rsidR="00F21A78">
              <w:rPr>
                <w:noProof/>
                <w:webHidden/>
              </w:rPr>
              <w:tab/>
            </w:r>
            <w:r w:rsidR="00F21A78">
              <w:rPr>
                <w:noProof/>
                <w:webHidden/>
              </w:rPr>
              <w:fldChar w:fldCharType="begin"/>
            </w:r>
            <w:r w:rsidR="00F21A78">
              <w:rPr>
                <w:noProof/>
                <w:webHidden/>
              </w:rPr>
              <w:instrText xml:space="preserve"> PAGEREF _Toc134227987 \h </w:instrText>
            </w:r>
            <w:r w:rsidR="00F21A78">
              <w:rPr>
                <w:noProof/>
                <w:webHidden/>
              </w:rPr>
            </w:r>
            <w:r w:rsidR="00F21A78">
              <w:rPr>
                <w:noProof/>
                <w:webHidden/>
              </w:rPr>
              <w:fldChar w:fldCharType="separate"/>
            </w:r>
            <w:r w:rsidR="00F21A78">
              <w:rPr>
                <w:noProof/>
                <w:webHidden/>
              </w:rPr>
              <w:t>14</w:t>
            </w:r>
            <w:r w:rsidR="00F21A78">
              <w:rPr>
                <w:noProof/>
                <w:webHidden/>
              </w:rPr>
              <w:fldChar w:fldCharType="end"/>
            </w:r>
          </w:hyperlink>
        </w:p>
        <w:p w14:paraId="4CE0C4D4" w14:textId="09A023EA"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88" w:history="1">
            <w:r w:rsidR="00F21A78" w:rsidRPr="005129E7">
              <w:rPr>
                <w:rStyle w:val="Hiperligao"/>
                <w:noProof/>
              </w:rPr>
              <w:t>Referências</w:t>
            </w:r>
            <w:r w:rsidR="00F21A78">
              <w:rPr>
                <w:noProof/>
                <w:webHidden/>
              </w:rPr>
              <w:tab/>
            </w:r>
            <w:r w:rsidR="00F21A78">
              <w:rPr>
                <w:noProof/>
                <w:webHidden/>
              </w:rPr>
              <w:fldChar w:fldCharType="begin"/>
            </w:r>
            <w:r w:rsidR="00F21A78">
              <w:rPr>
                <w:noProof/>
                <w:webHidden/>
              </w:rPr>
              <w:instrText xml:space="preserve"> PAGEREF _Toc134227988 \h </w:instrText>
            </w:r>
            <w:r w:rsidR="00F21A78">
              <w:rPr>
                <w:noProof/>
                <w:webHidden/>
              </w:rPr>
            </w:r>
            <w:r w:rsidR="00F21A78">
              <w:rPr>
                <w:noProof/>
                <w:webHidden/>
              </w:rPr>
              <w:fldChar w:fldCharType="separate"/>
            </w:r>
            <w:r w:rsidR="00F21A78">
              <w:rPr>
                <w:noProof/>
                <w:webHidden/>
              </w:rPr>
              <w:t>15</w:t>
            </w:r>
            <w:r w:rsidR="00F21A78">
              <w:rPr>
                <w:noProof/>
                <w:webHidden/>
              </w:rPr>
              <w:fldChar w:fldCharType="end"/>
            </w:r>
          </w:hyperlink>
        </w:p>
        <w:p w14:paraId="36EF5F5C" w14:textId="65EBE8A8"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227964"/>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iperligao"/>
            <w:noProof/>
          </w:rPr>
          <w:t>Figura 1 -</w:t>
        </w:r>
        <w:r w:rsidR="00F21A78">
          <w:rPr>
            <w:rStyle w:val="Hiperligao"/>
            <w:noProof/>
          </w:rPr>
          <w:t xml:space="preserve"> </w:t>
        </w:r>
        <w:r w:rsidR="00F21A78" w:rsidRPr="00F21A78">
          <w:rPr>
            <w:rStyle w:val="Hiperligao"/>
            <w:noProof/>
          </w:rPr>
          <w:t>Diagrama do Modelo Entidade-Associação</w:t>
        </w:r>
        <w:r>
          <w:rPr>
            <w:rStyle w:val="Hiperligao"/>
            <w:noProof/>
          </w:rPr>
          <w:t>.</w:t>
        </w:r>
        <w:r>
          <w:rPr>
            <w:rStyle w:val="Hiperligao"/>
            <w:noProof/>
            <w:webHidden/>
          </w:rPr>
          <w:tab/>
        </w:r>
        <w:r>
          <w:rPr>
            <w:rStyle w:val="Hiperligao"/>
            <w:noProof/>
            <w:webHidden/>
          </w:rPr>
          <w:fldChar w:fldCharType="begin"/>
        </w:r>
        <w:r>
          <w:rPr>
            <w:rStyle w:val="Hiperligao"/>
            <w:noProof/>
            <w:webHidden/>
          </w:rPr>
          <w:instrText xml:space="preserve"> PAGEREF _Toc416101905 \h </w:instrText>
        </w:r>
        <w:r>
          <w:rPr>
            <w:rStyle w:val="Hiperligao"/>
            <w:noProof/>
            <w:webHidden/>
          </w:rPr>
        </w:r>
        <w:r>
          <w:rPr>
            <w:rStyle w:val="Hiperligao"/>
            <w:noProof/>
            <w:webHidden/>
          </w:rPr>
          <w:fldChar w:fldCharType="separate"/>
        </w:r>
        <w:r>
          <w:rPr>
            <w:rStyle w:val="Hiperligao"/>
            <w:noProof/>
            <w:webHidden/>
          </w:rPr>
          <w:t>1</w:t>
        </w:r>
        <w:r>
          <w:rPr>
            <w:rStyle w:val="Hiperligao"/>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227965"/>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85E5313" w14:textId="4BCDE90D" w:rsidR="00D26F0B" w:rsidRDefault="00D26F0B" w:rsidP="00D26F0B">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iperligao"/>
            <w:noProof/>
          </w:rPr>
          <w:t>Tabela 1 -</w:t>
        </w:r>
        <w:r w:rsidR="00BF60BE">
          <w:rPr>
            <w:rStyle w:val="Hiperligao"/>
            <w:noProof/>
          </w:rPr>
          <w:t xml:space="preserve"> </w:t>
        </w:r>
        <w:r w:rsidR="00BF60BE">
          <w:t>Entidades e os seus atributos</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227966"/>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227967"/>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Toc134227968"/>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Na figura abaixo, apresentamos a nossa solução do problema no Modelo EA:</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BF60BE"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BF60BE"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BF60BE"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BF60BE"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B54675" w:rsidRDefault="00F21A78" w:rsidP="00F21A78">
      <w:pPr>
        <w:pStyle w:val="Legenda"/>
        <w:jc w:val="center"/>
        <w:rPr>
          <w:b w:val="0"/>
          <w:color w:val="auto"/>
          <w:sz w:val="2"/>
          <w:szCs w:val="2"/>
          <w:lang w:val="en-US"/>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4" w:name="_Toc134227969"/>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B54675">
        <w:rPr>
          <w:u w:val="thick"/>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proofErr w:type="gramStart"/>
      <w:r w:rsidR="0093449E" w:rsidRPr="00B54675">
        <w:rPr>
          <w:lang w:val="en-US"/>
        </w:rPr>
        <w:t>{</w:t>
      </w:r>
      <w:r w:rsidRPr="00B54675">
        <w:rPr>
          <w:lang w:val="en-US"/>
        </w:rPr>
        <w:t xml:space="preserve"> email</w:t>
      </w:r>
      <w:proofErr w:type="gramEnd"/>
      <w:r w:rsidRPr="00B54675">
        <w:rPr>
          <w:lang w:val="en-US"/>
        </w:rPr>
        <w:t xml:space="preserve">, username </w:t>
      </w:r>
      <w:r w:rsidR="0093449E" w:rsidRPr="00B54675">
        <w:rPr>
          <w:lang w:val="en-US"/>
        </w:rPr>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B54675">
        <w:rPr>
          <w:u w:val="thick"/>
          <w:lang w:val="en-US"/>
        </w:rPr>
        <w:t>player1_id</w:t>
      </w:r>
      <w:r w:rsidR="0033656D" w:rsidRPr="00AC169E">
        <w:rPr>
          <w:lang w:val="en-US"/>
        </w:rPr>
        <w:t xml:space="preserve">, </w:t>
      </w:r>
      <w:r w:rsidR="0033656D" w:rsidRPr="00B54675">
        <w:rPr>
          <w:u w:val="thick"/>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proofErr w:type="gramStart"/>
      <w:r w:rsidR="00863A2B" w:rsidRPr="00B54675">
        <w:rPr>
          <w:lang w:val="en-US"/>
        </w:rPr>
        <w:t xml:space="preserve">{ </w:t>
      </w:r>
      <w:proofErr w:type="spellStart"/>
      <w:r w:rsidR="00AF2440" w:rsidRPr="00B54675">
        <w:rPr>
          <w:lang w:val="en-US"/>
        </w:rPr>
        <w:t>game</w:t>
      </w:r>
      <w:proofErr w:type="gramEnd"/>
      <w:r w:rsidR="00AF2440" w:rsidRPr="00B54675">
        <w:rPr>
          <w:lang w:val="en-US"/>
        </w:rPr>
        <w:t>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B769F9" w:rsidRPr="00B54675">
        <w:rPr>
          <w:lang w:val="en-US"/>
        </w:rPr>
        <w:t>m</w:t>
      </w:r>
      <w:r w:rsidR="00C35B9B" w:rsidRPr="00B54675">
        <w:rPr>
          <w:lang w:val="en-US"/>
        </w:rPr>
        <w:t>atch</w:t>
      </w:r>
      <w:proofErr w:type="gramEnd"/>
      <w:r w:rsidR="00C35B9B" w:rsidRPr="00B54675">
        <w:rPr>
          <w:lang w:val="en-US"/>
        </w:rPr>
        <w:t>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C35B9B" w:rsidRPr="00B54675">
        <w:rPr>
          <w:lang w:val="en-US"/>
        </w:rPr>
        <w:t>game</w:t>
      </w:r>
      <w:proofErr w:type="gramEnd"/>
      <w:r w:rsidR="00C35B9B" w:rsidRPr="00B54675">
        <w:rPr>
          <w:lang w:val="en-US"/>
        </w:rPr>
        <w:t>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B54675" w:rsidRDefault="00895072" w:rsidP="007426AE">
      <w:pPr>
        <w:spacing w:after="160" w:line="259" w:lineRule="auto"/>
        <w:rPr>
          <w:lang w:val="en-US"/>
        </w:rPr>
      </w:pPr>
    </w:p>
    <w:p w14:paraId="07F52647" w14:textId="7D2D9501"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B54675" w:rsidRDefault="00895072" w:rsidP="00863A2B">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009D5657" w:rsidRPr="00B54675">
        <w:rPr>
          <w:lang w:val="en-US"/>
        </w:rPr>
        <w:t>game</w:t>
      </w:r>
      <w:proofErr w:type="gramEnd"/>
      <w:r w:rsidR="009D5657" w:rsidRPr="00B54675">
        <w:rPr>
          <w:lang w:val="en-US"/>
        </w:rPr>
        <w:t>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392FBE88" w14:textId="21406907" w:rsidR="006F51A3" w:rsidRPr="00B54675" w:rsidRDefault="006F51A3" w:rsidP="006F51A3">
      <w:pPr>
        <w:spacing w:after="160" w:line="259" w:lineRule="auto"/>
        <w:rPr>
          <w:lang w:val="en-US"/>
        </w:rPr>
      </w:pPr>
    </w:p>
    <w:p w14:paraId="49388E7F" w14:textId="77777777" w:rsidR="00863A2B" w:rsidRPr="00B54675" w:rsidRDefault="00863A2B" w:rsidP="006F51A3">
      <w:pPr>
        <w:spacing w:after="160" w:line="259" w:lineRule="auto"/>
        <w:rPr>
          <w:lang w:val="en-US"/>
        </w:rPr>
      </w:pPr>
    </w:p>
    <w:p w14:paraId="6402859E" w14:textId="77777777" w:rsidR="00863A2B" w:rsidRPr="00B54675" w:rsidRDefault="00863A2B" w:rsidP="006F51A3">
      <w:pPr>
        <w:spacing w:after="160" w:line="259" w:lineRule="auto"/>
        <w:rPr>
          <w:lang w:val="en-US"/>
        </w:rPr>
      </w:pP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 xml:space="preserve">{ </w:t>
      </w:r>
      <w:proofErr w:type="spellStart"/>
      <w:r w:rsidRPr="00B54675">
        <w:rPr>
          <w:lang w:val="en-US"/>
        </w:rPr>
        <w:t>player</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Pr="00B54675">
        <w:rPr>
          <w:lang w:val="en-US"/>
        </w:rPr>
        <w:t>game</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Ttulo1"/>
        <w:numPr>
          <w:ilvl w:val="1"/>
          <w:numId w:val="14"/>
        </w:numPr>
        <w:ind w:left="426" w:hanging="426"/>
        <w:rPr>
          <w:sz w:val="26"/>
          <w:szCs w:val="26"/>
        </w:rPr>
      </w:pPr>
      <w:bookmarkStart w:id="15" w:name="_Toc134114598"/>
      <w:bookmarkStart w:id="16" w:name="_Toc134227970"/>
      <w:r w:rsidRPr="00E81C60">
        <w:rPr>
          <w:sz w:val="26"/>
          <w:szCs w:val="26"/>
        </w:rPr>
        <w:t>Restrições de Integridade</w:t>
      </w:r>
      <w:bookmarkEnd w:id="15"/>
      <w:bookmarkEnd w:id="16"/>
    </w:p>
    <w:p w14:paraId="205FE853" w14:textId="1A607D17" w:rsidR="00741F1A" w:rsidRDefault="00741F1A" w:rsidP="00741F1A"/>
    <w:p w14:paraId="3803922E" w14:textId="0BBFEFC5"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Pr="00BF60BE" w:rsidRDefault="0042744B" w:rsidP="00FB649E">
      <w:pPr>
        <w:rPr>
          <w:b/>
          <w:bCs/>
          <w:sz w:val="10"/>
          <w:szCs w:val="10"/>
        </w:rPr>
      </w:pPr>
    </w:p>
    <w:p w14:paraId="57F6BEC0" w14:textId="532003F8" w:rsidR="00BF60BE" w:rsidRPr="00BF60BE" w:rsidRDefault="00BF60BE" w:rsidP="00BF60BE">
      <w:pPr>
        <w:ind w:firstLine="360"/>
      </w:pPr>
      <w:r w:rsidRPr="0042744B">
        <w:t>Regras de Negócio são as informações complementares fornecidas pelo cliente(empresa “</w:t>
      </w:r>
      <w:proofErr w:type="spellStart"/>
      <w:r w:rsidRPr="0042744B">
        <w:t>GameOn</w:t>
      </w:r>
      <w:proofErr w:type="spellEnd"/>
      <w:r w:rsidRPr="0042744B">
        <w:t xml:space="preserve">”) que não se conseguem representar pelo modelo EA e o modelo </w:t>
      </w:r>
      <w:proofErr w:type="gramStart"/>
      <w:r w:rsidRPr="0042744B">
        <w:t>lógico</w:t>
      </w:r>
      <w:proofErr w:type="gramEnd"/>
      <w:r w:rsidRPr="0042744B">
        <w:t xml:space="preserve"> mas são necessárias para clarificar os aspetos do domínio da aplicação</w:t>
      </w:r>
    </w:p>
    <w:p w14:paraId="1B7A933D" w14:textId="77777777" w:rsidR="00BF60BE" w:rsidRDefault="00BF60BE" w:rsidP="00FB649E">
      <w:pPr>
        <w:rPr>
          <w:b/>
          <w:bCs/>
          <w:sz w:val="28"/>
          <w:szCs w:val="28"/>
        </w:rPr>
      </w:pPr>
    </w:p>
    <w:p w14:paraId="62F93B49" w14:textId="0447D17C" w:rsidR="00FB649E" w:rsidRPr="00596D8A" w:rsidRDefault="00596D8A" w:rsidP="00FB649E">
      <w:pPr>
        <w:pStyle w:val="PargrafodaLista"/>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PargrafodaLista"/>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Ttulo1"/>
        <w:numPr>
          <w:ilvl w:val="0"/>
          <w:numId w:val="1"/>
        </w:numPr>
      </w:pPr>
      <w:bookmarkStart w:id="17" w:name="_Toc134227971"/>
      <w:r>
        <w:lastRenderedPageBreak/>
        <w:t>Solução Proposta</w:t>
      </w:r>
      <w:bookmarkEnd w:id="17"/>
    </w:p>
    <w:p w14:paraId="3726D873" w14:textId="77777777" w:rsidR="00E81C60" w:rsidRDefault="00E81C60" w:rsidP="00E81C60"/>
    <w:p w14:paraId="68A20F2C" w14:textId="1F2F2F4B" w:rsidR="00E81C60" w:rsidRPr="00E81C60" w:rsidRDefault="00E81C60" w:rsidP="00E81C60">
      <w:pPr>
        <w:ind w:firstLine="708"/>
      </w:pPr>
      <w:r>
        <w:t>Aqui foi criado o código PL/</w:t>
      </w:r>
      <w:proofErr w:type="spellStart"/>
      <w:r>
        <w:t>pgSQL</w:t>
      </w:r>
      <w:proofErr w:type="spellEnd"/>
      <w:r>
        <w:t xml:space="preserve"> que permitiu resolver todos os exercícios do enunciado.</w:t>
      </w:r>
    </w:p>
    <w:p w14:paraId="1315A955" w14:textId="240707C6" w:rsidR="0042744B" w:rsidRDefault="00937C51" w:rsidP="00BD2372">
      <w:pPr>
        <w:pStyle w:val="Ttulo1"/>
        <w:numPr>
          <w:ilvl w:val="1"/>
          <w:numId w:val="9"/>
        </w:numPr>
        <w:ind w:left="284" w:hanging="284"/>
        <w:jc w:val="left"/>
        <w:rPr>
          <w:sz w:val="26"/>
          <w:szCs w:val="26"/>
        </w:rPr>
      </w:pPr>
      <w:bookmarkStart w:id="18" w:name="_Toc134227972"/>
      <w:r w:rsidRPr="00937C51">
        <w:rPr>
          <w:sz w:val="26"/>
          <w:szCs w:val="26"/>
        </w:rPr>
        <w:t>Criar o modelo físico</w:t>
      </w:r>
      <w:bookmarkEnd w:id="18"/>
    </w:p>
    <w:p w14:paraId="40561180" w14:textId="77777777" w:rsidR="001853BA" w:rsidRPr="001853BA"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19" w:name="_Toc134227973"/>
      <w:r w:rsidRPr="001853BA">
        <w:rPr>
          <w:sz w:val="26"/>
          <w:szCs w:val="26"/>
        </w:rPr>
        <w:t>Remover o modelo físico</w:t>
      </w:r>
      <w:bookmarkEnd w:id="19"/>
    </w:p>
    <w:p w14:paraId="1F045779" w14:textId="77777777" w:rsidR="001853BA" w:rsidRPr="001853BA"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0" w:name="_Toc134227974"/>
      <w:r w:rsidRPr="00937C51">
        <w:rPr>
          <w:sz w:val="26"/>
          <w:szCs w:val="26"/>
        </w:rPr>
        <w:t>Preenchimento inicial da base de dados</w:t>
      </w:r>
      <w:bookmarkEnd w:id="20"/>
    </w:p>
    <w:p w14:paraId="73A66C46" w14:textId="77777777" w:rsidR="001853BA" w:rsidRPr="001853BA" w:rsidRDefault="001853BA" w:rsidP="001853BA">
      <w:pPr>
        <w:rPr>
          <w:sz w:val="10"/>
          <w:szCs w:val="10"/>
        </w:rPr>
      </w:pPr>
    </w:p>
    <w:p w14:paraId="7C141998" w14:textId="769091FA" w:rsidR="001853BA" w:rsidRPr="0042744B"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21" w:name="_Toc134227975"/>
      <w:r>
        <w:rPr>
          <w:sz w:val="26"/>
          <w:szCs w:val="26"/>
        </w:rPr>
        <w:lastRenderedPageBreak/>
        <w:t>Mecanismos para c</w:t>
      </w:r>
      <w:r w:rsidR="00937C51" w:rsidRPr="00937C51">
        <w:rPr>
          <w:sz w:val="26"/>
          <w:szCs w:val="26"/>
        </w:rPr>
        <w:t>riar, desativar e banir o jogador</w:t>
      </w:r>
      <w:bookmarkEnd w:id="21"/>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22" w:name="_Toc134227976"/>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2"/>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23" w:name="_Toc134227977"/>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3"/>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7906A9AB" w14:textId="77777777" w:rsidR="001853BA" w:rsidRDefault="001853BA" w:rsidP="00341256">
      <w:pPr>
        <w:ind w:firstLine="708"/>
      </w:pPr>
    </w:p>
    <w:p w14:paraId="0DA19B0C" w14:textId="77777777" w:rsidR="001853BA" w:rsidRDefault="001853BA" w:rsidP="00341256">
      <w:pPr>
        <w:ind w:firstLine="708"/>
      </w:pPr>
    </w:p>
    <w:p w14:paraId="2982CEEF" w14:textId="0D8C6D35" w:rsidR="00937C51" w:rsidRDefault="00EE69FE" w:rsidP="00937C51">
      <w:pPr>
        <w:pStyle w:val="Ttulo1"/>
        <w:numPr>
          <w:ilvl w:val="1"/>
          <w:numId w:val="9"/>
        </w:numPr>
        <w:ind w:left="284" w:hanging="284"/>
        <w:jc w:val="left"/>
        <w:rPr>
          <w:sz w:val="26"/>
          <w:szCs w:val="26"/>
        </w:rPr>
      </w:pPr>
      <w:bookmarkStart w:id="24" w:name="_Toc134227978"/>
      <w:r>
        <w:rPr>
          <w:sz w:val="26"/>
          <w:szCs w:val="26"/>
        </w:rPr>
        <w:lastRenderedPageBreak/>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4"/>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5" w:name="_Toc134227979"/>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5"/>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7603ABE2" w14:textId="77777777" w:rsidR="001853BA" w:rsidRDefault="001853BA" w:rsidP="00CA112A">
      <w:pPr>
        <w:ind w:firstLine="708"/>
      </w:pPr>
    </w:p>
    <w:p w14:paraId="63AF1C86" w14:textId="77777777" w:rsidR="001853BA" w:rsidRDefault="001853BA" w:rsidP="00CA112A">
      <w:pPr>
        <w:ind w:firstLine="708"/>
      </w:pPr>
    </w:p>
    <w:p w14:paraId="550118D8" w14:textId="77777777" w:rsidR="001853BA" w:rsidRDefault="001853BA" w:rsidP="00CA112A">
      <w:pPr>
        <w:ind w:firstLine="708"/>
      </w:pPr>
    </w:p>
    <w:p w14:paraId="3CE6D0DB" w14:textId="77777777" w:rsidR="001853BA" w:rsidRDefault="001853BA" w:rsidP="00771450"/>
    <w:p w14:paraId="0DE0EDCB" w14:textId="77777777" w:rsidR="00771450" w:rsidRDefault="00771450" w:rsidP="00771450"/>
    <w:p w14:paraId="7B1291DC" w14:textId="198D20BE" w:rsidR="00071A74" w:rsidRDefault="00EE69FE" w:rsidP="00071A74">
      <w:pPr>
        <w:pStyle w:val="Ttulo1"/>
        <w:numPr>
          <w:ilvl w:val="1"/>
          <w:numId w:val="9"/>
        </w:numPr>
        <w:ind w:left="284" w:hanging="284"/>
        <w:jc w:val="left"/>
        <w:rPr>
          <w:sz w:val="26"/>
          <w:szCs w:val="26"/>
        </w:rPr>
      </w:pPr>
      <w:bookmarkStart w:id="26" w:name="_Toc134227980"/>
      <w:bookmarkStart w:id="27" w:name="_Hlk134121171"/>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6"/>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8" w:name="_Toc134227981"/>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7"/>
      <w:bookmarkEnd w:id="28"/>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061712A8"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sejam  verificamos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a tabela </w:t>
      </w:r>
      <w:r w:rsidR="00BA3EEA" w:rsidRPr="0042744B">
        <w:rPr>
          <w:b/>
          <w:bCs/>
        </w:rPr>
        <w:t xml:space="preserve">CHAT_LOOKUP </w:t>
      </w:r>
      <w:r w:rsidR="003972F4" w:rsidRPr="0042744B">
        <w:t xml:space="preserve"> verificar se </w:t>
      </w:r>
      <w:r w:rsidR="00B125CD" w:rsidRPr="0042744B">
        <w:t xml:space="preserve">se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 xml:space="preserve">CHAT_LOOKUP </w:t>
      </w:r>
      <w:r w:rsidR="008E33FF" w:rsidRPr="0042744B">
        <w:t xml:space="preserve"> o id do </w:t>
      </w:r>
      <w:proofErr w:type="spellStart"/>
      <w:r w:rsidR="008E33FF" w:rsidRPr="0042744B">
        <w:t>player</w:t>
      </w:r>
      <w:proofErr w:type="spellEnd"/>
      <w:r w:rsidR="008E33FF" w:rsidRPr="0042744B">
        <w:t xml:space="preserve"> com o respetivo chat id.</w:t>
      </w:r>
    </w:p>
    <w:p w14:paraId="28321BB3" w14:textId="77777777" w:rsidR="001853BA" w:rsidRDefault="001853BA" w:rsidP="00071A74">
      <w:pPr>
        <w:ind w:firstLine="708"/>
      </w:pP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29" w:name="_Toc134227982"/>
      <w:r w:rsidRPr="00EE69FE">
        <w:rPr>
          <w:sz w:val="26"/>
          <w:szCs w:val="26"/>
        </w:rPr>
        <w:lastRenderedPageBreak/>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29"/>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MESSAGE.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77777777" w:rsidR="00771450" w:rsidRDefault="00771450" w:rsidP="00BB3C02">
      <w:pPr>
        <w:ind w:firstLine="708"/>
      </w:pP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30" w:name="_Toc134227983"/>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0"/>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PLAYER, PLAYER_SCORE, MATCH e GAME.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0C16F1CA" w14:textId="77777777" w:rsidR="00771450" w:rsidRDefault="00771450" w:rsidP="008C522E">
      <w:pPr>
        <w:ind w:firstLine="708"/>
      </w:pPr>
    </w:p>
    <w:p w14:paraId="1A96D070" w14:textId="77777777" w:rsidR="00771450" w:rsidRDefault="00771450" w:rsidP="008C522E">
      <w:pPr>
        <w:ind w:firstLine="708"/>
      </w:pPr>
    </w:p>
    <w:p w14:paraId="6CF8C475"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1" w:name="_Toc134227984"/>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1"/>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Ttulo1"/>
        <w:numPr>
          <w:ilvl w:val="1"/>
          <w:numId w:val="9"/>
        </w:numPr>
        <w:ind w:left="284" w:hanging="284"/>
        <w:jc w:val="left"/>
        <w:rPr>
          <w:sz w:val="26"/>
          <w:szCs w:val="26"/>
        </w:rPr>
      </w:pPr>
      <w:bookmarkStart w:id="32" w:name="_Toc134227985"/>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2"/>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0EDB0707" w14:textId="7340543D" w:rsidR="00071A74" w:rsidRDefault="00071A74" w:rsidP="00071A74"/>
    <w:p w14:paraId="66078DA2" w14:textId="77777777" w:rsidR="00071A74" w:rsidRDefault="00071A74" w:rsidP="00071A74"/>
    <w:p w14:paraId="605E7F73" w14:textId="77777777" w:rsidR="00071A74" w:rsidRDefault="00071A74" w:rsidP="00071A74"/>
    <w:p w14:paraId="52F3F8EF" w14:textId="47A615D3" w:rsidR="00071A74" w:rsidRDefault="00F36E40" w:rsidP="00F36E40">
      <w:pPr>
        <w:pStyle w:val="Ttulo1"/>
        <w:numPr>
          <w:ilvl w:val="0"/>
          <w:numId w:val="1"/>
        </w:numPr>
      </w:pPr>
      <w:r>
        <w:lastRenderedPageBreak/>
        <w:t>Avaliação Experimental</w:t>
      </w:r>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238CF6FC" w14:textId="77777777" w:rsidR="00071A74" w:rsidRDefault="00071A74" w:rsidP="00071A74"/>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3" w:name="_Toc134114605"/>
      <w:bookmarkStart w:id="34" w:name="_Toc134227987"/>
      <w:r>
        <w:lastRenderedPageBreak/>
        <w:t>Conclusões</w:t>
      </w:r>
      <w:bookmarkEnd w:id="33"/>
      <w:bookmarkEnd w:id="34"/>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5" w:name="_Toc134227988" w:displacedByCustomXml="next"/>
    <w:bookmarkStart w:id="36" w:name="_Toc134114606"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6"/>
          <w:bookmarkEnd w:id="35"/>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BF60BE"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BF60BE"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BF60BE"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BF60BE"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BF60BE"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02AD84B2" w14:textId="2E7EEBAA" w:rsidR="00A52D47" w:rsidRDefault="00000000">
      <w:pPr>
        <w:spacing w:after="200" w:line="276" w:lineRule="auto"/>
        <w:jc w:val="left"/>
      </w:pPr>
      <w:hyperlink r:id="rId13" w:history="1">
        <w:r w:rsidR="00A52D47" w:rsidRPr="00D22929">
          <w:rPr>
            <w:rStyle w:val="Hiperligao"/>
          </w:rPr>
          <w:t>https://www.javatpoint.com/postgresql-functions</w:t>
        </w:r>
      </w:hyperlink>
      <w:r w:rsidR="00A52D47">
        <w:t xml:space="preserve"> </w:t>
      </w:r>
    </w:p>
    <w:p w14:paraId="3BA2AA89" w14:textId="77777777" w:rsidR="00A52D47" w:rsidRDefault="00000000" w:rsidP="00A52D47">
      <w:hyperlink r:id="rId14" w:history="1">
        <w:r w:rsidR="00A52D47">
          <w:rPr>
            <w:rStyle w:val="Hiperligao"/>
          </w:rPr>
          <w:t>https://www.geeksforgeeks.org/postgresql-create-procedure/</w:t>
        </w:r>
      </w:hyperlink>
    </w:p>
    <w:p w14:paraId="4887441E" w14:textId="60A01C16" w:rsidR="00A52D47" w:rsidRDefault="00000000" w:rsidP="00A52D47">
      <w:hyperlink r:id="rId15" w:history="1">
        <w:r w:rsidR="00A52D47" w:rsidRPr="00D22929">
          <w:rPr>
            <w:rStyle w:val="Hiperligao"/>
          </w:rPr>
          <w:t>https://www.tutorialspoint.com/postgresql/postgresql_operators.htm</w:t>
        </w:r>
      </w:hyperlink>
      <w:r w:rsidR="00A52D47">
        <w:t xml:space="preserve"> </w:t>
      </w:r>
    </w:p>
    <w:p w14:paraId="1B70B2FF" w14:textId="681DE0FF" w:rsidR="00A52D47" w:rsidRDefault="00000000" w:rsidP="00A52D47">
      <w:hyperlink r:id="rId16" w:history="1">
        <w:r w:rsidR="00684661" w:rsidRPr="00D22929">
          <w:rPr>
            <w:rStyle w:val="Hiperligao"/>
          </w:rPr>
          <w:t>https://www.postgresql.org/docs/14/transaction-iso.html</w:t>
        </w:r>
      </w:hyperlink>
      <w:r w:rsidR="00684661">
        <w:t xml:space="preserve"> </w:t>
      </w: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47D8" w14:textId="77777777" w:rsidR="00DB7065" w:rsidRDefault="00DB7065" w:rsidP="000614E1">
      <w:pPr>
        <w:spacing w:line="240" w:lineRule="auto"/>
      </w:pPr>
      <w:r>
        <w:separator/>
      </w:r>
    </w:p>
  </w:endnote>
  <w:endnote w:type="continuationSeparator" w:id="0">
    <w:p w14:paraId="7039FD72" w14:textId="77777777" w:rsidR="00DB7065" w:rsidRDefault="00DB7065"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FBCD" w14:textId="77777777" w:rsidR="00DB7065" w:rsidRDefault="00DB7065" w:rsidP="000614E1">
      <w:pPr>
        <w:spacing w:line="240" w:lineRule="auto"/>
      </w:pPr>
      <w:r>
        <w:separator/>
      </w:r>
    </w:p>
  </w:footnote>
  <w:footnote w:type="continuationSeparator" w:id="0">
    <w:p w14:paraId="30EA681D" w14:textId="77777777" w:rsidR="00DB7065" w:rsidRDefault="00DB7065"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8"/>
  </w:num>
  <w:num w:numId="2" w16cid:durableId="1127092167">
    <w:abstractNumId w:val="4"/>
  </w:num>
  <w:num w:numId="3" w16cid:durableId="1652441692">
    <w:abstractNumId w:val="6"/>
  </w:num>
  <w:num w:numId="4" w16cid:durableId="814880017">
    <w:abstractNumId w:val="10"/>
  </w:num>
  <w:num w:numId="5" w16cid:durableId="885870310">
    <w:abstractNumId w:val="15"/>
  </w:num>
  <w:num w:numId="6" w16cid:durableId="157309987">
    <w:abstractNumId w:val="14"/>
  </w:num>
  <w:num w:numId="7" w16cid:durableId="1523975861">
    <w:abstractNumId w:val="12"/>
  </w:num>
  <w:num w:numId="8" w16cid:durableId="1814322555">
    <w:abstractNumId w:val="1"/>
  </w:num>
  <w:num w:numId="9" w16cid:durableId="415444001">
    <w:abstractNumId w:val="9"/>
  </w:num>
  <w:num w:numId="10" w16cid:durableId="41634274">
    <w:abstractNumId w:val="0"/>
  </w:num>
  <w:num w:numId="11" w16cid:durableId="497767052">
    <w:abstractNumId w:val="5"/>
  </w:num>
  <w:num w:numId="12" w16cid:durableId="162865482">
    <w:abstractNumId w:val="11"/>
  </w:num>
  <w:num w:numId="13" w16cid:durableId="1492327724">
    <w:abstractNumId w:val="13"/>
  </w:num>
  <w:num w:numId="14" w16cid:durableId="1951861897">
    <w:abstractNumId w:val="3"/>
  </w:num>
  <w:num w:numId="15" w16cid:durableId="1414006641">
    <w:abstractNumId w:val="7"/>
  </w:num>
  <w:num w:numId="16" w16cid:durableId="435949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137A9"/>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D8A"/>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4661"/>
    <w:rsid w:val="006875E9"/>
    <w:rsid w:val="006A0A5F"/>
    <w:rsid w:val="006A1C44"/>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B0EC2"/>
    <w:rsid w:val="00AB67CF"/>
    <w:rsid w:val="00AC169E"/>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4675"/>
    <w:rsid w:val="00B56693"/>
    <w:rsid w:val="00B65376"/>
    <w:rsid w:val="00B7019B"/>
    <w:rsid w:val="00B769F9"/>
    <w:rsid w:val="00B8207F"/>
    <w:rsid w:val="00BA3EEA"/>
    <w:rsid w:val="00BB3C02"/>
    <w:rsid w:val="00BC7E50"/>
    <w:rsid w:val="00BD2372"/>
    <w:rsid w:val="00BE427A"/>
    <w:rsid w:val="00BF14EE"/>
    <w:rsid w:val="00BF60BE"/>
    <w:rsid w:val="00C03BCF"/>
    <w:rsid w:val="00C13FE5"/>
    <w:rsid w:val="00C24EE9"/>
    <w:rsid w:val="00C329B0"/>
    <w:rsid w:val="00C34F51"/>
    <w:rsid w:val="00C35B9B"/>
    <w:rsid w:val="00C445F8"/>
    <w:rsid w:val="00C52DC7"/>
    <w:rsid w:val="00C633AD"/>
    <w:rsid w:val="00C636D9"/>
    <w:rsid w:val="00C74CFA"/>
    <w:rsid w:val="00C82983"/>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A52D47"/>
    <w:rPr>
      <w:color w:val="605E5C"/>
      <w:shd w:val="clear" w:color="auto" w:fill="E1DFDD"/>
    </w:rPr>
  </w:style>
  <w:style w:type="character" w:styleId="Hiperligaovisitada">
    <w:name w:val="FollowedHyperlink"/>
    <w:basedOn w:val="Tipodeletrapredefinidodopargrafo"/>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postgresql-fun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ostgresql.org/docs/14/transaction-i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spoint.com/postgresql/postgresql_operators.htm" TargetMode="External"/><Relationship Id="rId10" Type="http://schemas.openxmlformats.org/officeDocument/2006/relationships/hyperlink" Target="file:///C:\Users\tiago\AppData\Local\Temp\Temp2_Templates-relatorio.zip\MS_Word\Relatorio_WORD_201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postgresql-create-procedur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22</Pages>
  <Words>3840</Words>
  <Characters>20741</Characters>
  <Application>Microsoft Office Word</Application>
  <DocSecurity>0</DocSecurity>
  <Lines>172</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Tiago Martinho</cp:lastModifiedBy>
  <cp:revision>399</cp:revision>
  <cp:lastPrinted>2015-04-22T18:07:00Z</cp:lastPrinted>
  <dcterms:created xsi:type="dcterms:W3CDTF">2015-04-06T11:13:00Z</dcterms:created>
  <dcterms:modified xsi:type="dcterms:W3CDTF">2023-05-07T18:04:00Z</dcterms:modified>
</cp:coreProperties>
</file>