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FA69F85" w14:textId="77777777" w:rsidR="00661907" w:rsidRDefault="00000000">
      <w:pPr>
        <w:pStyle w:val="Ttulo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rPr>
          <w:rFonts w:ascii="Arial" w:eastAsia="Arial" w:hAnsi="Arial" w:cs="Arial"/>
          <w:color w:val="000000"/>
          <w:sz w:val="22"/>
          <w:szCs w:val="22"/>
        </w:rPr>
        <w:sectPr w:rsidR="00661907">
          <w:pgSz w:w="11906" w:h="16838"/>
          <w:pgMar w:top="1440" w:right="863" w:bottom="863" w:left="907" w:header="720" w:footer="720" w:gutter="0"/>
          <w:pgNumType w:start="1"/>
          <w:cols w:space="720"/>
        </w:sectPr>
      </w:pPr>
      <w:bookmarkStart w:id="0" w:name="_sruhajyzgxbf" w:colFirst="0" w:colLast="0"/>
      <w:bookmarkEnd w:id="0"/>
      <w:r>
        <w:rPr>
          <w:color w:val="000000"/>
        </w:rPr>
        <w:t xml:space="preserve">41951 </w:t>
      </w:r>
      <w:proofErr w:type="spellStart"/>
      <w:r>
        <w:rPr>
          <w:color w:val="000000"/>
        </w:rPr>
        <w:t>Análise</w:t>
      </w:r>
      <w:proofErr w:type="spellEnd"/>
      <w:r>
        <w:rPr>
          <w:color w:val="000000"/>
        </w:rPr>
        <w:t xml:space="preserve"> de Sistemas - 2024/25 [ASis25]</w:t>
      </w:r>
    </w:p>
    <w:p w14:paraId="6F55E7F2" w14:textId="77777777" w:rsidR="009A75E8" w:rsidRDefault="009A75E8" w:rsidP="009A75E8">
      <w:pPr>
        <w:jc w:val="both"/>
      </w:pPr>
      <w:r w:rsidRPr="52C75166">
        <w:rPr>
          <w:rFonts w:ascii="Aptos" w:eastAsia="Aptos" w:hAnsi="Aptos" w:cs="Aptos"/>
          <w:b/>
          <w:bCs/>
          <w:color w:val="000000" w:themeColor="text1"/>
        </w:rPr>
        <w:lastRenderedPageBreak/>
        <w:t>Duarte Lourenço (114421)</w:t>
      </w:r>
      <w:r w:rsidRPr="52C75166">
        <w:rPr>
          <w:rFonts w:ascii="Inter" w:eastAsia="Inter" w:hAnsi="Inter" w:cs="Inter"/>
          <w:b/>
          <w:bCs/>
          <w:color w:val="000000" w:themeColor="text1"/>
        </w:rPr>
        <w:t>, Tiago Pita (120152), José Coelho (120009), Tiago Vieira (119655)</w:t>
      </w:r>
      <w:r>
        <w:t xml:space="preserve"> </w:t>
      </w:r>
    </w:p>
    <w:p w14:paraId="4DB015CA" w14:textId="77777777" w:rsidR="009A75E8" w:rsidRDefault="009A75E8" w:rsidP="009A75E8">
      <w:pPr>
        <w:jc w:val="both"/>
      </w:pPr>
      <w:r>
        <w:t xml:space="preserve">Grupo 5, </w:t>
      </w:r>
      <w:proofErr w:type="spellStart"/>
      <w:r>
        <w:t>vMai</w:t>
      </w:r>
      <w:proofErr w:type="spellEnd"/>
      <w:r>
        <w:t xml:space="preserve"> 5, 2025</w:t>
      </w:r>
    </w:p>
    <w:p w14:paraId="6678D98A" w14:textId="77777777" w:rsidR="00661907" w:rsidRDefault="00000000">
      <w:pPr>
        <w:pStyle w:val="Ttulo"/>
      </w:pPr>
      <w:proofErr w:type="spellStart"/>
      <w:r>
        <w:t>Relatório</w:t>
      </w:r>
      <w:proofErr w:type="spellEnd"/>
      <w:r>
        <w:t xml:space="preserve"> do Lab 99</w:t>
      </w:r>
    </w:p>
    <w:sdt>
      <w:sdtPr>
        <w:id w:val="853995080"/>
        <w:docPartObj>
          <w:docPartGallery w:val="Table of Contents"/>
          <w:docPartUnique/>
        </w:docPartObj>
      </w:sdtPr>
      <w:sdtContent>
        <w:p w14:paraId="453E6A89" w14:textId="77777777" w:rsidR="00661907" w:rsidRDefault="00000000">
          <w:pPr>
            <w:widowControl w:val="0"/>
            <w:spacing w:before="60" w:line="240" w:lineRule="auto"/>
            <w:rPr>
              <w:rFonts w:ascii="Arial" w:eastAsia="Arial" w:hAnsi="Arial" w:cs="Arial"/>
              <w:color w:val="1155CC"/>
              <w:sz w:val="22"/>
              <w:szCs w:val="22"/>
              <w:u w:val="single"/>
            </w:rPr>
          </w:pPr>
          <w:r>
            <w:fldChar w:fldCharType="begin"/>
          </w:r>
          <w:r>
            <w:instrText xml:space="preserve"> TOC \h \u \z \n \t "Heading 1,1,Heading 2,2,Heading 3,3,Heading 4,4,Heading 5,5,Heading 6,6,"</w:instrText>
          </w:r>
          <w:r>
            <w:fldChar w:fldCharType="separate"/>
          </w:r>
          <w:hyperlink w:anchor="_nf2dfutrlpma">
            <w:r>
              <w:rPr>
                <w:color w:val="1155CC"/>
                <w:u w:val="single"/>
              </w:rPr>
              <w:t>Introdução</w:t>
            </w:r>
          </w:hyperlink>
        </w:p>
        <w:p w14:paraId="0689D6BA" w14:textId="77777777" w:rsidR="00661907" w:rsidRDefault="00000000">
          <w:pPr>
            <w:widowControl w:val="0"/>
            <w:spacing w:before="60" w:line="240" w:lineRule="auto"/>
            <w:ind w:left="360"/>
            <w:rPr>
              <w:rFonts w:ascii="Arial" w:eastAsia="Arial" w:hAnsi="Arial" w:cs="Arial"/>
              <w:color w:val="1155CC"/>
              <w:sz w:val="22"/>
              <w:szCs w:val="22"/>
              <w:u w:val="single"/>
            </w:rPr>
          </w:pPr>
          <w:hyperlink w:anchor="_3g0uzqz2jjf6">
            <w:r>
              <w:rPr>
                <w:color w:val="1155CC"/>
                <w:u w:val="single"/>
              </w:rPr>
              <w:t>Distribuição do trabalho</w:t>
            </w:r>
          </w:hyperlink>
        </w:p>
        <w:p w14:paraId="70FF3F96" w14:textId="77777777" w:rsidR="00661907" w:rsidRDefault="00000000">
          <w:pPr>
            <w:widowControl w:val="0"/>
            <w:spacing w:before="60" w:line="240" w:lineRule="auto"/>
            <w:ind w:left="360"/>
            <w:rPr>
              <w:rFonts w:ascii="Arial" w:eastAsia="Arial" w:hAnsi="Arial" w:cs="Arial"/>
              <w:color w:val="1155CC"/>
              <w:sz w:val="22"/>
              <w:szCs w:val="22"/>
              <w:u w:val="single"/>
            </w:rPr>
          </w:pPr>
          <w:hyperlink w:anchor="_x3k8jx13h2cd">
            <w:r>
              <w:rPr>
                <w:color w:val="1155CC"/>
                <w:u w:val="single"/>
              </w:rPr>
              <w:t>Referências e materiais consultados</w:t>
            </w:r>
          </w:hyperlink>
        </w:p>
        <w:p w14:paraId="0B37492B" w14:textId="77777777" w:rsidR="00661907" w:rsidRDefault="00000000">
          <w:pPr>
            <w:widowControl w:val="0"/>
            <w:spacing w:before="60" w:line="240" w:lineRule="auto"/>
            <w:rPr>
              <w:rFonts w:ascii="Arial" w:eastAsia="Arial" w:hAnsi="Arial" w:cs="Arial"/>
              <w:color w:val="1155CC"/>
              <w:sz w:val="22"/>
              <w:szCs w:val="22"/>
              <w:u w:val="single"/>
            </w:rPr>
          </w:pPr>
          <w:hyperlink w:anchor="_d7avh5axs3a">
            <w:r>
              <w:rPr>
                <w:color w:val="1155CC"/>
                <w:u w:val="single"/>
              </w:rPr>
              <w:t>Atividades</w:t>
            </w:r>
          </w:hyperlink>
        </w:p>
        <w:p w14:paraId="62FEAAD8" w14:textId="77777777" w:rsidR="00661907" w:rsidRDefault="00000000">
          <w:pPr>
            <w:widowControl w:val="0"/>
            <w:spacing w:before="60" w:line="240" w:lineRule="auto"/>
            <w:ind w:left="360"/>
            <w:rPr>
              <w:rFonts w:ascii="Arial" w:eastAsia="Arial" w:hAnsi="Arial" w:cs="Arial"/>
              <w:color w:val="1155CC"/>
              <w:sz w:val="22"/>
              <w:szCs w:val="22"/>
              <w:u w:val="single"/>
            </w:rPr>
          </w:pPr>
          <w:hyperlink w:anchor="_r392zx2gb3mg">
            <w:r>
              <w:rPr>
                <w:color w:val="1155CC"/>
                <w:u w:val="single"/>
              </w:rPr>
              <w:t>Atividade 1</w:t>
            </w:r>
          </w:hyperlink>
        </w:p>
        <w:p w14:paraId="5EED1176" w14:textId="77777777" w:rsidR="00661907" w:rsidRDefault="00000000">
          <w:pPr>
            <w:widowControl w:val="0"/>
            <w:spacing w:before="60" w:line="240" w:lineRule="auto"/>
            <w:ind w:left="360"/>
            <w:rPr>
              <w:rFonts w:ascii="Arial" w:eastAsia="Arial" w:hAnsi="Arial" w:cs="Arial"/>
              <w:color w:val="1155CC"/>
              <w:sz w:val="22"/>
              <w:szCs w:val="22"/>
              <w:u w:val="single"/>
            </w:rPr>
          </w:pPr>
          <w:hyperlink w:anchor="_g3cgcdeqw33">
            <w:r>
              <w:rPr>
                <w:color w:val="1155CC"/>
                <w:u w:val="single"/>
              </w:rPr>
              <w:t>Atividade 2</w:t>
            </w:r>
          </w:hyperlink>
          <w:r>
            <w:fldChar w:fldCharType="end"/>
          </w:r>
        </w:p>
      </w:sdtContent>
    </w:sdt>
    <w:p w14:paraId="47C3B269" w14:textId="77777777" w:rsidR="00661907" w:rsidRDefault="00661907"/>
    <w:p w14:paraId="39A0381E" w14:textId="77777777" w:rsidR="00661907" w:rsidRDefault="00000000">
      <w:pPr>
        <w:pStyle w:val="Ttulo1"/>
      </w:pPr>
      <w:bookmarkStart w:id="1" w:name="_nf2dfutrlpma" w:colFirst="0" w:colLast="0"/>
      <w:bookmarkEnd w:id="1"/>
      <w:proofErr w:type="spellStart"/>
      <w:r>
        <w:t>Introdução</w:t>
      </w:r>
      <w:proofErr w:type="spellEnd"/>
    </w:p>
    <w:p w14:paraId="5295A5CC" w14:textId="77777777" w:rsidR="00661907" w:rsidRDefault="00000000">
      <w:pPr>
        <w:rPr>
          <w:color w:val="008000"/>
        </w:rPr>
      </w:pPr>
      <w:r>
        <w:rPr>
          <w:color w:val="008000"/>
        </w:rPr>
        <w:t>[</w:t>
      </w:r>
      <w:proofErr w:type="spellStart"/>
      <w:r>
        <w:rPr>
          <w:color w:val="008000"/>
        </w:rPr>
        <w:t>Sugestão</w:t>
      </w:r>
      <w:proofErr w:type="spellEnd"/>
      <w:r>
        <w:rPr>
          <w:color w:val="008000"/>
        </w:rPr>
        <w:t xml:space="preserve"> de template para </w:t>
      </w:r>
      <w:proofErr w:type="spellStart"/>
      <w:r>
        <w:rPr>
          <w:color w:val="008000"/>
        </w:rPr>
        <w:t>estruturar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os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conteúdos</w:t>
      </w:r>
      <w:proofErr w:type="spellEnd"/>
      <w:r>
        <w:rPr>
          <w:color w:val="008000"/>
        </w:rPr>
        <w:t xml:space="preserve"> (</w:t>
      </w:r>
      <w:proofErr w:type="spellStart"/>
      <w:r>
        <w:rPr>
          <w:color w:val="008000"/>
        </w:rPr>
        <w:t>não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tem</w:t>
      </w:r>
      <w:proofErr w:type="spellEnd"/>
      <w:r>
        <w:rPr>
          <w:color w:val="008000"/>
        </w:rPr>
        <w:t xml:space="preserve"> de ser Google Docs…). O </w:t>
      </w:r>
      <w:proofErr w:type="spellStart"/>
      <w:r>
        <w:rPr>
          <w:color w:val="008000"/>
        </w:rPr>
        <w:t>resultado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deve</w:t>
      </w:r>
      <w:proofErr w:type="spellEnd"/>
      <w:r>
        <w:rPr>
          <w:color w:val="008000"/>
        </w:rPr>
        <w:t xml:space="preserve"> ser um </w:t>
      </w:r>
      <w:proofErr w:type="spellStart"/>
      <w:r>
        <w:rPr>
          <w:color w:val="008000"/>
        </w:rPr>
        <w:t>documento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integrado</w:t>
      </w:r>
      <w:proofErr w:type="spellEnd"/>
      <w:r>
        <w:rPr>
          <w:color w:val="008000"/>
        </w:rPr>
        <w:t xml:space="preserve">, </w:t>
      </w:r>
      <w:proofErr w:type="spellStart"/>
      <w:r>
        <w:rPr>
          <w:color w:val="008000"/>
        </w:rPr>
        <w:t>autónomo</w:t>
      </w:r>
      <w:proofErr w:type="spellEnd"/>
      <w:r>
        <w:rPr>
          <w:color w:val="008000"/>
        </w:rPr>
        <w:t xml:space="preserve"> (</w:t>
      </w:r>
      <w:proofErr w:type="spellStart"/>
      <w:r>
        <w:rPr>
          <w:color w:val="008000"/>
        </w:rPr>
        <w:t>diagramas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inseridos</w:t>
      </w:r>
      <w:proofErr w:type="spellEnd"/>
      <w:r>
        <w:rPr>
          <w:color w:val="008000"/>
        </w:rPr>
        <w:t xml:space="preserve"> no </w:t>
      </w:r>
      <w:proofErr w:type="spellStart"/>
      <w:r>
        <w:rPr>
          <w:color w:val="008000"/>
        </w:rPr>
        <w:t>documento</w:t>
      </w:r>
      <w:proofErr w:type="spellEnd"/>
      <w:r>
        <w:rPr>
          <w:color w:val="008000"/>
        </w:rPr>
        <w:t xml:space="preserve">), </w:t>
      </w:r>
      <w:proofErr w:type="spellStart"/>
      <w:r>
        <w:rPr>
          <w:color w:val="008000"/>
        </w:rPr>
        <w:t>entregue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em</w:t>
      </w:r>
      <w:proofErr w:type="spellEnd"/>
      <w:r>
        <w:rPr>
          <w:color w:val="008000"/>
        </w:rPr>
        <w:t xml:space="preserve"> PDF.</w:t>
      </w:r>
    </w:p>
    <w:p w14:paraId="52066736" w14:textId="77777777" w:rsidR="00661907" w:rsidRDefault="00000000">
      <w:pPr>
        <w:rPr>
          <w:color w:val="008000"/>
        </w:rPr>
      </w:pPr>
      <w:r>
        <w:rPr>
          <w:color w:val="008000"/>
        </w:rPr>
        <w:t xml:space="preserve">As </w:t>
      </w:r>
      <w:proofErr w:type="spellStart"/>
      <w:r>
        <w:rPr>
          <w:color w:val="008000"/>
        </w:rPr>
        <w:t>indicações</w:t>
      </w:r>
      <w:proofErr w:type="spellEnd"/>
      <w:r>
        <w:rPr>
          <w:color w:val="008000"/>
        </w:rPr>
        <w:t xml:space="preserve"> a </w:t>
      </w:r>
      <w:proofErr w:type="spellStart"/>
      <w:r>
        <w:rPr>
          <w:color w:val="008000"/>
        </w:rPr>
        <w:t>verde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são</w:t>
      </w:r>
      <w:proofErr w:type="spellEnd"/>
      <w:r>
        <w:rPr>
          <w:color w:val="008000"/>
        </w:rPr>
        <w:t xml:space="preserve"> para </w:t>
      </w:r>
      <w:proofErr w:type="spellStart"/>
      <w:r>
        <w:rPr>
          <w:color w:val="008000"/>
        </w:rPr>
        <w:t>alterar</w:t>
      </w:r>
      <w:proofErr w:type="spellEnd"/>
      <w:r>
        <w:rPr>
          <w:color w:val="008000"/>
        </w:rPr>
        <w:t>/</w:t>
      </w:r>
      <w:proofErr w:type="spellStart"/>
      <w:r>
        <w:rPr>
          <w:color w:val="008000"/>
        </w:rPr>
        <w:t>retirar</w:t>
      </w:r>
      <w:proofErr w:type="spellEnd"/>
      <w:r>
        <w:rPr>
          <w:color w:val="008000"/>
        </w:rPr>
        <w:t>.]</w:t>
      </w:r>
    </w:p>
    <w:p w14:paraId="5AB2763B" w14:textId="77777777" w:rsidR="00661907" w:rsidRDefault="00000000">
      <w:pPr>
        <w:pStyle w:val="Ttulo2"/>
      </w:pPr>
      <w:bookmarkStart w:id="2" w:name="_3g0uzqz2jjf6" w:colFirst="0" w:colLast="0"/>
      <w:bookmarkEnd w:id="2"/>
      <w:proofErr w:type="spellStart"/>
      <w:r>
        <w:t>Distribuição</w:t>
      </w:r>
      <w:proofErr w:type="spellEnd"/>
      <w:r>
        <w:t xml:space="preserve"> do </w:t>
      </w:r>
      <w:proofErr w:type="spellStart"/>
      <w:r>
        <w:t>trabalho</w:t>
      </w:r>
      <w:proofErr w:type="spellEnd"/>
    </w:p>
    <w:p w14:paraId="0B6E99B1" w14:textId="77777777" w:rsidR="00661907" w:rsidRDefault="00000000">
      <w:r>
        <w:t xml:space="preserve">A </w:t>
      </w:r>
      <w:proofErr w:type="spellStart"/>
      <w:r>
        <w:t>coordenação</w:t>
      </w:r>
      <w:proofErr w:type="spellEnd"/>
      <w:r>
        <w:t xml:space="preserve"> </w:t>
      </w:r>
      <w:proofErr w:type="spellStart"/>
      <w:r>
        <w:t>deste</w:t>
      </w:r>
      <w:proofErr w:type="spellEnd"/>
      <w:r>
        <w:t xml:space="preserve"> lab, no </w:t>
      </w:r>
      <w:proofErr w:type="spellStart"/>
      <w:r>
        <w:t>nosso</w:t>
      </w:r>
      <w:proofErr w:type="spellEnd"/>
      <w:r>
        <w:t xml:space="preserve"> </w:t>
      </w:r>
      <w:proofErr w:type="spellStart"/>
      <w:r>
        <w:t>grupo</w:t>
      </w:r>
      <w:proofErr w:type="spellEnd"/>
      <w:r>
        <w:t xml:space="preserve">, </w:t>
      </w:r>
      <w:proofErr w:type="spellStart"/>
      <w:r>
        <w:t>foi</w:t>
      </w:r>
      <w:proofErr w:type="spellEnd"/>
      <w:r>
        <w:t xml:space="preserve"> </w:t>
      </w:r>
      <w:proofErr w:type="spellStart"/>
      <w:r>
        <w:t>assegurada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r>
        <w:rPr>
          <w:color w:val="008000"/>
        </w:rPr>
        <w:t>&lt;</w:t>
      </w:r>
      <w:proofErr w:type="spellStart"/>
      <w:r>
        <w:rPr>
          <w:color w:val="008000"/>
        </w:rPr>
        <w:t>nome</w:t>
      </w:r>
      <w:proofErr w:type="spellEnd"/>
      <w:r>
        <w:rPr>
          <w:color w:val="008000"/>
        </w:rPr>
        <w:t xml:space="preserve"> do </w:t>
      </w:r>
      <w:proofErr w:type="spellStart"/>
      <w:r>
        <w:rPr>
          <w:color w:val="008000"/>
        </w:rPr>
        <w:t>aluno</w:t>
      </w:r>
      <w:proofErr w:type="spellEnd"/>
      <w:r>
        <w:rPr>
          <w:color w:val="008000"/>
        </w:rPr>
        <w:t>&gt;</w:t>
      </w:r>
      <w:r>
        <w:t>.</w:t>
      </w:r>
    </w:p>
    <w:p w14:paraId="2D0AD020" w14:textId="77777777" w:rsidR="00661907" w:rsidRDefault="00000000">
      <w:r>
        <w:t xml:space="preserve">O </w:t>
      </w:r>
      <w:proofErr w:type="spellStart"/>
      <w:r>
        <w:t>trabalho</w:t>
      </w:r>
      <w:proofErr w:type="spellEnd"/>
      <w:r>
        <w:t xml:space="preserve"> </w:t>
      </w:r>
      <w:proofErr w:type="spellStart"/>
      <w:r>
        <w:t>resultou</w:t>
      </w:r>
      <w:proofErr w:type="spellEnd"/>
      <w:r>
        <w:t xml:space="preserve"> das </w:t>
      </w:r>
      <w:proofErr w:type="spellStart"/>
      <w:r>
        <w:t>seguintes</w:t>
      </w:r>
      <w:proofErr w:type="spellEnd"/>
      <w:r>
        <w:t xml:space="preserve"> </w:t>
      </w:r>
      <w:proofErr w:type="spellStart"/>
      <w:r>
        <w:t>contribuições</w:t>
      </w:r>
      <w:proofErr w:type="spellEnd"/>
      <w:r>
        <w:t>:</w:t>
      </w:r>
    </w:p>
    <w:p w14:paraId="12DF37A4" w14:textId="77777777" w:rsidR="00661907" w:rsidRDefault="00000000">
      <w:pPr>
        <w:numPr>
          <w:ilvl w:val="0"/>
          <w:numId w:val="1"/>
        </w:numPr>
        <w:rPr>
          <w:color w:val="008000"/>
        </w:rPr>
      </w:pPr>
      <w:r>
        <w:rPr>
          <w:color w:val="008000"/>
        </w:rPr>
        <w:t>[</w:t>
      </w:r>
      <w:proofErr w:type="spellStart"/>
      <w:r>
        <w:rPr>
          <w:color w:val="008000"/>
        </w:rPr>
        <w:t>explicar</w:t>
      </w:r>
      <w:proofErr w:type="spellEnd"/>
      <w:r>
        <w:rPr>
          <w:color w:val="008000"/>
        </w:rPr>
        <w:t xml:space="preserve">, de forma </w:t>
      </w:r>
      <w:proofErr w:type="spellStart"/>
      <w:r>
        <w:rPr>
          <w:color w:val="008000"/>
        </w:rPr>
        <w:t>específica</w:t>
      </w:r>
      <w:proofErr w:type="spellEnd"/>
      <w:r>
        <w:rPr>
          <w:color w:val="008000"/>
        </w:rPr>
        <w:t xml:space="preserve"> e </w:t>
      </w:r>
      <w:proofErr w:type="spellStart"/>
      <w:r>
        <w:rPr>
          <w:color w:val="008000"/>
        </w:rPr>
        <w:t>sucinta</w:t>
      </w:r>
      <w:proofErr w:type="spellEnd"/>
      <w:r>
        <w:rPr>
          <w:color w:val="008000"/>
        </w:rPr>
        <w:t xml:space="preserve">, a </w:t>
      </w:r>
      <w:proofErr w:type="spellStart"/>
      <w:r>
        <w:rPr>
          <w:color w:val="008000"/>
        </w:rPr>
        <w:t>participação</w:t>
      </w:r>
      <w:proofErr w:type="spellEnd"/>
      <w:r>
        <w:rPr>
          <w:color w:val="008000"/>
        </w:rPr>
        <w:t>/</w:t>
      </w:r>
      <w:proofErr w:type="spellStart"/>
      <w:r>
        <w:rPr>
          <w:color w:val="008000"/>
        </w:rPr>
        <w:t>contribuição</w:t>
      </w:r>
      <w:proofErr w:type="spellEnd"/>
      <w:r>
        <w:rPr>
          <w:color w:val="008000"/>
        </w:rPr>
        <w:t xml:space="preserve"> de </w:t>
      </w:r>
      <w:proofErr w:type="spellStart"/>
      <w:r>
        <w:rPr>
          <w:color w:val="008000"/>
        </w:rPr>
        <w:t>cada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membro</w:t>
      </w:r>
      <w:proofErr w:type="spellEnd"/>
      <w:r>
        <w:rPr>
          <w:color w:val="008000"/>
        </w:rPr>
        <w:t xml:space="preserve"> do </w:t>
      </w:r>
      <w:proofErr w:type="spellStart"/>
      <w:r>
        <w:rPr>
          <w:color w:val="008000"/>
        </w:rPr>
        <w:t>grupo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neste</w:t>
      </w:r>
      <w:proofErr w:type="spellEnd"/>
      <w:r>
        <w:rPr>
          <w:color w:val="008000"/>
        </w:rPr>
        <w:t xml:space="preserve"> lab</w:t>
      </w:r>
    </w:p>
    <w:p w14:paraId="18664428" w14:textId="77777777" w:rsidR="00661907" w:rsidRDefault="00000000">
      <w:pPr>
        <w:numPr>
          <w:ilvl w:val="0"/>
          <w:numId w:val="1"/>
        </w:numPr>
        <w:rPr>
          <w:color w:val="008000"/>
        </w:rPr>
      </w:pPr>
      <w:proofErr w:type="spellStart"/>
      <w:r>
        <w:rPr>
          <w:color w:val="008000"/>
        </w:rPr>
        <w:t>E.g</w:t>
      </w:r>
      <w:proofErr w:type="spellEnd"/>
      <w:r>
        <w:rPr>
          <w:color w:val="008000"/>
        </w:rPr>
        <w:t xml:space="preserve">: O Alberto </w:t>
      </w:r>
      <w:proofErr w:type="spellStart"/>
      <w:r>
        <w:rPr>
          <w:color w:val="008000"/>
        </w:rPr>
        <w:t>estudou</w:t>
      </w:r>
      <w:proofErr w:type="spellEnd"/>
      <w:r>
        <w:rPr>
          <w:color w:val="008000"/>
        </w:rPr>
        <w:t xml:space="preserve"> o </w:t>
      </w:r>
      <w:proofErr w:type="spellStart"/>
      <w:r>
        <w:rPr>
          <w:color w:val="008000"/>
        </w:rPr>
        <w:t>caso</w:t>
      </w:r>
      <w:proofErr w:type="spellEnd"/>
      <w:r>
        <w:rPr>
          <w:color w:val="008000"/>
        </w:rPr>
        <w:t xml:space="preserve"> de </w:t>
      </w:r>
      <w:proofErr w:type="spellStart"/>
      <w:r>
        <w:rPr>
          <w:color w:val="008000"/>
        </w:rPr>
        <w:t>estudo</w:t>
      </w:r>
      <w:proofErr w:type="spellEnd"/>
      <w:r>
        <w:rPr>
          <w:color w:val="008000"/>
        </w:rPr>
        <w:t xml:space="preserve"> dos Cheques-</w:t>
      </w:r>
      <w:proofErr w:type="spellStart"/>
      <w:r>
        <w:rPr>
          <w:color w:val="008000"/>
        </w:rPr>
        <w:t>dentista</w:t>
      </w:r>
      <w:proofErr w:type="spellEnd"/>
      <w:r>
        <w:rPr>
          <w:color w:val="008000"/>
        </w:rPr>
        <w:t xml:space="preserve"> e </w:t>
      </w:r>
      <w:proofErr w:type="spellStart"/>
      <w:r>
        <w:rPr>
          <w:color w:val="008000"/>
        </w:rPr>
        <w:t>redigiu</w:t>
      </w:r>
      <w:proofErr w:type="spellEnd"/>
      <w:r>
        <w:rPr>
          <w:color w:val="008000"/>
        </w:rPr>
        <w:t xml:space="preserve"> o </w:t>
      </w:r>
      <w:proofErr w:type="spellStart"/>
      <w:r>
        <w:rPr>
          <w:color w:val="008000"/>
        </w:rPr>
        <w:t>relatório</w:t>
      </w:r>
      <w:proofErr w:type="spellEnd"/>
      <w:r>
        <w:rPr>
          <w:color w:val="008000"/>
        </w:rPr>
        <w:t>;</w:t>
      </w:r>
    </w:p>
    <w:p w14:paraId="26516123" w14:textId="77777777" w:rsidR="00661907" w:rsidRDefault="00000000">
      <w:pPr>
        <w:numPr>
          <w:ilvl w:val="0"/>
          <w:numId w:val="1"/>
        </w:numPr>
        <w:rPr>
          <w:color w:val="008000"/>
        </w:rPr>
      </w:pPr>
      <w:r>
        <w:rPr>
          <w:color w:val="008000"/>
        </w:rPr>
        <w:t xml:space="preserve">A Beatriz </w:t>
      </w:r>
      <w:proofErr w:type="spellStart"/>
      <w:r>
        <w:rPr>
          <w:color w:val="008000"/>
        </w:rPr>
        <w:t>estudou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os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diagramas</w:t>
      </w:r>
      <w:proofErr w:type="spellEnd"/>
      <w:r>
        <w:rPr>
          <w:color w:val="008000"/>
        </w:rPr>
        <w:t xml:space="preserve"> de </w:t>
      </w:r>
      <w:proofErr w:type="spellStart"/>
      <w:r>
        <w:rPr>
          <w:color w:val="008000"/>
        </w:rPr>
        <w:t>atividades</w:t>
      </w:r>
      <w:proofErr w:type="spellEnd"/>
      <w:r>
        <w:rPr>
          <w:color w:val="008000"/>
        </w:rPr>
        <w:t xml:space="preserve"> da UML  e </w:t>
      </w:r>
      <w:proofErr w:type="spellStart"/>
      <w:r>
        <w:rPr>
          <w:color w:val="008000"/>
        </w:rPr>
        <w:t>reviu</w:t>
      </w:r>
      <w:proofErr w:type="spellEnd"/>
      <w:r>
        <w:rPr>
          <w:color w:val="008000"/>
        </w:rPr>
        <w:t xml:space="preserve"> o </w:t>
      </w:r>
      <w:proofErr w:type="spellStart"/>
      <w:r>
        <w:rPr>
          <w:color w:val="008000"/>
        </w:rPr>
        <w:t>documento</w:t>
      </w:r>
      <w:proofErr w:type="spellEnd"/>
      <w:r>
        <w:rPr>
          <w:color w:val="008000"/>
        </w:rPr>
        <w:t xml:space="preserve"> final]</w:t>
      </w:r>
    </w:p>
    <w:p w14:paraId="1B0854CF" w14:textId="77777777" w:rsidR="00661907" w:rsidRDefault="00000000">
      <w:pPr>
        <w:pStyle w:val="Ttulo2"/>
      </w:pPr>
      <w:bookmarkStart w:id="3" w:name="_x3k8jx13h2cd" w:colFirst="0" w:colLast="0"/>
      <w:bookmarkEnd w:id="3"/>
      <w:proofErr w:type="spellStart"/>
      <w:r>
        <w:t>Referências</w:t>
      </w:r>
      <w:proofErr w:type="spellEnd"/>
      <w:r>
        <w:t xml:space="preserve"> e </w:t>
      </w:r>
      <w:proofErr w:type="spellStart"/>
      <w:r>
        <w:t>materiais</w:t>
      </w:r>
      <w:proofErr w:type="spellEnd"/>
      <w:r>
        <w:t xml:space="preserve"> </w:t>
      </w:r>
      <w:proofErr w:type="spellStart"/>
      <w:r>
        <w:t>consultados</w:t>
      </w:r>
      <w:proofErr w:type="spellEnd"/>
    </w:p>
    <w:p w14:paraId="29AA3B8D" w14:textId="77777777" w:rsidR="00661907" w:rsidRDefault="00000000">
      <w:pPr>
        <w:rPr>
          <w:color w:val="008000"/>
        </w:rPr>
      </w:pPr>
      <w:r>
        <w:rPr>
          <w:color w:val="008000"/>
        </w:rPr>
        <w:t xml:space="preserve">[Como é que </w:t>
      </w:r>
      <w:proofErr w:type="spellStart"/>
      <w:r>
        <w:rPr>
          <w:color w:val="008000"/>
        </w:rPr>
        <w:t>organizámos</w:t>
      </w:r>
      <w:proofErr w:type="spellEnd"/>
      <w:r>
        <w:rPr>
          <w:color w:val="008000"/>
        </w:rPr>
        <w:t xml:space="preserve"> a </w:t>
      </w:r>
      <w:proofErr w:type="spellStart"/>
      <w:r>
        <w:rPr>
          <w:color w:val="008000"/>
        </w:rPr>
        <w:t>recolha</w:t>
      </w:r>
      <w:proofErr w:type="spellEnd"/>
      <w:r>
        <w:rPr>
          <w:color w:val="008000"/>
        </w:rPr>
        <w:t xml:space="preserve"> de material/ </w:t>
      </w:r>
      <w:proofErr w:type="spellStart"/>
      <w:r>
        <w:rPr>
          <w:color w:val="008000"/>
        </w:rPr>
        <w:t>fontes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consultadas</w:t>
      </w:r>
      <w:proofErr w:type="spellEnd"/>
      <w:r>
        <w:rPr>
          <w:color w:val="008000"/>
        </w:rPr>
        <w:t xml:space="preserve">? Com </w:t>
      </w:r>
      <w:proofErr w:type="spellStart"/>
      <w:r>
        <w:rPr>
          <w:color w:val="008000"/>
        </w:rPr>
        <w:t>quem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fomos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falar</w:t>
      </w:r>
      <w:proofErr w:type="spellEnd"/>
      <w:r>
        <w:rPr>
          <w:color w:val="008000"/>
        </w:rPr>
        <w:t>?...</w:t>
      </w:r>
    </w:p>
    <w:p w14:paraId="02BB6C77" w14:textId="77777777" w:rsidR="00661907" w:rsidRDefault="00000000">
      <w:pPr>
        <w:rPr>
          <w:color w:val="008000"/>
        </w:rPr>
      </w:pPr>
      <w:r>
        <w:rPr>
          <w:color w:val="008000"/>
        </w:rPr>
        <w:t xml:space="preserve">No </w:t>
      </w:r>
      <w:proofErr w:type="spellStart"/>
      <w:r>
        <w:rPr>
          <w:color w:val="008000"/>
        </w:rPr>
        <w:t>caso</w:t>
      </w:r>
      <w:proofErr w:type="spellEnd"/>
      <w:r>
        <w:rPr>
          <w:color w:val="008000"/>
        </w:rPr>
        <w:t xml:space="preserve"> de </w:t>
      </w:r>
      <w:proofErr w:type="spellStart"/>
      <w:r>
        <w:rPr>
          <w:color w:val="008000"/>
        </w:rPr>
        <w:t>ter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sido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recolhido</w:t>
      </w:r>
      <w:proofErr w:type="spellEnd"/>
      <w:r>
        <w:rPr>
          <w:color w:val="008000"/>
        </w:rPr>
        <w:t xml:space="preserve"> material </w:t>
      </w:r>
      <w:proofErr w:type="spellStart"/>
      <w:r>
        <w:rPr>
          <w:color w:val="008000"/>
        </w:rPr>
        <w:t>adicional</w:t>
      </w:r>
      <w:proofErr w:type="spellEnd"/>
      <w:r>
        <w:rPr>
          <w:color w:val="008000"/>
        </w:rPr>
        <w:t xml:space="preserve"> (e.g.: um </w:t>
      </w:r>
      <w:proofErr w:type="spellStart"/>
      <w:r>
        <w:rPr>
          <w:color w:val="008000"/>
        </w:rPr>
        <w:t>relatório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público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relacionado</w:t>
      </w:r>
      <w:proofErr w:type="spellEnd"/>
      <w:r>
        <w:rPr>
          <w:color w:val="008000"/>
        </w:rPr>
        <w:t xml:space="preserve"> com o </w:t>
      </w:r>
      <w:proofErr w:type="spellStart"/>
      <w:r>
        <w:rPr>
          <w:color w:val="008000"/>
        </w:rPr>
        <w:t>pedido</w:t>
      </w:r>
      <w:proofErr w:type="spellEnd"/>
      <w:r>
        <w:rPr>
          <w:color w:val="008000"/>
        </w:rPr>
        <w:t xml:space="preserve"> de </w:t>
      </w:r>
      <w:proofErr w:type="spellStart"/>
      <w:r>
        <w:rPr>
          <w:color w:val="008000"/>
        </w:rPr>
        <w:t>uma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atividade</w:t>
      </w:r>
      <w:proofErr w:type="spellEnd"/>
      <w:r>
        <w:rPr>
          <w:color w:val="008000"/>
        </w:rPr>
        <w:t xml:space="preserve">), </w:t>
      </w:r>
      <w:proofErr w:type="spellStart"/>
      <w:r>
        <w:rPr>
          <w:color w:val="008000"/>
        </w:rPr>
        <w:t>inclui</w:t>
      </w:r>
      <w:proofErr w:type="spellEnd"/>
      <w:r>
        <w:rPr>
          <w:color w:val="008000"/>
        </w:rPr>
        <w:t xml:space="preserve">-lo no </w:t>
      </w:r>
      <w:proofErr w:type="spellStart"/>
      <w:r>
        <w:rPr>
          <w:color w:val="008000"/>
        </w:rPr>
        <w:t>portfólio</w:t>
      </w:r>
      <w:proofErr w:type="spellEnd"/>
      <w:r>
        <w:rPr>
          <w:color w:val="008000"/>
        </w:rPr>
        <w:t xml:space="preserve"> e </w:t>
      </w:r>
      <w:proofErr w:type="spellStart"/>
      <w:r>
        <w:rPr>
          <w:color w:val="008000"/>
        </w:rPr>
        <w:t>referir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aqui</w:t>
      </w:r>
      <w:proofErr w:type="spellEnd"/>
      <w:r>
        <w:rPr>
          <w:color w:val="008000"/>
        </w:rPr>
        <w:t>]</w:t>
      </w:r>
    </w:p>
    <w:p w14:paraId="6B3CB558" w14:textId="77777777" w:rsidR="00661907" w:rsidRDefault="00000000">
      <w:pPr>
        <w:pStyle w:val="Ttulo1"/>
      </w:pPr>
      <w:bookmarkStart w:id="4" w:name="_d7avh5axs3a" w:colFirst="0" w:colLast="0"/>
      <w:bookmarkEnd w:id="4"/>
      <w:proofErr w:type="spellStart"/>
      <w:r>
        <w:lastRenderedPageBreak/>
        <w:t>Atividades</w:t>
      </w:r>
      <w:proofErr w:type="spellEnd"/>
    </w:p>
    <w:p w14:paraId="1305DFF1" w14:textId="77777777" w:rsidR="00661907" w:rsidRDefault="00000000">
      <w:pPr>
        <w:rPr>
          <w:color w:val="008000"/>
        </w:rPr>
      </w:pPr>
      <w:r>
        <w:rPr>
          <w:color w:val="008000"/>
        </w:rPr>
        <w:t>[</w:t>
      </w:r>
      <w:proofErr w:type="spellStart"/>
      <w:r>
        <w:rPr>
          <w:color w:val="008000"/>
        </w:rPr>
        <w:t>incluir</w:t>
      </w:r>
      <w:proofErr w:type="spellEnd"/>
      <w:r>
        <w:rPr>
          <w:color w:val="008000"/>
        </w:rPr>
        <w:t xml:space="preserve"> as </w:t>
      </w:r>
      <w:proofErr w:type="spellStart"/>
      <w:r>
        <w:rPr>
          <w:color w:val="008000"/>
        </w:rPr>
        <w:t>respostas</w:t>
      </w:r>
      <w:proofErr w:type="spellEnd"/>
      <w:r>
        <w:rPr>
          <w:color w:val="008000"/>
        </w:rPr>
        <w:t>/</w:t>
      </w:r>
      <w:proofErr w:type="spellStart"/>
      <w:r>
        <w:rPr>
          <w:color w:val="008000"/>
        </w:rPr>
        <w:t>evidências</w:t>
      </w:r>
      <w:proofErr w:type="spellEnd"/>
      <w:r>
        <w:rPr>
          <w:color w:val="008000"/>
        </w:rPr>
        <w:t xml:space="preserve"> dos </w:t>
      </w:r>
      <w:proofErr w:type="spellStart"/>
      <w:r>
        <w:rPr>
          <w:color w:val="008000"/>
        </w:rPr>
        <w:t>resultados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pedidos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nas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atividades</w:t>
      </w:r>
      <w:proofErr w:type="spellEnd"/>
      <w:r>
        <w:rPr>
          <w:color w:val="008000"/>
        </w:rPr>
        <w:t xml:space="preserve"> da </w:t>
      </w:r>
      <w:proofErr w:type="spellStart"/>
      <w:r>
        <w:rPr>
          <w:color w:val="008000"/>
        </w:rPr>
        <w:t>componente</w:t>
      </w:r>
      <w:proofErr w:type="spellEnd"/>
      <w:r>
        <w:rPr>
          <w:color w:val="008000"/>
        </w:rPr>
        <w:t xml:space="preserve"> de </w:t>
      </w:r>
      <w:proofErr w:type="spellStart"/>
      <w:r>
        <w:rPr>
          <w:color w:val="008000"/>
        </w:rPr>
        <w:t>Percurso</w:t>
      </w:r>
      <w:proofErr w:type="spellEnd"/>
      <w:r>
        <w:rPr>
          <w:color w:val="008000"/>
        </w:rPr>
        <w:t xml:space="preserve"> de </w:t>
      </w:r>
      <w:proofErr w:type="spellStart"/>
      <w:r>
        <w:rPr>
          <w:color w:val="008000"/>
        </w:rPr>
        <w:t>Aprendizagem</w:t>
      </w:r>
      <w:proofErr w:type="spellEnd"/>
      <w:r>
        <w:rPr>
          <w:color w:val="008000"/>
        </w:rPr>
        <w:t xml:space="preserve">. </w:t>
      </w:r>
      <w:proofErr w:type="spellStart"/>
      <w:r>
        <w:rPr>
          <w:color w:val="008000"/>
        </w:rPr>
        <w:t>Os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resultados</w:t>
      </w:r>
      <w:proofErr w:type="spellEnd"/>
      <w:r>
        <w:rPr>
          <w:color w:val="008000"/>
        </w:rPr>
        <w:t xml:space="preserve"> do </w:t>
      </w:r>
      <w:proofErr w:type="spellStart"/>
      <w:r>
        <w:rPr>
          <w:color w:val="008000"/>
        </w:rPr>
        <w:t>projeto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são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entregues</w:t>
      </w:r>
      <w:proofErr w:type="spellEnd"/>
      <w:r>
        <w:rPr>
          <w:color w:val="008000"/>
        </w:rPr>
        <w:t xml:space="preserve"> no </w:t>
      </w:r>
      <w:proofErr w:type="spellStart"/>
      <w:r>
        <w:rPr>
          <w:color w:val="008000"/>
        </w:rPr>
        <w:t>respetivo</w:t>
      </w:r>
      <w:proofErr w:type="spellEnd"/>
      <w:r>
        <w:rPr>
          <w:color w:val="008000"/>
        </w:rPr>
        <w:t xml:space="preserve"> deliverable.]</w:t>
      </w:r>
    </w:p>
    <w:p w14:paraId="636CEB67" w14:textId="77777777" w:rsidR="00661907" w:rsidRDefault="00000000">
      <w:pPr>
        <w:pStyle w:val="Ttulo2"/>
        <w:ind w:left="0"/>
      </w:pPr>
      <w:bookmarkStart w:id="5" w:name="_r392zx2gb3mg" w:colFirst="0" w:colLast="0"/>
      <w:bookmarkEnd w:id="5"/>
      <w:proofErr w:type="spellStart"/>
      <w:r>
        <w:t>Atividade</w:t>
      </w:r>
      <w:proofErr w:type="spellEnd"/>
      <w:r>
        <w:t xml:space="preserve"> 1</w:t>
      </w:r>
    </w:p>
    <w:p w14:paraId="648FB9DD" w14:textId="77777777" w:rsidR="00661907" w:rsidRDefault="00000000">
      <w:pPr>
        <w:rPr>
          <w:color w:val="008000"/>
        </w:rPr>
      </w:pPr>
      <w:r>
        <w:rPr>
          <w:color w:val="008000"/>
        </w:rPr>
        <w:t>[</w:t>
      </w:r>
      <w:r>
        <w:rPr>
          <w:rFonts w:ascii="Inter" w:eastAsia="Inter" w:hAnsi="Inter" w:cs="Inter"/>
          <w:b/>
          <w:color w:val="008000"/>
        </w:rPr>
        <w:t xml:space="preserve">Todos </w:t>
      </w:r>
      <w:proofErr w:type="spellStart"/>
      <w:r>
        <w:rPr>
          <w:rFonts w:ascii="Inter" w:eastAsia="Inter" w:hAnsi="Inter" w:cs="Inter"/>
          <w:b/>
          <w:color w:val="008000"/>
        </w:rPr>
        <w:t>os</w:t>
      </w:r>
      <w:proofErr w:type="spellEnd"/>
      <w:r>
        <w:rPr>
          <w:rFonts w:ascii="Inter" w:eastAsia="Inter" w:hAnsi="Inter" w:cs="Inter"/>
          <w:b/>
          <w:color w:val="008000"/>
        </w:rPr>
        <w:t xml:space="preserve"> </w:t>
      </w:r>
      <w:proofErr w:type="spellStart"/>
      <w:r>
        <w:rPr>
          <w:rFonts w:ascii="Inter" w:eastAsia="Inter" w:hAnsi="Inter" w:cs="Inter"/>
          <w:b/>
          <w:color w:val="008000"/>
        </w:rPr>
        <w:t>diagramas</w:t>
      </w:r>
      <w:proofErr w:type="spellEnd"/>
      <w:r>
        <w:rPr>
          <w:rFonts w:ascii="Inter" w:eastAsia="Inter" w:hAnsi="Inter" w:cs="Inter"/>
          <w:b/>
          <w:color w:val="008000"/>
        </w:rPr>
        <w:t xml:space="preserve"> </w:t>
      </w:r>
      <w:proofErr w:type="spellStart"/>
      <w:r>
        <w:rPr>
          <w:rFonts w:ascii="Inter" w:eastAsia="Inter" w:hAnsi="Inter" w:cs="Inter"/>
          <w:b/>
          <w:color w:val="008000"/>
        </w:rPr>
        <w:t>produzidos</w:t>
      </w:r>
      <w:proofErr w:type="spellEnd"/>
      <w:r>
        <w:rPr>
          <w:rFonts w:ascii="Inter" w:eastAsia="Inter" w:hAnsi="Inter" w:cs="Inter"/>
          <w:b/>
          <w:color w:val="008000"/>
        </w:rPr>
        <w:t xml:space="preserve"> </w:t>
      </w:r>
      <w:proofErr w:type="spellStart"/>
      <w:r>
        <w:rPr>
          <w:rFonts w:ascii="Inter" w:eastAsia="Inter" w:hAnsi="Inter" w:cs="Inter"/>
          <w:b/>
          <w:color w:val="008000"/>
        </w:rPr>
        <w:t>pelo</w:t>
      </w:r>
      <w:proofErr w:type="spellEnd"/>
      <w:r>
        <w:rPr>
          <w:rFonts w:ascii="Inter" w:eastAsia="Inter" w:hAnsi="Inter" w:cs="Inter"/>
          <w:b/>
          <w:color w:val="008000"/>
        </w:rPr>
        <w:t xml:space="preserve"> </w:t>
      </w:r>
      <w:proofErr w:type="spellStart"/>
      <w:r>
        <w:rPr>
          <w:rFonts w:ascii="Inter" w:eastAsia="Inter" w:hAnsi="Inter" w:cs="Inter"/>
          <w:b/>
          <w:color w:val="008000"/>
        </w:rPr>
        <w:t>grupo</w:t>
      </w:r>
      <w:proofErr w:type="spellEnd"/>
      <w:r>
        <w:rPr>
          <w:rFonts w:ascii="Inter" w:eastAsia="Inter" w:hAnsi="Inter" w:cs="Inter"/>
          <w:b/>
          <w:color w:val="008000"/>
        </w:rPr>
        <w:t xml:space="preserve"> </w:t>
      </w:r>
      <w:proofErr w:type="spellStart"/>
      <w:r>
        <w:rPr>
          <w:rFonts w:ascii="Inter" w:eastAsia="Inter" w:hAnsi="Inter" w:cs="Inter"/>
          <w:b/>
          <w:color w:val="008000"/>
        </w:rPr>
        <w:t>devem</w:t>
      </w:r>
      <w:proofErr w:type="spellEnd"/>
      <w:r>
        <w:rPr>
          <w:rFonts w:ascii="Inter" w:eastAsia="Inter" w:hAnsi="Inter" w:cs="Inter"/>
          <w:b/>
          <w:color w:val="008000"/>
        </w:rPr>
        <w:t xml:space="preserve"> ser “</w:t>
      </w:r>
      <w:proofErr w:type="spellStart"/>
      <w:r>
        <w:rPr>
          <w:rFonts w:ascii="Inter" w:eastAsia="Inter" w:hAnsi="Inter" w:cs="Inter"/>
          <w:b/>
          <w:color w:val="008000"/>
        </w:rPr>
        <w:t>marcados</w:t>
      </w:r>
      <w:proofErr w:type="spellEnd"/>
      <w:r>
        <w:rPr>
          <w:rFonts w:ascii="Inter" w:eastAsia="Inter" w:hAnsi="Inter" w:cs="Inter"/>
          <w:b/>
          <w:color w:val="008000"/>
        </w:rPr>
        <w:t>”</w:t>
      </w:r>
      <w:r>
        <w:rPr>
          <w:color w:val="008000"/>
        </w:rPr>
        <w:t xml:space="preserve"> com </w:t>
      </w:r>
      <w:proofErr w:type="spellStart"/>
      <w:r>
        <w:rPr>
          <w:color w:val="008000"/>
        </w:rPr>
        <w:t>uma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anotação</w:t>
      </w:r>
      <w:proofErr w:type="spellEnd"/>
      <w:r>
        <w:rPr>
          <w:color w:val="008000"/>
        </w:rPr>
        <w:t xml:space="preserve">, </w:t>
      </w:r>
      <w:proofErr w:type="spellStart"/>
      <w:r>
        <w:rPr>
          <w:color w:val="008000"/>
        </w:rPr>
        <w:t>incluida</w:t>
      </w:r>
      <w:proofErr w:type="spellEnd"/>
      <w:r>
        <w:rPr>
          <w:color w:val="008000"/>
        </w:rPr>
        <w:t xml:space="preserve"> no </w:t>
      </w:r>
      <w:proofErr w:type="spellStart"/>
      <w:r>
        <w:rPr>
          <w:color w:val="008000"/>
        </w:rPr>
        <w:t>diagrama</w:t>
      </w:r>
      <w:proofErr w:type="spellEnd"/>
      <w:r>
        <w:rPr>
          <w:color w:val="008000"/>
        </w:rPr>
        <w:t xml:space="preserve">, </w:t>
      </w:r>
      <w:proofErr w:type="spellStart"/>
      <w:r>
        <w:rPr>
          <w:color w:val="008000"/>
        </w:rPr>
        <w:t>deste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género</w:t>
      </w:r>
      <w:proofErr w:type="spellEnd"/>
      <w:r>
        <w:rPr>
          <w:color w:val="008000"/>
        </w:rPr>
        <w:t xml:space="preserve">: </w:t>
      </w:r>
      <w:proofErr w:type="spellStart"/>
      <w:r>
        <w:rPr>
          <w:color w:val="008000"/>
        </w:rPr>
        <w:t>identificação</w:t>
      </w:r>
      <w:proofErr w:type="spellEnd"/>
      <w:r>
        <w:rPr>
          <w:color w:val="008000"/>
        </w:rPr>
        <w:t xml:space="preserve"> do </w:t>
      </w:r>
      <w:proofErr w:type="spellStart"/>
      <w:r>
        <w:rPr>
          <w:color w:val="008000"/>
        </w:rPr>
        <w:t>grupo</w:t>
      </w:r>
      <w:proofErr w:type="spellEnd"/>
      <w:r>
        <w:rPr>
          <w:color w:val="008000"/>
        </w:rPr>
        <w:t xml:space="preserve"> (com as </w:t>
      </w:r>
      <w:proofErr w:type="spellStart"/>
      <w:r>
        <w:rPr>
          <w:color w:val="008000"/>
        </w:rPr>
        <w:t>iniciais</w:t>
      </w:r>
      <w:proofErr w:type="spellEnd"/>
      <w:r>
        <w:rPr>
          <w:color w:val="008000"/>
        </w:rPr>
        <w:t xml:space="preserve"> dos </w:t>
      </w:r>
      <w:proofErr w:type="spellStart"/>
      <w:r>
        <w:rPr>
          <w:color w:val="008000"/>
        </w:rPr>
        <w:t>autores</w:t>
      </w:r>
      <w:proofErr w:type="spellEnd"/>
      <w:r>
        <w:rPr>
          <w:color w:val="008000"/>
        </w:rPr>
        <w:t xml:space="preserve">), data de </w:t>
      </w:r>
      <w:proofErr w:type="spellStart"/>
      <w:r>
        <w:rPr>
          <w:color w:val="008000"/>
        </w:rPr>
        <w:t>atualização</w:t>
      </w:r>
      <w:proofErr w:type="spellEnd"/>
      <w:r>
        <w:rPr>
          <w:color w:val="008000"/>
        </w:rPr>
        <w:t>.</w:t>
      </w:r>
    </w:p>
    <w:p w14:paraId="78DA3F41" w14:textId="77777777" w:rsidR="00661907" w:rsidRDefault="00000000">
      <w:pPr>
        <w:rPr>
          <w:color w:val="008000"/>
        </w:rPr>
      </w:pPr>
      <w:r>
        <w:rPr>
          <w:noProof/>
          <w:color w:val="008000"/>
        </w:rPr>
        <w:drawing>
          <wp:inline distT="114300" distB="114300" distL="114300" distR="114300" wp14:anchorId="22EB4C6F" wp14:editId="37E007E8">
            <wp:extent cx="1772543" cy="666787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2543" cy="666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B996FF" w14:textId="77777777" w:rsidR="00661907" w:rsidRDefault="00661907">
      <w:pPr>
        <w:rPr>
          <w:color w:val="008000"/>
        </w:rPr>
      </w:pPr>
    </w:p>
    <w:p w14:paraId="55E2B48A" w14:textId="77777777" w:rsidR="00661907" w:rsidRDefault="00000000">
      <w:pPr>
        <w:rPr>
          <w:color w:val="008000"/>
        </w:rPr>
      </w:pPr>
      <w:proofErr w:type="spellStart"/>
      <w:r>
        <w:rPr>
          <w:color w:val="008000"/>
        </w:rPr>
        <w:t>os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exercícios</w:t>
      </w:r>
      <w:proofErr w:type="spellEnd"/>
      <w:r>
        <w:rPr>
          <w:color w:val="008000"/>
        </w:rPr>
        <w:t xml:space="preserve"> que </w:t>
      </w:r>
      <w:proofErr w:type="spellStart"/>
      <w:r>
        <w:rPr>
          <w:color w:val="008000"/>
        </w:rPr>
        <w:t>pedem</w:t>
      </w:r>
      <w:proofErr w:type="spellEnd"/>
      <w:r>
        <w:rPr>
          <w:color w:val="008000"/>
        </w:rPr>
        <w:t xml:space="preserve"> um </w:t>
      </w:r>
      <w:proofErr w:type="spellStart"/>
      <w:r>
        <w:rPr>
          <w:color w:val="008000"/>
        </w:rPr>
        <w:t>modelo</w:t>
      </w:r>
      <w:proofErr w:type="spellEnd"/>
      <w:r>
        <w:rPr>
          <w:color w:val="008000"/>
        </w:rPr>
        <w:t xml:space="preserve"> (</w:t>
      </w:r>
      <w:proofErr w:type="spellStart"/>
      <w:r>
        <w:rPr>
          <w:color w:val="008000"/>
        </w:rPr>
        <w:t>diagrama</w:t>
      </w:r>
      <w:proofErr w:type="spellEnd"/>
      <w:r>
        <w:rPr>
          <w:color w:val="008000"/>
        </w:rPr>
        <w:t xml:space="preserve">) </w:t>
      </w:r>
      <w:proofErr w:type="spellStart"/>
      <w:r>
        <w:rPr>
          <w:color w:val="008000"/>
        </w:rPr>
        <w:t>também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devem</w:t>
      </w:r>
      <w:proofErr w:type="spellEnd"/>
      <w:r>
        <w:rPr>
          <w:color w:val="008000"/>
        </w:rPr>
        <w:t xml:space="preserve"> ser </w:t>
      </w:r>
      <w:proofErr w:type="spellStart"/>
      <w:r>
        <w:rPr>
          <w:color w:val="008000"/>
        </w:rPr>
        <w:t>suplementados</w:t>
      </w:r>
      <w:proofErr w:type="spellEnd"/>
      <w:r>
        <w:rPr>
          <w:color w:val="008000"/>
        </w:rPr>
        <w:t xml:space="preserve"> com </w:t>
      </w:r>
      <w:proofErr w:type="spellStart"/>
      <w:r>
        <w:rPr>
          <w:color w:val="008000"/>
        </w:rPr>
        <w:t>algum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texto</w:t>
      </w:r>
      <w:proofErr w:type="spellEnd"/>
      <w:r>
        <w:rPr>
          <w:color w:val="008000"/>
        </w:rPr>
        <w:t xml:space="preserve"> de </w:t>
      </w:r>
      <w:proofErr w:type="spellStart"/>
      <w:r>
        <w:rPr>
          <w:color w:val="008000"/>
        </w:rPr>
        <w:t>explicação</w:t>
      </w:r>
      <w:proofErr w:type="spellEnd"/>
      <w:r>
        <w:rPr>
          <w:color w:val="008000"/>
        </w:rPr>
        <w:t xml:space="preserve">, </w:t>
      </w:r>
      <w:proofErr w:type="spellStart"/>
      <w:r>
        <w:rPr>
          <w:color w:val="008000"/>
        </w:rPr>
        <w:t>enquadrando</w:t>
      </w:r>
      <w:proofErr w:type="spellEnd"/>
      <w:r>
        <w:rPr>
          <w:color w:val="008000"/>
        </w:rPr>
        <w:t xml:space="preserve"> a </w:t>
      </w:r>
      <w:proofErr w:type="spellStart"/>
      <w:r>
        <w:rPr>
          <w:color w:val="008000"/>
        </w:rPr>
        <w:t>solução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proposta</w:t>
      </w:r>
      <w:proofErr w:type="spellEnd"/>
      <w:r>
        <w:rPr>
          <w:color w:val="008000"/>
        </w:rPr>
        <w:t>.</w:t>
      </w:r>
    </w:p>
    <w:p w14:paraId="7534EE4B" w14:textId="77777777" w:rsidR="00661907" w:rsidRDefault="00661907">
      <w:pPr>
        <w:rPr>
          <w:color w:val="008000"/>
        </w:rPr>
      </w:pPr>
    </w:p>
    <w:p w14:paraId="0AA69D20" w14:textId="77777777" w:rsidR="00661907" w:rsidRDefault="00000000">
      <w:pPr>
        <w:rPr>
          <w:color w:val="008000"/>
        </w:rPr>
      </w:pPr>
      <w:proofErr w:type="spellStart"/>
      <w:r>
        <w:rPr>
          <w:color w:val="008000"/>
        </w:rPr>
        <w:t>Os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diagramas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poder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sem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exportados</w:t>
      </w:r>
      <w:proofErr w:type="spellEnd"/>
      <w:r>
        <w:rPr>
          <w:color w:val="008000"/>
        </w:rPr>
        <w:t xml:space="preserve"> do VP </w:t>
      </w:r>
      <w:proofErr w:type="spellStart"/>
      <w:r>
        <w:rPr>
          <w:color w:val="008000"/>
        </w:rPr>
        <w:t>como</w:t>
      </w:r>
      <w:proofErr w:type="spellEnd"/>
      <w:r>
        <w:rPr>
          <w:color w:val="008000"/>
        </w:rPr>
        <w:t xml:space="preserve"> imagens. Para </w:t>
      </w:r>
      <w:proofErr w:type="spellStart"/>
      <w:r>
        <w:rPr>
          <w:color w:val="008000"/>
        </w:rPr>
        <w:t>maior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qualidade</w:t>
      </w:r>
      <w:proofErr w:type="spellEnd"/>
      <w:r>
        <w:rPr>
          <w:color w:val="008000"/>
        </w:rPr>
        <w:t xml:space="preserve">, </w:t>
      </w:r>
      <w:proofErr w:type="spellStart"/>
      <w:r>
        <w:rPr>
          <w:color w:val="008000"/>
        </w:rPr>
        <w:t>evitar</w:t>
      </w:r>
      <w:proofErr w:type="spellEnd"/>
      <w:r>
        <w:rPr>
          <w:color w:val="008000"/>
        </w:rPr>
        <w:t xml:space="preserve"> o “</w:t>
      </w:r>
      <w:proofErr w:type="spellStart"/>
      <w:r>
        <w:rPr>
          <w:color w:val="008000"/>
        </w:rPr>
        <w:t>printscreen</w:t>
      </w:r>
      <w:proofErr w:type="spellEnd"/>
      <w:r>
        <w:rPr>
          <w:color w:val="008000"/>
        </w:rPr>
        <w:t>”.</w:t>
      </w:r>
    </w:p>
    <w:p w14:paraId="34E67B10" w14:textId="77777777" w:rsidR="00661907" w:rsidRDefault="00000000">
      <w:pPr>
        <w:rPr>
          <w:color w:val="008000"/>
        </w:rPr>
      </w:pPr>
      <w:proofErr w:type="spellStart"/>
      <w:r>
        <w:rPr>
          <w:color w:val="008000"/>
        </w:rPr>
        <w:t>Genericamente</w:t>
      </w:r>
      <w:proofErr w:type="spellEnd"/>
      <w:r>
        <w:rPr>
          <w:color w:val="008000"/>
        </w:rPr>
        <w:t xml:space="preserve">, </w:t>
      </w:r>
      <w:proofErr w:type="spellStart"/>
      <w:r>
        <w:rPr>
          <w:color w:val="008000"/>
        </w:rPr>
        <w:t>os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diagramas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devem</w:t>
      </w:r>
      <w:proofErr w:type="spellEnd"/>
      <w:r>
        <w:rPr>
          <w:color w:val="008000"/>
        </w:rPr>
        <w:t xml:space="preserve"> ser </w:t>
      </w:r>
      <w:proofErr w:type="spellStart"/>
      <w:r>
        <w:rPr>
          <w:color w:val="008000"/>
        </w:rPr>
        <w:t>inseridos</w:t>
      </w:r>
      <w:proofErr w:type="spellEnd"/>
      <w:r>
        <w:rPr>
          <w:color w:val="008000"/>
        </w:rPr>
        <w:t xml:space="preserve"> no </w:t>
      </w:r>
      <w:proofErr w:type="spellStart"/>
      <w:r>
        <w:rPr>
          <w:color w:val="008000"/>
        </w:rPr>
        <w:t>corpo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documento</w:t>
      </w:r>
      <w:proofErr w:type="spellEnd"/>
      <w:r>
        <w:rPr>
          <w:color w:val="008000"/>
        </w:rPr>
        <w:t xml:space="preserve"> e </w:t>
      </w:r>
      <w:proofErr w:type="spellStart"/>
      <w:r>
        <w:rPr>
          <w:color w:val="008000"/>
        </w:rPr>
        <w:t>legendados</w:t>
      </w:r>
      <w:proofErr w:type="spellEnd"/>
      <w:r>
        <w:rPr>
          <w:color w:val="008000"/>
        </w:rPr>
        <w:t xml:space="preserve">. Quando a </w:t>
      </w:r>
      <w:proofErr w:type="spellStart"/>
      <w:r>
        <w:rPr>
          <w:color w:val="008000"/>
        </w:rPr>
        <w:t>legibilidade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não</w:t>
      </w:r>
      <w:proofErr w:type="spellEnd"/>
      <w:r>
        <w:rPr>
          <w:color w:val="008000"/>
        </w:rPr>
        <w:t xml:space="preserve"> for </w:t>
      </w:r>
      <w:proofErr w:type="spellStart"/>
      <w:r>
        <w:rPr>
          <w:color w:val="008000"/>
        </w:rPr>
        <w:t>a</w:t>
      </w:r>
      <w:proofErr w:type="spellEnd"/>
      <w:r>
        <w:rPr>
          <w:color w:val="008000"/>
        </w:rPr>
        <w:t xml:space="preserve"> ideal, </w:t>
      </w:r>
      <w:proofErr w:type="spellStart"/>
      <w:r>
        <w:rPr>
          <w:color w:val="008000"/>
        </w:rPr>
        <w:t>pode</w:t>
      </w:r>
      <w:proofErr w:type="spellEnd"/>
      <w:r>
        <w:rPr>
          <w:color w:val="008000"/>
        </w:rPr>
        <w:t xml:space="preserve">-se </w:t>
      </w:r>
      <w:proofErr w:type="spellStart"/>
      <w:r>
        <w:rPr>
          <w:color w:val="008000"/>
        </w:rPr>
        <w:t>suplementar</w:t>
      </w:r>
      <w:proofErr w:type="spellEnd"/>
      <w:r>
        <w:rPr>
          <w:color w:val="008000"/>
        </w:rPr>
        <w:t xml:space="preserve"> a </w:t>
      </w:r>
      <w:proofErr w:type="spellStart"/>
      <w:r>
        <w:rPr>
          <w:color w:val="008000"/>
        </w:rPr>
        <w:t>submissão</w:t>
      </w:r>
      <w:proofErr w:type="spellEnd"/>
      <w:r>
        <w:rPr>
          <w:color w:val="008000"/>
        </w:rPr>
        <w:t xml:space="preserve">, </w:t>
      </w:r>
      <w:proofErr w:type="spellStart"/>
      <w:r>
        <w:rPr>
          <w:color w:val="008000"/>
        </w:rPr>
        <w:t>incluindo</w:t>
      </w:r>
      <w:proofErr w:type="spellEnd"/>
      <w:r>
        <w:rPr>
          <w:color w:val="008000"/>
        </w:rPr>
        <w:t xml:space="preserve"> no portfolio o </w:t>
      </w:r>
      <w:proofErr w:type="spellStart"/>
      <w:r>
        <w:rPr>
          <w:color w:val="008000"/>
        </w:rPr>
        <w:t>projeto</w:t>
      </w:r>
      <w:proofErr w:type="spellEnd"/>
      <w:r>
        <w:rPr>
          <w:color w:val="008000"/>
        </w:rPr>
        <w:t xml:space="preserve"> VPP </w:t>
      </w:r>
      <w:proofErr w:type="spellStart"/>
      <w:r>
        <w:rPr>
          <w:color w:val="008000"/>
        </w:rPr>
        <w:t>ou</w:t>
      </w:r>
      <w:proofErr w:type="spellEnd"/>
      <w:r>
        <w:rPr>
          <w:color w:val="008000"/>
        </w:rPr>
        <w:t xml:space="preserve"> o </w:t>
      </w:r>
      <w:proofErr w:type="spellStart"/>
      <w:r>
        <w:rPr>
          <w:color w:val="008000"/>
        </w:rPr>
        <w:t>ficheiro</w:t>
      </w:r>
      <w:proofErr w:type="spellEnd"/>
      <w:r>
        <w:rPr>
          <w:color w:val="008000"/>
        </w:rPr>
        <w:t xml:space="preserve"> de </w:t>
      </w:r>
      <w:proofErr w:type="spellStart"/>
      <w:r>
        <w:rPr>
          <w:color w:val="008000"/>
        </w:rPr>
        <w:t>imagem</w:t>
      </w:r>
      <w:proofErr w:type="spellEnd"/>
      <w:r>
        <w:rPr>
          <w:color w:val="008000"/>
        </w:rPr>
        <w:t xml:space="preserve"> com o </w:t>
      </w:r>
      <w:proofErr w:type="spellStart"/>
      <w:r>
        <w:rPr>
          <w:color w:val="008000"/>
        </w:rPr>
        <w:t>diagrama</w:t>
      </w:r>
      <w:proofErr w:type="spellEnd"/>
      <w:r>
        <w:rPr>
          <w:color w:val="008000"/>
        </w:rPr>
        <w:t xml:space="preserve"> (e.g.: .</w:t>
      </w:r>
      <w:proofErr w:type="spellStart"/>
      <w:r>
        <w:rPr>
          <w:color w:val="008000"/>
        </w:rPr>
        <w:t>png</w:t>
      </w:r>
      <w:proofErr w:type="spellEnd"/>
      <w:r>
        <w:rPr>
          <w:color w:val="008000"/>
        </w:rPr>
        <w:t>) ]</w:t>
      </w:r>
    </w:p>
    <w:p w14:paraId="090BF5A0" w14:textId="77777777" w:rsidR="00661907" w:rsidRDefault="00661907"/>
    <w:p w14:paraId="2ADAA250" w14:textId="77777777" w:rsidR="00661907" w:rsidRDefault="00000000">
      <w:pPr>
        <w:pStyle w:val="Ttulo2"/>
        <w:ind w:left="0"/>
      </w:pPr>
      <w:bookmarkStart w:id="6" w:name="_g3cgcdeqw33" w:colFirst="0" w:colLast="0"/>
      <w:bookmarkEnd w:id="6"/>
      <w:proofErr w:type="spellStart"/>
      <w:r>
        <w:t>Atividade</w:t>
      </w:r>
      <w:proofErr w:type="spellEnd"/>
      <w:r>
        <w:t xml:space="preserve"> 2</w:t>
      </w:r>
    </w:p>
    <w:p w14:paraId="2091B0D4" w14:textId="77777777" w:rsidR="00661907" w:rsidRDefault="00000000">
      <w:r>
        <w:t>xxx</w:t>
      </w:r>
    </w:p>
    <w:p w14:paraId="10397FB9" w14:textId="77777777" w:rsidR="00661907" w:rsidRDefault="00661907"/>
    <w:p w14:paraId="08E5935C" w14:textId="77777777" w:rsidR="00661907" w:rsidRDefault="00661907"/>
    <w:p w14:paraId="6A52D7E8" w14:textId="77777777" w:rsidR="00661907" w:rsidRDefault="00661907"/>
    <w:p w14:paraId="0731D4EC" w14:textId="77777777" w:rsidR="00661907" w:rsidRDefault="00661907"/>
    <w:p w14:paraId="1DC21BF5" w14:textId="77777777" w:rsidR="00661907" w:rsidRDefault="00661907"/>
    <w:p w14:paraId="3AB73EA6" w14:textId="77777777" w:rsidR="00661907" w:rsidRDefault="00661907"/>
    <w:sectPr w:rsidR="00661907">
      <w:headerReference w:type="default" r:id="rId8"/>
      <w:headerReference w:type="first" r:id="rId9"/>
      <w:footerReference w:type="first" r:id="rId10"/>
      <w:pgSz w:w="11906" w:h="16838"/>
      <w:pgMar w:top="1440" w:right="863" w:bottom="863" w:left="90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A573CE" w14:textId="77777777" w:rsidR="00767D1C" w:rsidRDefault="00767D1C">
      <w:pPr>
        <w:spacing w:line="240" w:lineRule="auto"/>
      </w:pPr>
      <w:r>
        <w:separator/>
      </w:r>
    </w:p>
  </w:endnote>
  <w:endnote w:type="continuationSeparator" w:id="0">
    <w:p w14:paraId="09608A72" w14:textId="77777777" w:rsidR="00767D1C" w:rsidRDefault="00767D1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ter Light">
    <w:altName w:val="Calibri"/>
    <w:charset w:val="00"/>
    <w:family w:val="auto"/>
    <w:pitch w:val="default"/>
    <w:embedRegular r:id="rId1" w:fontKey="{A924EB93-8F89-4175-A5BB-90838587A77B}"/>
    <w:embedBold r:id="rId2" w:fontKey="{76D0AFB9-D16F-40F2-B04B-634DD55C722A}"/>
    <w:embedItalic r:id="rId3" w:fontKey="{13C86D9B-1F8F-4796-8901-961540C1B3E0}"/>
  </w:font>
  <w:font w:name="Lexend SemiBold">
    <w:charset w:val="00"/>
    <w:family w:val="auto"/>
    <w:pitch w:val="default"/>
    <w:embedRegular r:id="rId4" w:fontKey="{20DBF6EE-41F3-4002-B2FD-D8FBE4710A0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715BBE32-AD7C-4E9E-A32D-CB3031155696}"/>
    <w:embedItalic r:id="rId6" w:fontKey="{9AD261E8-9230-4E93-824C-83A15934FD9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Bold r:id="rId7" w:fontKey="{E5CB4DD6-66E4-40BF-B1C4-78D26E8AB6BB}"/>
  </w:font>
  <w:font w:name="Inter">
    <w:altName w:val="Calibri"/>
    <w:charset w:val="00"/>
    <w:family w:val="auto"/>
    <w:pitch w:val="default"/>
    <w:embedRegular r:id="rId8" w:fontKey="{77EF7782-17EB-4B8D-A287-C6D9BDED59B5}"/>
    <w:embedBold r:id="rId9" w:fontKey="{1B1997C8-D520-46BC-886E-B53019155D25}"/>
  </w:font>
  <w:font w:name="Lexend ExtraLight">
    <w:charset w:val="00"/>
    <w:family w:val="auto"/>
    <w:pitch w:val="default"/>
    <w:embedRegular r:id="rId10" w:fontKey="{4B58E75E-7301-47B6-BA99-A70D3BE49CE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1" w:fontKey="{B64E7099-3D43-4C59-9F92-84DE9478AC4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29713C52-2DA2-4F5D-895B-443BD9F33D8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1AED97" w14:textId="77777777" w:rsidR="00661907" w:rsidRDefault="0066190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CB32DB" w14:textId="77777777" w:rsidR="00767D1C" w:rsidRDefault="00767D1C">
      <w:pPr>
        <w:spacing w:line="240" w:lineRule="auto"/>
      </w:pPr>
      <w:r>
        <w:separator/>
      </w:r>
    </w:p>
  </w:footnote>
  <w:footnote w:type="continuationSeparator" w:id="0">
    <w:p w14:paraId="70EA3257" w14:textId="77777777" w:rsidR="00767D1C" w:rsidRDefault="00767D1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E69FCF" w14:textId="77777777" w:rsidR="00661907" w:rsidRDefault="00000000">
    <w:pPr>
      <w:rPr>
        <w:rFonts w:ascii="Lexend ExtraLight" w:eastAsia="Lexend ExtraLight" w:hAnsi="Lexend ExtraLight" w:cs="Lexend ExtraLight"/>
        <w:sz w:val="22"/>
        <w:szCs w:val="22"/>
      </w:rPr>
    </w:pPr>
    <w:r>
      <w:rPr>
        <w:rFonts w:ascii="Lexend ExtraLight" w:eastAsia="Lexend ExtraLight" w:hAnsi="Lexend ExtraLight" w:cs="Lexend ExtraLight"/>
        <w:sz w:val="22"/>
        <w:szCs w:val="22"/>
      </w:rPr>
      <w:t xml:space="preserve">UNIVERSIDADE DE AVEIRO | 41951 </w:t>
    </w:r>
    <w:proofErr w:type="spellStart"/>
    <w:r>
      <w:rPr>
        <w:rFonts w:ascii="Lexend ExtraLight" w:eastAsia="Lexend ExtraLight" w:hAnsi="Lexend ExtraLight" w:cs="Lexend ExtraLight"/>
        <w:sz w:val="22"/>
        <w:szCs w:val="22"/>
      </w:rPr>
      <w:t>Análise</w:t>
    </w:r>
    <w:proofErr w:type="spellEnd"/>
    <w:r>
      <w:rPr>
        <w:rFonts w:ascii="Lexend ExtraLight" w:eastAsia="Lexend ExtraLight" w:hAnsi="Lexend ExtraLight" w:cs="Lexend ExtraLight"/>
        <w:sz w:val="22"/>
        <w:szCs w:val="22"/>
      </w:rPr>
      <w:t xml:space="preserve"> de Sistemas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ABC390" w14:textId="77777777" w:rsidR="00661907" w:rsidRDefault="0066190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A8105E9"/>
    <w:multiLevelType w:val="multilevel"/>
    <w:tmpl w:val="B2445B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582163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1907"/>
    <w:rsid w:val="00661907"/>
    <w:rsid w:val="00767D1C"/>
    <w:rsid w:val="009A75E8"/>
    <w:rsid w:val="00E94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ECB8AE"/>
  <w15:docId w15:val="{C05A2A0F-A0F9-4181-99D7-03E3D103B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Inter Light" w:eastAsia="Inter Light" w:hAnsi="Inter Light" w:cs="Inter Light"/>
        <w:sz w:val="24"/>
        <w:szCs w:val="24"/>
        <w:lang w:val="en" w:eastAsia="pt-PT" w:bidi="ar-SA"/>
      </w:rPr>
    </w:rPrDefault>
    <w:pPrDefault>
      <w:pPr>
        <w:spacing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rFonts w:ascii="Lexend SemiBold" w:eastAsia="Lexend SemiBold" w:hAnsi="Lexend SemiBold" w:cs="Lexend SemiBold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480" w:after="120"/>
      <w:ind w:left="450"/>
      <w:outlineLvl w:val="1"/>
    </w:pPr>
    <w:rPr>
      <w:rFonts w:ascii="Lexend SemiBold" w:eastAsia="Lexend SemiBold" w:hAnsi="Lexend SemiBold" w:cs="Lexend SemiBold"/>
      <w:color w:val="666666"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60" w:after="120"/>
      <w:ind w:left="1800"/>
      <w:outlineLvl w:val="2"/>
    </w:pPr>
    <w:rPr>
      <w:rFonts w:ascii="Lexend SemiBold" w:eastAsia="Lexend SemiBold" w:hAnsi="Lexend SemiBold" w:cs="Lexend SemiBold"/>
      <w:color w:val="666666"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ind w:left="720" w:hanging="360"/>
      <w:outlineLvl w:val="3"/>
    </w:pPr>
    <w:rPr>
      <w:i/>
      <w:color w:val="666666"/>
      <w:sz w:val="22"/>
      <w:szCs w:val="22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color w:val="666666"/>
      <w:sz w:val="20"/>
      <w:szCs w:val="2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i/>
      <w:color w:val="666666"/>
      <w:sz w:val="20"/>
      <w:szCs w:val="20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rFonts w:ascii="Lexend SemiBold" w:eastAsia="Lexend SemiBold" w:hAnsi="Lexend SemiBold" w:cs="Lexend SemiBold"/>
      <w:sz w:val="32"/>
      <w:szCs w:val="3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780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86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0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8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97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46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2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41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3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3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383</Words>
  <Characters>2072</Characters>
  <Application>Microsoft Office Word</Application>
  <DocSecurity>0</DocSecurity>
  <Lines>17</Lines>
  <Paragraphs>4</Paragraphs>
  <ScaleCrop>false</ScaleCrop>
  <Company/>
  <LinksUpToDate>false</LinksUpToDate>
  <CharactersWithSpaces>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Tiago Pita</cp:lastModifiedBy>
  <cp:revision>2</cp:revision>
  <dcterms:created xsi:type="dcterms:W3CDTF">2025-05-19T14:21:00Z</dcterms:created>
  <dcterms:modified xsi:type="dcterms:W3CDTF">2025-05-19T14:23:00Z</dcterms:modified>
</cp:coreProperties>
</file>