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</w:rPr>
        <w:t xml:space="preserve">FORMULÁRIO DE EXEMPLO – CBMSC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Razão social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{{company_name}}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Endereço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{{address}}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Área (m²)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{{area_m2}}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Ocupação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{{occupancy}}</w:t>
            </w:r>
          </w:p>
        </w:tc>
      </w:tr>
      <w:tr>
        <w:tc>
          <w:tcPr>
            <w:tcW w:type="pct" w:w="2500"/>
          </w:tcPr>
          <w:p>
            <w:r>
              <w:rPr>
                <w:b/>
                <w:bCs/>
              </w:rPr>
              <w:t xml:space="preserve">Nº de pavimentos</w:t>
            </w:r>
          </w:p>
        </w:tc>
        <w:tc>
          <w:tcPr>
            <w:tcW w:type="pct" w:w="2500"/>
          </w:tcPr>
          <w:p>
            <w:r>
              <w:rPr>
                <w:b w:val="false"/>
                <w:bCs w:val="false"/>
              </w:rPr>
              <w:t xml:space="preserve">{{floor_count}}</w:t>
            </w:r>
          </w:p>
        </w:tc>
      </w:tr>
    </w:tbl>
    <w:p>
      <w:pPr>
        <w:spacing w:before="400"/>
      </w:pPr>
      <w:r>
        <w:t xml:space="preserve">Florianópolis, {{issue_date}}.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2026-10-05T23:16:27.188Z</dcterms:created>
  <dcterms:modified xsi:type="dcterms:W3CDTF">2026-10-05T23:16:27.188Z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