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  <w:t xml:space="preserve">Type: conditioned game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  <w:t xml:space="preserve">Participants: 2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Duration: 60min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Is_general: false</w:t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PrimaryShots: straight drive, straight drop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SecondaryShots: straight kill, straight drop, counter drop, straight lob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  <w:t xml:space="preserve">ShotTypes: volley, drive, lob, drop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ShotSide: backhand</w:t>
      </w:r>
    </w:p>
    <w:p w:rsidR="00000000" w:rsidDel="00000000" w:rsidP="00000000" w:rsidRDefault="00000000" w:rsidRPr="00000000" w14:paraId="00000009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squashLevel: </w:t>
      </w:r>
      <w:r w:rsidDel="00000000" w:rsidR="00000000" w:rsidRPr="00000000">
        <w:rPr>
          <w:color w:val="ff0000"/>
          <w:rtl w:val="0"/>
        </w:rPr>
        <w:t xml:space="preserve">Advanced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Intensity: </w:t>
      </w:r>
      <w:r w:rsidDel="00000000" w:rsidR="00000000" w:rsidRPr="00000000">
        <w:rPr>
          <w:color w:val="ff0000"/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Fitness: </w:t>
      </w:r>
      <w:r w:rsidDel="00000000" w:rsidR="00000000" w:rsidRPr="00000000">
        <w:rPr>
          <w:color w:val="ff0000"/>
          <w:rtl w:val="0"/>
        </w:rPr>
        <w:t xml:space="preserve">Medium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Leg workout: </w:t>
      </w:r>
      <w:r w:rsidDel="00000000" w:rsidR="00000000" w:rsidRPr="00000000">
        <w:rPr>
          <w:color w:val="ff0000"/>
          <w:rtl w:val="0"/>
        </w:rPr>
        <w:t xml:space="preserve">Medium</w:t>
      </w:r>
    </w:p>
    <w:p w:rsidR="00000000" w:rsidDel="00000000" w:rsidP="00000000" w:rsidRDefault="00000000" w:rsidRPr="00000000" w14:paraId="0000000E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Arm workout: </w:t>
      </w:r>
      <w:r w:rsidDel="00000000" w:rsidR="00000000" w:rsidRPr="00000000">
        <w:rPr>
          <w:color w:val="ff0000"/>
          <w:rtl w:val="0"/>
        </w:rPr>
        <w:t xml:space="preserve">Medium</w:t>
      </w:r>
    </w:p>
    <w:p w:rsidR="00000000" w:rsidDel="00000000" w:rsidP="00000000" w:rsidRDefault="00000000" w:rsidRPr="00000000" w14:paraId="0000000F">
      <w:pPr>
        <w:spacing w:line="276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Support doc: Null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Focus: Mastering Backhand Straight Game Strategy and Execution within Defined Frontwall Zones, specifically targeting different shot heights from low to high.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  <w:t xml:space="preserve">Rest time between exercises: 1min30sec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="276" w:lineRule="auto"/>
        <w:rPr>
          <w:sz w:val="34"/>
          <w:szCs w:val="34"/>
        </w:rPr>
      </w:pPr>
      <w:bookmarkStart w:colFirst="0" w:colLast="0" w:name="_fl2297249bau" w:id="0"/>
      <w:bookmarkEnd w:id="0"/>
      <w:r w:rsidDel="00000000" w:rsidR="00000000" w:rsidRPr="00000000">
        <w:rPr>
          <w:sz w:val="34"/>
          <w:szCs w:val="34"/>
          <w:rtl w:val="0"/>
        </w:rPr>
        <w:t xml:space="preserve">WARM-UP (10min)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i w:val="1"/>
          <w:rtl w:val="0"/>
        </w:rPr>
        <w:t xml:space="preserve">2min30sec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Boast– Drive – Drop – Drive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(Sequence: Player A boasts → Player B drives → Player A drops → Player B drives)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i w:val="1"/>
          <w:rtl w:val="0"/>
        </w:rPr>
        <w:t xml:space="preserve">2min30sec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Boast – Drive 2 shots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(keep same positions) (Sequence: Player A drives and then plays a boast (2 shots) → Player B drops and then plays a drives (2 shots)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Switch roles and repeat the exercises above</w:t>
      </w:r>
    </w:p>
    <w:p w:rsidR="00000000" w:rsidDel="00000000" w:rsidP="00000000" w:rsidRDefault="00000000" w:rsidRPr="00000000" w14:paraId="00000018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h27i97fbii3f" w:id="1"/>
      <w:bookmarkEnd w:id="1"/>
      <w:r w:rsidDel="00000000" w:rsidR="00000000" w:rsidRPr="00000000">
        <w:rPr>
          <w:sz w:val="34"/>
          <w:szCs w:val="34"/>
          <w:rtl w:val="0"/>
        </w:rPr>
        <w:t xml:space="preserve">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1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</w:t>
      </w:r>
      <w:r w:rsidDel="00000000" w:rsidR="00000000" w:rsidRPr="00000000">
        <w:rPr>
          <w:rtl w:val="0"/>
        </w:rPr>
        <w:t xml:space="preserve"> (rules: Player A can play on Zone 1 and Zone 2. Player B can use Zone 2 and Zone 3)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</w:t>
      </w:r>
      <w:r w:rsidDel="00000000" w:rsidR="00000000" w:rsidRPr="00000000">
        <w:rPr>
          <w:rtl w:val="0"/>
        </w:rPr>
        <w:t xml:space="preserve"> (rules: Player A can play on Zone 2 and Zone 3. Player B can use Zone 1 and Zone 2)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2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 with Volley Drop</w:t>
      </w:r>
      <w:r w:rsidDel="00000000" w:rsidR="00000000" w:rsidRPr="00000000">
        <w:rPr>
          <w:rtl w:val="0"/>
        </w:rPr>
        <w:t xml:space="preserve"> (rules: Both players can play on Zone 2 and Zone 3. Player A can play volley straight drop.  The response to the volley straight drop must be a straight lob)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 with Volley Drop</w:t>
      </w:r>
      <w:r w:rsidDel="00000000" w:rsidR="00000000" w:rsidRPr="00000000">
        <w:rPr>
          <w:rtl w:val="0"/>
        </w:rPr>
        <w:t xml:space="preserve"> (rules: Both players can play on Zone 2 and Zone 3. Player B can play volley straight drop.  The response to the volley straight drop must be a straight lob)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3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 with Drop</w:t>
      </w:r>
      <w:r w:rsidDel="00000000" w:rsidR="00000000" w:rsidRPr="00000000">
        <w:rPr>
          <w:rtl w:val="0"/>
        </w:rPr>
        <w:t xml:space="preserve"> (rules: Both players can play on Zone 2 and Zone 3. Player A can play straight drop if the ball bounced.  The response to the volley straight drop must be a straight lob)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 with Drop</w:t>
      </w:r>
      <w:r w:rsidDel="00000000" w:rsidR="00000000" w:rsidRPr="00000000">
        <w:rPr>
          <w:rtl w:val="0"/>
        </w:rPr>
        <w:t xml:space="preserve"> (rules: Both players can play on Zone 2 and Zone 3. Player B can play straight drop if the ball bounced.  The response to the volley straight drop must be a straight lob)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4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 with Drop and Counter</w:t>
      </w:r>
      <w:r w:rsidDel="00000000" w:rsidR="00000000" w:rsidRPr="00000000">
        <w:rPr>
          <w:rtl w:val="0"/>
        </w:rPr>
        <w:t xml:space="preserve"> (rules: Both players can play on Zone 2 and Zone 3. Player A can play straight drop if the ball bounced.  The response to the volley straight drop must be a straight lob or a counter drop)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(backhand):</w:t>
      </w:r>
      <w:r w:rsidDel="00000000" w:rsidR="00000000" w:rsidRPr="00000000">
        <w:rPr>
          <w:b w:val="1"/>
          <w:rtl w:val="0"/>
        </w:rPr>
        <w:t xml:space="preserve"> Straight Drives with Drop and Counter</w:t>
      </w:r>
      <w:r w:rsidDel="00000000" w:rsidR="00000000" w:rsidRPr="00000000">
        <w:rPr>
          <w:rtl w:val="0"/>
        </w:rPr>
        <w:t xml:space="preserve"> (rules: Both players can play on Zone 2 and Zone 3. Player B can play straight drop if the ball bounced.  The response to the volley straight drop must be a straight lob or a counter drop)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5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First to 11 points (backhand):</w:t>
      </w:r>
      <w:r w:rsidDel="00000000" w:rsidR="00000000" w:rsidRPr="00000000">
        <w:rPr>
          <w:b w:val="1"/>
          <w:rtl w:val="0"/>
        </w:rPr>
        <w:t xml:space="preserve"> Alley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/>
      </w:pPr>
      <w:bookmarkStart w:colFirst="0" w:colLast="0" w:name="_bla5gyogfvt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End of session.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="276" w:lineRule="auto"/>
        <w:rPr>
          <w:i w:val="1"/>
        </w:rPr>
      </w:pPr>
      <w:bookmarkStart w:colFirst="0" w:colLast="0" w:name="_2j5ytdhtmpm" w:id="3"/>
      <w:bookmarkEnd w:id="3"/>
      <w:r w:rsidDel="00000000" w:rsidR="00000000" w:rsidRPr="00000000">
        <w:rPr>
          <w:sz w:val="34"/>
          <w:szCs w:val="3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0f4f9" w:val="clear"/>
        <w:spacing w:after="220" w:before="220" w:lineRule="auto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1f1f1f"/>
          <w:sz w:val="21"/>
          <w:szCs w:val="21"/>
          <w:rtl w:val="0"/>
        </w:rPr>
        <w:t xml:space="preserve">Definition of Zones on the Front Wall – </w:t>
      </w:r>
      <w:r w:rsidDel="00000000" w:rsidR="00000000" w:rsidRPr="00000000">
        <w:rPr>
          <w:rFonts w:ascii="Roboto" w:cs="Roboto" w:eastAsia="Roboto" w:hAnsi="Roboto"/>
          <w:i w:val="1"/>
          <w:color w:val="1f1f1f"/>
          <w:sz w:val="21"/>
          <w:szCs w:val="21"/>
          <w:rtl w:val="0"/>
        </w:rPr>
        <w:t xml:space="preserve">When you look at the front wall you could separate it into 3 different zones: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0f4f9" w:val="clear"/>
        <w:spacing w:after="0" w:afterAutospacing="0" w:before="220" w:lineRule="auto"/>
        <w:ind w:left="720" w:hanging="360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1f1f1f"/>
          <w:sz w:val="21"/>
          <w:szCs w:val="21"/>
          <w:rtl w:val="0"/>
        </w:rPr>
        <w:t xml:space="preserve">The bottom one (Zone 1) ⇒ Drop, kill, very hard drive area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0f4f9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1f1f1f"/>
          <w:sz w:val="21"/>
          <w:szCs w:val="21"/>
          <w:rtl w:val="0"/>
        </w:rPr>
        <w:t xml:space="preserve">The middle one (Zone 2) ⇒ Normal and deep drive area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0f4f9" w:val="clear"/>
        <w:spacing w:after="220" w:before="0" w:beforeAutospacing="0" w:lineRule="auto"/>
        <w:ind w:left="720" w:hanging="360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1f1f1f"/>
          <w:sz w:val="21"/>
          <w:szCs w:val="21"/>
          <w:rtl w:val="0"/>
        </w:rPr>
        <w:t xml:space="preserve">The top one (Zone 3) ⇒ Lob area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