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Type: conditioned game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Participants: 2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Duration: 60min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Is_general: true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PrimaryShots: null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SecondaryShots: deep drive, hard drive, straight lob,  straight kill, deep cross,  cross kill, cross lob, counter drop, cross drop, wide cross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ShotTypes: drive, drop, cross, volley, lob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ShotSide: forehand, backhand</w:t>
      </w:r>
    </w:p>
    <w:p w:rsidR="00000000" w:rsidDel="00000000" w:rsidP="00000000" w:rsidRDefault="00000000" w:rsidRPr="00000000" w14:paraId="00000009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squashLevel: </w:t>
      </w:r>
      <w:r w:rsidDel="00000000" w:rsidR="00000000" w:rsidRPr="00000000">
        <w:rPr>
          <w:color w:val="ff0000"/>
          <w:rtl w:val="0"/>
        </w:rPr>
        <w:t xml:space="preserve">Beginner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Fitness: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C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Leg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F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Arm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10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Support doc: Null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Focus: Developing Foundational Shot Placement and Court Spatial Awareness through Zonal Play.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Rest time between exercises: 1min30sec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276" w:lineRule="auto"/>
        <w:rPr>
          <w:sz w:val="34"/>
          <w:szCs w:val="34"/>
        </w:rPr>
      </w:pPr>
      <w:bookmarkStart w:colFirst="0" w:colLast="0" w:name="_fl2297249bau" w:id="0"/>
      <w:bookmarkEnd w:id="0"/>
      <w:r w:rsidDel="00000000" w:rsidR="00000000" w:rsidRPr="00000000">
        <w:rPr>
          <w:sz w:val="34"/>
          <w:szCs w:val="34"/>
          <w:rtl w:val="0"/>
        </w:rPr>
        <w:t xml:space="preserve">WARM-UP (10min)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Boast– Drive – Drop – Drive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(Sequence: Player A boasts → Player B drives → Player A drops → Player B drives)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2 shots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(keep same positions) (Sequence: Player A drives and then plays a boast (2 shots) → Player B drops and then plays a drives (2 shots)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Switch roles and repeat the exercises above</w:t>
      </w:r>
    </w:p>
    <w:p w:rsidR="00000000" w:rsidDel="00000000" w:rsidP="00000000" w:rsidRDefault="00000000" w:rsidRPr="00000000" w14:paraId="00000019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="276" w:lineRule="auto"/>
        <w:rPr/>
      </w:pPr>
      <w:bookmarkStart w:colFirst="0" w:colLast="0" w:name="_5gx9ghsz5hcz" w:id="1"/>
      <w:bookmarkEnd w:id="1"/>
      <w:r w:rsidDel="00000000" w:rsidR="00000000" w:rsidRPr="00000000">
        <w:rPr>
          <w:sz w:val="34"/>
          <w:szCs w:val="34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 Game 1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11 points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Cross Game </w:t>
      </w:r>
      <w:r w:rsidDel="00000000" w:rsidR="00000000" w:rsidRPr="00000000">
        <w:rPr>
          <w:rtl w:val="0"/>
        </w:rPr>
        <w:t xml:space="preserve">(rules: Player A is restricted to playing shots that land and stay within the right side of the court. Player B is restricted to playing shots that land and stay within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left side of the court.)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11 points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Cross Game </w:t>
      </w:r>
      <w:r w:rsidDel="00000000" w:rsidR="00000000" w:rsidRPr="00000000">
        <w:rPr>
          <w:rtl w:val="0"/>
        </w:rPr>
        <w:t xml:space="preserve">(rules: Player B is restricted to playing shots that land and stay within the right side of the court. Player A is restricted to playing shots that land and stay within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left side of the court.)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 Game 2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11 points </w:t>
      </w:r>
      <w:r w:rsidDel="00000000" w:rsidR="00000000" w:rsidRPr="00000000">
        <w:rPr>
          <w:rtl w:val="0"/>
        </w:rPr>
        <w:t xml:space="preserve">(forehand):</w:t>
      </w:r>
      <w:r w:rsidDel="00000000" w:rsidR="00000000" w:rsidRPr="00000000">
        <w:rPr>
          <w:b w:val="1"/>
          <w:rtl w:val="0"/>
        </w:rPr>
        <w:t xml:space="preserve"> Halfcourt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11 points </w:t>
      </w:r>
      <w:r w:rsidDel="00000000" w:rsidR="00000000" w:rsidRPr="00000000">
        <w:rPr>
          <w:rtl w:val="0"/>
        </w:rPr>
        <w:t xml:space="preserve">(backhand): </w:t>
      </w:r>
      <w:r w:rsidDel="00000000" w:rsidR="00000000" w:rsidRPr="00000000">
        <w:rPr>
          <w:b w:val="1"/>
          <w:rtl w:val="0"/>
        </w:rPr>
        <w:t xml:space="preserve">Halfcourt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 Game 3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11 points </w:t>
      </w:r>
      <w:r w:rsidDel="00000000" w:rsidR="00000000" w:rsidRPr="00000000">
        <w:rPr>
          <w:rtl w:val="0"/>
        </w:rPr>
        <w:t xml:space="preserve">(forehand):</w:t>
      </w:r>
      <w:r w:rsidDel="00000000" w:rsidR="00000000" w:rsidRPr="00000000">
        <w:rPr>
          <w:b w:val="1"/>
          <w:rtl w:val="0"/>
        </w:rPr>
        <w:t xml:space="preserve"> Diagonal Game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11 points </w:t>
      </w:r>
      <w:r w:rsidDel="00000000" w:rsidR="00000000" w:rsidRPr="00000000">
        <w:rPr>
          <w:rtl w:val="0"/>
        </w:rPr>
        <w:t xml:space="preserve">(backhand): </w:t>
      </w:r>
      <w:r w:rsidDel="00000000" w:rsidR="00000000" w:rsidRPr="00000000">
        <w:rPr>
          <w:b w:val="1"/>
          <w:rtl w:val="0"/>
        </w:rPr>
        <w:t xml:space="preserve">Diagonal Game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 Game 4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11 points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Free Game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11 points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Free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izwrbqy8bh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sz w:val="20"/>
          <w:szCs w:val="20"/>
        </w:rPr>
      </w:pPr>
      <w:bookmarkStart w:colFirst="0" w:colLast="0" w:name="_s2n06hcflvm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End of session.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