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conditioned game session for an advanced player focusing on volley drops"</w:t>
      </w:r>
    </w:p>
    <w:p>
      <w:r>
        <w:t>## 45-Minute Conditioned Game Session Plan for Advanced Player: Focus on Volley Drops</w:t>
      </w:r>
    </w:p>
    <w:p>
      <w:r>
        <w:t>### Warm-up (6 min)</w:t>
      </w:r>
    </w:p>
    <w:p>
      <w:r>
        <w:t>1. **3 min**: Compound Boast-Drive-Drop-Drive + 2 shots</w:t>
      </w:r>
    </w:p>
    <w:p>
      <w:r>
        <w:t xml:space="preserve">   - Focus on fluid transitions and dynamic movement.</w:t>
      </w:r>
    </w:p>
    <w:p>
      <w:r>
        <w:t>2. **3 min**: Compound Boast-Cross-Boast-Drive + 2 shots</w:t>
      </w:r>
    </w:p>
    <w:p>
      <w:r>
        <w:t xml:space="preserve">   - Emphasize accuracy in cross-court shots.</w:t>
      </w:r>
    </w:p>
    <w:p>
      <w:r>
        <w:t>### Activity Block 1 (20 min)</w:t>
      </w:r>
    </w:p>
    <w:p>
      <w:r>
        <w:t>- **9 pts**: Conditioned Game: Volley Straight Drop - Drive (Deep Only) (Forehand)</w:t>
      </w:r>
    </w:p>
    <w:p>
      <w:r>
        <w:t xml:space="preserve">  - **Rule**: The first bounce of all drives must land behind the T-line. Work on maintaining control and precision with volley drops before driving deep.</w:t>
      </w:r>
    </w:p>
    <w:p>
      <w:r>
        <w:t>- **9 pts**: Conditioned Game: Volley Straight Drop - Drive (Deep Only) (Backhand)</w:t>
      </w:r>
    </w:p>
    <w:p>
      <w:r>
        <w:t xml:space="preserve">  - **Rule**: The first bounce of all drives must land behind the T-line. Concentrate on the same control and precision on the backhand side.</w:t>
      </w:r>
    </w:p>
    <w:p>
      <w:r>
        <w:t>- **Rest**: 1.5 min</w:t>
      </w:r>
    </w:p>
    <w:p>
      <w:r>
        <w:t>### Activity Block 2 (18.5 min)</w:t>
      </w:r>
    </w:p>
    <w:p>
      <w:r>
        <w:t>- **7 pts**: Conditioned Game: Volley Straight Drop - Drive (any drive) (Forehand)</w:t>
      </w:r>
    </w:p>
    <w:p>
      <w:r>
        <w:t xml:space="preserve">  - **Rule**: The second bounce of all drives must land behind the T-line. Introduce variability in shot selection while maintaining focus on accurate volley drops.</w:t>
      </w:r>
    </w:p>
    <w:p>
      <w:r>
        <w:t>- **7 pts**: Conditioned Game: Volley Straight Drop - Drive (any drive) (Backhand)</w:t>
      </w:r>
    </w:p>
    <w:p>
      <w:r>
        <w:t xml:space="preserve">  - **Rule**: The second bounce of all drives must land behind the T-line. Replicate the forehand strategy on the backhand side.</w:t>
      </w:r>
    </w:p>
    <w:p>
      <w:r>
        <w:t>- **Rest**: 1.5 min</w:t>
      </w:r>
    </w:p>
    <w:p>
      <w:r>
        <w:t>### Cool Down (0 min)</w:t>
      </w:r>
    </w:p>
    <w:p>
      <w:r>
        <w:t>- Encourage gentle stretching off-court focusing on shoulders, wrists, and lower body to prevent stiffness.</w:t>
      </w:r>
    </w:p>
    <w:p>
      <w:r>
        <w:t>&gt; **Objective**: Enhance the player's confidence and proficiency in incorporating volley drops into competitive scenarios. Encourage maintaining rhythm, footwork, and strategic use of volley drops during high-pressure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