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Реестр выполненных полевых работ за период</w:t>
      </w:r>
    </w:p>
    <w:p>
      <w:pPr>
        <w:jc w:val="center"/>
      </w:pPr>
      <w:r>
        <w:rPr>
          <w:rFonts w:ascii="Arial" w:hAnsi="Arial"/>
          <w:i/>
          <w:sz w:val="20"/>
        </w:rPr>
        <w:t>Шаблон для загрузки в AgroScope</w:t>
      </w:r>
    </w:p>
    <w:p>
      <w:pPr>
        <w:jc w:val="right"/>
      </w:pPr>
      <w:r>
        <w:rPr>
          <w:rFonts w:ascii="Arial" w:hAnsi="Arial"/>
          <w:sz w:val="20"/>
        </w:rPr>
        <w:t>Дата формирования: [document_date]</w:t>
      </w:r>
    </w:p>
    <w:p>
      <w:pPr>
        <w:spacing w:after="0"/>
      </w:pPr>
      <w:r>
        <w:rPr>
          <w:b/>
        </w:rPr>
        <w:t xml:space="preserve">КФХ/организация: </w:t>
      </w:r>
      <w:r>
        <w:t>______________________________</w:t>
      </w:r>
    </w:p>
    <w:p>
      <w:pPr>
        <w:spacing w:after="0"/>
      </w:pPr>
      <w:r>
        <w:rPr>
          <w:b/>
        </w:rPr>
        <w:t xml:space="preserve">Ответственное лицо: </w:t>
      </w:r>
      <w:r>
        <w:t>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Период с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[period_start]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Период по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[period_end]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Поле (если фильтр)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[field_name]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Количество операций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[operations_count]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№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Дата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Поле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Площадь, га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Тип операции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Статус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Культура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Время начала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Время окончания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Техника</w:t>
            </w:r>
          </w:p>
        </w:tc>
      </w:tr>
      <w:tr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[items_start][item_index]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[item_operation_date]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[item_field_name]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[item_field_area]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[item_operation_type]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[item_operation_calendar_status]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[item_crop_name]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[item_time_start]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[item_time_end]</w:t>
            </w:r>
          </w:p>
        </w:tc>
        <w:tc>
          <w:tcPr>
            <w:tcW w:type="dxa" w:w="969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[item_equipment_name][items_end]</w:t>
            </w:r>
          </w:p>
        </w:tc>
      </w:tr>
    </w:tbl>
    <w:p>
      <w:pPr>
        <w:spacing w:before="200"/>
      </w:pPr>
      <w:r>
        <w:rPr>
          <w:b/>
        </w:rPr>
        <w:t xml:space="preserve">Итоговая отметка: </w:t>
      </w:r>
      <w:r>
        <w:t>реестр предназначен для внутреннего контроля выполненных полевых работ за период и может использоваться как основа для дальнейшего оформления бухгалтерских документов.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844"/>
        <w:gridCol w:w="4844"/>
      </w:tblGrid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Составил(а)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Проверил(а)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Утвердил(а)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</w:tbl>
    <w:sectPr w:rsidR="00FC693F" w:rsidRPr="0006063C" w:rsidSect="00034616">
      <w:pgSz w:w="12240" w:h="15840"/>
      <w:pgMar w:top="1247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