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33AD7" w14:textId="77777777" w:rsidR="009F1D1E" w:rsidRDefault="00F265BB" w:rsidP="00F265BB">
      <w:pPr>
        <w:jc w:val="both"/>
      </w:pPr>
      <w:r>
        <w:t xml:space="preserve">1.1 </w:t>
      </w:r>
    </w:p>
    <w:p w14:paraId="7E45FD2D" w14:textId="21A46A75" w:rsidR="00CD12D8" w:rsidRDefault="00CD12D8" w:rsidP="00D50D14">
      <w:pPr>
        <w:ind w:left="284"/>
        <w:jc w:val="both"/>
      </w:pPr>
      <w:r>
        <w:t xml:space="preserve">O diagrama representa </w:t>
      </w:r>
      <w:r w:rsidR="00E0300B">
        <w:t>o processamento de uma encomenda, de forma a ser entregue ao cliente.</w:t>
      </w:r>
    </w:p>
    <w:p w14:paraId="16AACE27" w14:textId="0A9481D8" w:rsidR="00C81C79" w:rsidRDefault="00A55DAB" w:rsidP="00D50D14">
      <w:pPr>
        <w:ind w:left="284"/>
        <w:jc w:val="both"/>
      </w:pPr>
      <w:r>
        <w:t>É recebid</w:t>
      </w:r>
      <w:r w:rsidR="00FD65AF">
        <w:t>o o pedido</w:t>
      </w:r>
      <w:r w:rsidR="00E95B66">
        <w:t xml:space="preserve"> de </w:t>
      </w:r>
      <w:r>
        <w:t xml:space="preserve">encomenda, sendo </w:t>
      </w:r>
      <w:r w:rsidR="00BB6F61">
        <w:t xml:space="preserve">que de seguida </w:t>
      </w:r>
      <w:r w:rsidR="005E5437">
        <w:t>é verificado se a mesma é aceite ou não.</w:t>
      </w:r>
    </w:p>
    <w:p w14:paraId="2CA79241" w14:textId="620205CF" w:rsidR="005E5437" w:rsidRDefault="005E5437" w:rsidP="00D50D14">
      <w:pPr>
        <w:ind w:left="284"/>
        <w:jc w:val="both"/>
      </w:pPr>
      <w:r>
        <w:t xml:space="preserve">Caso </w:t>
      </w:r>
      <w:r w:rsidR="000838E8">
        <w:t xml:space="preserve">não </w:t>
      </w:r>
      <w:r>
        <w:t xml:space="preserve">seja aceite, </w:t>
      </w:r>
      <w:r w:rsidR="00FD65AF">
        <w:t>o pedido</w:t>
      </w:r>
      <w:r w:rsidR="00E95B66">
        <w:t xml:space="preserve"> </w:t>
      </w:r>
      <w:r w:rsidR="004447EC">
        <w:t xml:space="preserve">de encomenda </w:t>
      </w:r>
      <w:r w:rsidR="000D416D">
        <w:t xml:space="preserve">passa diretamente para </w:t>
      </w:r>
      <w:r w:rsidR="008869D7">
        <w:t>a fase de</w:t>
      </w:r>
      <w:r w:rsidR="000D416D">
        <w:t xml:space="preserve"> encerramento</w:t>
      </w:r>
      <w:r w:rsidR="00B9259D">
        <w:t>.</w:t>
      </w:r>
    </w:p>
    <w:p w14:paraId="587FBB18" w14:textId="0E51FA5F" w:rsidR="00D23031" w:rsidRDefault="000D416D" w:rsidP="00D50D14">
      <w:pPr>
        <w:ind w:left="284"/>
        <w:jc w:val="both"/>
      </w:pPr>
      <w:r>
        <w:t xml:space="preserve">Caso seja aceite, </w:t>
      </w:r>
      <w:r w:rsidR="00FD65AF">
        <w:t>o pedido</w:t>
      </w:r>
      <w:r w:rsidR="00BB33B0">
        <w:t xml:space="preserve"> d</w:t>
      </w:r>
      <w:r w:rsidR="00FD65AF">
        <w:t>e</w:t>
      </w:r>
      <w:r w:rsidR="00BB33B0">
        <w:t xml:space="preserve"> encomend</w:t>
      </w:r>
      <w:r w:rsidR="00F41CCB">
        <w:t>a</w:t>
      </w:r>
      <w:r w:rsidR="00745FB2">
        <w:t xml:space="preserve"> </w:t>
      </w:r>
      <w:r w:rsidR="00DF0121">
        <w:t>é preenc</w:t>
      </w:r>
      <w:r w:rsidR="0049272A">
        <w:t>h</w:t>
      </w:r>
      <w:r w:rsidR="00DF0121">
        <w:t>id</w:t>
      </w:r>
      <w:r w:rsidR="00FD65AF">
        <w:t>o</w:t>
      </w:r>
      <w:r w:rsidR="5C2C7D4D">
        <w:t xml:space="preserve"> (“</w:t>
      </w:r>
      <w:proofErr w:type="spellStart"/>
      <w:r w:rsidR="5C2C7D4D">
        <w:t>Fill</w:t>
      </w:r>
      <w:proofErr w:type="spellEnd"/>
      <w:r w:rsidR="5C2C7D4D">
        <w:t xml:space="preserve"> </w:t>
      </w:r>
      <w:proofErr w:type="spellStart"/>
      <w:r w:rsidR="5C2C7D4D">
        <w:t>Order</w:t>
      </w:r>
      <w:proofErr w:type="spellEnd"/>
      <w:r w:rsidR="5C2C7D4D">
        <w:t>”),</w:t>
      </w:r>
      <w:r w:rsidR="00312164">
        <w:t xml:space="preserve"> sendo que de seguida ocorrem duas fases em paralelo. </w:t>
      </w:r>
      <w:r w:rsidR="005304F3">
        <w:t>O</w:t>
      </w:r>
      <w:r w:rsidR="00BE5493">
        <w:t>corre</w:t>
      </w:r>
      <w:r w:rsidR="0036786B">
        <w:t xml:space="preserve"> o envio da fatura </w:t>
      </w:r>
      <w:r w:rsidR="00DF0A3F">
        <w:t xml:space="preserve">para o cliente, </w:t>
      </w:r>
      <w:r w:rsidR="008655CB">
        <w:t>e</w:t>
      </w:r>
      <w:r w:rsidR="00CD332C">
        <w:t xml:space="preserve"> </w:t>
      </w:r>
      <w:r w:rsidR="003E08F0">
        <w:t>a aceitação do pagamento</w:t>
      </w:r>
      <w:r w:rsidR="0067715B">
        <w:t xml:space="preserve">. </w:t>
      </w:r>
      <w:r w:rsidR="00223FE1">
        <w:t>E</w:t>
      </w:r>
      <w:r w:rsidR="006F7C60">
        <w:t xml:space="preserve"> </w:t>
      </w:r>
      <w:r w:rsidR="00500004">
        <w:t>ocorre</w:t>
      </w:r>
      <w:r w:rsidR="00223FE1">
        <w:t>, ainda,</w:t>
      </w:r>
      <w:r w:rsidR="002E14D3">
        <w:t xml:space="preserve"> </w:t>
      </w:r>
      <w:r w:rsidR="00223FE1">
        <w:t>o</w:t>
      </w:r>
      <w:r w:rsidR="00500004">
        <w:t xml:space="preserve"> envio da encomenda</w:t>
      </w:r>
      <w:r w:rsidR="00C07ED6">
        <w:t xml:space="preserve"> para o</w:t>
      </w:r>
      <w:r w:rsidR="001F6FF2">
        <w:t xml:space="preserve"> client</w:t>
      </w:r>
      <w:r w:rsidR="00D23031">
        <w:t>e.</w:t>
      </w:r>
    </w:p>
    <w:p w14:paraId="63A02A35" w14:textId="7053DAE2" w:rsidR="00D23031" w:rsidRDefault="00D23031" w:rsidP="00D50D14">
      <w:pPr>
        <w:ind w:left="284"/>
        <w:jc w:val="both"/>
        <w:sectPr w:rsidR="00D23031">
          <w:headerReference w:type="default" r:id="rId8"/>
          <w:footerReference w:type="default" r:id="rId9"/>
          <w:pgSz w:w="11906" w:h="16838"/>
          <w:pgMar w:top="1418" w:right="1701" w:bottom="1418" w:left="709" w:header="720" w:footer="720" w:gutter="0"/>
          <w:cols w:space="708"/>
        </w:sectPr>
      </w:pPr>
      <w:r>
        <w:t>No final a encomenda é encerrada, e o processo é dado como concluído.</w:t>
      </w:r>
    </w:p>
    <w:p w14:paraId="052320B9" w14:textId="436B6870" w:rsidR="008276BC" w:rsidRDefault="008276BC">
      <w:r>
        <w:t>1.2</w:t>
      </w:r>
    </w:p>
    <w:p w14:paraId="2299E550" w14:textId="77777777" w:rsidR="000E30B6" w:rsidRDefault="000E30B6" w:rsidP="000E30B6"/>
    <w:p w14:paraId="70377DE2" w14:textId="05DDE4C1" w:rsidR="000E30B6" w:rsidRDefault="00BE3AA0" w:rsidP="5C8757E0">
      <w:pPr>
        <w:jc w:val="both"/>
      </w:pPr>
      <w:r>
        <w:t>O diagrama representa o process</w:t>
      </w:r>
      <w:r w:rsidR="00082537">
        <w:t>o</w:t>
      </w:r>
      <w:r>
        <w:t xml:space="preserve"> d</w:t>
      </w:r>
      <w:r w:rsidR="00D82CF7">
        <w:t>e</w:t>
      </w:r>
      <w:r w:rsidR="0099534C">
        <w:t xml:space="preserve"> </w:t>
      </w:r>
      <w:r w:rsidR="001D296C">
        <w:t>adesão e uso</w:t>
      </w:r>
      <w:r w:rsidR="0099534C">
        <w:t xml:space="preserve"> do </w:t>
      </w:r>
      <w:r w:rsidR="002D6D29">
        <w:t>C</w:t>
      </w:r>
      <w:r w:rsidR="0099534C">
        <w:t>heque</w:t>
      </w:r>
      <w:r w:rsidR="002D6D29">
        <w:t>-D</w:t>
      </w:r>
      <w:r w:rsidR="0099534C">
        <w:t>entista</w:t>
      </w:r>
      <w:r w:rsidR="00E5630E">
        <w:t xml:space="preserve">, </w:t>
      </w:r>
      <w:r w:rsidR="00642C51">
        <w:t xml:space="preserve">para que </w:t>
      </w:r>
      <w:r w:rsidR="00E5630E">
        <w:t>o utente</w:t>
      </w:r>
      <w:r w:rsidR="00642C51">
        <w:t>, caso necessite, usufrua de cuidados dentários</w:t>
      </w:r>
      <w:r w:rsidR="00B744B8">
        <w:t>.</w:t>
      </w:r>
      <w:r w:rsidR="000E30B6">
        <w:t xml:space="preserve">      </w:t>
      </w:r>
    </w:p>
    <w:p w14:paraId="2AFA21B1" w14:textId="33F98BBD" w:rsidR="005E481F" w:rsidRDefault="00642C51" w:rsidP="5C8757E0">
      <w:pPr>
        <w:jc w:val="both"/>
      </w:pPr>
      <w:r>
        <w:t>Em primeiro lugar,</w:t>
      </w:r>
      <w:r w:rsidR="00111A0C">
        <w:t xml:space="preserve"> o </w:t>
      </w:r>
      <w:r w:rsidR="000A231A">
        <w:t xml:space="preserve">utente </w:t>
      </w:r>
      <w:r>
        <w:t>comparece</w:t>
      </w:r>
      <w:r w:rsidR="000A231A">
        <w:t xml:space="preserve"> </w:t>
      </w:r>
      <w:r>
        <w:t>à</w:t>
      </w:r>
      <w:r w:rsidR="000A231A">
        <w:t xml:space="preserve"> consulta </w:t>
      </w:r>
      <w:r w:rsidR="00661FB6">
        <w:t>e é avaliado clinicamente pelo médico</w:t>
      </w:r>
      <w:r w:rsidR="00D62A50">
        <w:t xml:space="preserve"> assistente.</w:t>
      </w:r>
    </w:p>
    <w:p w14:paraId="78A9DB14" w14:textId="77958E10" w:rsidR="00786AAF" w:rsidRDefault="005E481F" w:rsidP="5C8757E0">
      <w:pPr>
        <w:jc w:val="both"/>
      </w:pPr>
      <w:r>
        <w:t>Caso o utente não necessite de cuidados orais</w:t>
      </w:r>
      <w:r w:rsidR="003536E9">
        <w:t xml:space="preserve">, </w:t>
      </w:r>
      <w:r w:rsidR="002871A3">
        <w:t xml:space="preserve">não cumpre os requisitos </w:t>
      </w:r>
      <w:r w:rsidR="00D945CD">
        <w:t xml:space="preserve">para receber o </w:t>
      </w:r>
      <w:r w:rsidR="00A17B88">
        <w:t>C</w:t>
      </w:r>
      <w:r w:rsidR="00D945CD">
        <w:t>heque-</w:t>
      </w:r>
      <w:r w:rsidR="00A17B88">
        <w:t>D</w:t>
      </w:r>
      <w:r w:rsidR="00D945CD">
        <w:t>entista</w:t>
      </w:r>
      <w:r w:rsidR="00A53328">
        <w:t xml:space="preserve"> e</w:t>
      </w:r>
      <w:r w:rsidR="00A17B88">
        <w:t>,</w:t>
      </w:r>
      <w:r w:rsidR="00A53328">
        <w:t xml:space="preserve"> por isso</w:t>
      </w:r>
      <w:r w:rsidR="00A17B88">
        <w:t>,</w:t>
      </w:r>
      <w:r w:rsidR="00A53328">
        <w:t xml:space="preserve"> o processo é finalizado.</w:t>
      </w:r>
    </w:p>
    <w:p w14:paraId="03867CB5" w14:textId="0DD19E22" w:rsidR="00111A0C" w:rsidRDefault="00786AAF" w:rsidP="5C8757E0">
      <w:pPr>
        <w:jc w:val="both"/>
      </w:pPr>
      <w:r>
        <w:t xml:space="preserve">Caso necessite de cuidados orais, </w:t>
      </w:r>
      <w:r w:rsidR="00AF5210">
        <w:t xml:space="preserve">o </w:t>
      </w:r>
      <w:r w:rsidR="00A31553">
        <w:t>m</w:t>
      </w:r>
      <w:r w:rsidR="00A53328">
        <w:t>é</w:t>
      </w:r>
      <w:r w:rsidR="00A31553">
        <w:t>dico</w:t>
      </w:r>
      <w:r w:rsidR="00A53328">
        <w:t xml:space="preserve"> assistente</w:t>
      </w:r>
      <w:r w:rsidR="00A31553">
        <w:t xml:space="preserve"> </w:t>
      </w:r>
      <w:r w:rsidR="005F2290">
        <w:t>r</w:t>
      </w:r>
      <w:r w:rsidR="0073536C">
        <w:t>eferencia-o</w:t>
      </w:r>
      <w:r w:rsidR="00423C77">
        <w:t xml:space="preserve"> para</w:t>
      </w:r>
      <w:r w:rsidR="00A31553">
        <w:t xml:space="preserve"> o </w:t>
      </w:r>
      <w:r w:rsidR="00A17B88">
        <w:t>C</w:t>
      </w:r>
      <w:r w:rsidR="00A31553">
        <w:t>heque-</w:t>
      </w:r>
      <w:r w:rsidR="00A17B88">
        <w:t>D</w:t>
      </w:r>
      <w:r w:rsidR="00A31553">
        <w:t xml:space="preserve">entista, </w:t>
      </w:r>
      <w:r w:rsidR="007B6059">
        <w:t xml:space="preserve">sendo este emitido pela </w:t>
      </w:r>
      <w:r w:rsidR="00A31553">
        <w:t>administração</w:t>
      </w:r>
      <w:r w:rsidR="00591A57">
        <w:t xml:space="preserve">. O utente levanta o </w:t>
      </w:r>
      <w:r w:rsidR="00A17B88">
        <w:t>C</w:t>
      </w:r>
      <w:r w:rsidR="00591A57">
        <w:t>heque-</w:t>
      </w:r>
      <w:r w:rsidR="00A17B88">
        <w:t>D</w:t>
      </w:r>
      <w:r w:rsidR="00591A57">
        <w:t xml:space="preserve">entista e escolhe </w:t>
      </w:r>
      <w:r w:rsidR="00A17B88">
        <w:t>a cl</w:t>
      </w:r>
      <w:r w:rsidR="00C07445">
        <w:t>ínica</w:t>
      </w:r>
      <w:r w:rsidR="00591A57">
        <w:t xml:space="preserve"> onde quer realiz</w:t>
      </w:r>
      <w:r w:rsidR="002E14D3">
        <w:t xml:space="preserve">ar </w:t>
      </w:r>
      <w:r w:rsidR="006069FF">
        <w:t xml:space="preserve">o tratamento, </w:t>
      </w:r>
      <w:r w:rsidR="00C07445">
        <w:t>pro</w:t>
      </w:r>
      <w:r w:rsidR="00A31327">
        <w:t>sseguindo de seguida à marcação da consulta</w:t>
      </w:r>
      <w:r w:rsidR="000367F6">
        <w:t>.</w:t>
      </w:r>
    </w:p>
    <w:p w14:paraId="4CC966B3" w14:textId="7423FC0A" w:rsidR="47657BD7" w:rsidRDefault="47657BD7" w:rsidP="3DF84173">
      <w:pPr>
        <w:jc w:val="both"/>
      </w:pPr>
      <w:r>
        <w:t>O utente aparece na consulta e o m</w:t>
      </w:r>
      <w:r w:rsidR="00A31327">
        <w:t>é</w:t>
      </w:r>
      <w:r>
        <w:t>dico dentista pe</w:t>
      </w:r>
      <w:r w:rsidR="53913079">
        <w:t>s</w:t>
      </w:r>
      <w:r>
        <w:t xml:space="preserve">quisa no SISO </w:t>
      </w:r>
      <w:r w:rsidR="00A31327">
        <w:t xml:space="preserve">o </w:t>
      </w:r>
      <w:r w:rsidR="00E15E2B">
        <w:t>C</w:t>
      </w:r>
      <w:r>
        <w:t>h</w:t>
      </w:r>
      <w:r w:rsidR="544A4B6B">
        <w:t>eque</w:t>
      </w:r>
      <w:r w:rsidR="00E15E2B">
        <w:t>-D</w:t>
      </w:r>
      <w:r w:rsidR="544A4B6B">
        <w:t>entista</w:t>
      </w:r>
      <w:r w:rsidR="00E71DAE">
        <w:t>. Após ter consultado o Cheque-Dentista, o médico</w:t>
      </w:r>
      <w:r w:rsidR="0A312184">
        <w:t xml:space="preserve"> </w:t>
      </w:r>
      <w:r w:rsidR="0A0732F2">
        <w:t>consulta</w:t>
      </w:r>
      <w:r w:rsidR="007B5280">
        <w:t xml:space="preserve"> o utente</w:t>
      </w:r>
      <w:r w:rsidR="00E71DAE">
        <w:t xml:space="preserve">, </w:t>
      </w:r>
      <w:r w:rsidR="008D0497">
        <w:t xml:space="preserve">procede aos devidos registos, e </w:t>
      </w:r>
      <w:r w:rsidR="007B5280">
        <w:t>realiza o diagnóstico e tratamento.</w:t>
      </w:r>
    </w:p>
    <w:p w14:paraId="2E3AF6A4" w14:textId="77777777" w:rsidR="00815150" w:rsidRDefault="732AF8B2" w:rsidP="00815150">
      <w:pPr>
        <w:jc w:val="both"/>
      </w:pPr>
      <w:r>
        <w:t>C</w:t>
      </w:r>
      <w:r w:rsidR="0A0732F2">
        <w:t xml:space="preserve">aso o utente não necessite de </w:t>
      </w:r>
      <w:r w:rsidR="00815150">
        <w:t>consultas subsequentes</w:t>
      </w:r>
      <w:r w:rsidR="0A0732F2">
        <w:t>, o tratamento acaba. Caso</w:t>
      </w:r>
      <w:r w:rsidR="00815150">
        <w:t xml:space="preserve"> contrário, o médico marca</w:t>
      </w:r>
      <w:r w:rsidR="0A0732F2">
        <w:t xml:space="preserve"> uma nova consulta</w:t>
      </w:r>
      <w:r w:rsidR="0E3678BA">
        <w:t>.</w:t>
      </w:r>
      <w:r w:rsidR="60569B2F">
        <w:t xml:space="preserve"> </w:t>
      </w:r>
    </w:p>
    <w:p w14:paraId="1B022A23" w14:textId="489599D2" w:rsidR="00111A0C" w:rsidRDefault="0E3678BA" w:rsidP="5C8757E0">
      <w:pPr>
        <w:jc w:val="both"/>
        <w:sectPr w:rsidR="00111A0C">
          <w:headerReference w:type="default" r:id="rId10"/>
          <w:footerReference w:type="default" r:id="rId11"/>
          <w:pgSz w:w="11906" w:h="16838"/>
          <w:pgMar w:top="1418" w:right="1701" w:bottom="1418" w:left="709" w:header="720" w:footer="720" w:gutter="0"/>
          <w:cols w:space="708"/>
        </w:sectPr>
      </w:pPr>
      <w:r>
        <w:t>O tratamento acaba quando o utente não necessitar de mais cuidados médicos.</w:t>
      </w:r>
    </w:p>
    <w:p w14:paraId="4CE0ECC0" w14:textId="428943AE" w:rsidR="009F1D1E" w:rsidRDefault="009F1D1E" w:rsidP="00111A0C">
      <w:pPr>
        <w:sectPr w:rsidR="009F1D1E" w:rsidSect="00D23031">
          <w:headerReference w:type="default" r:id="rId12"/>
          <w:footerReference w:type="default" r:id="rId13"/>
          <w:pgSz w:w="11906" w:h="16838"/>
          <w:pgMar w:top="1418" w:right="1701" w:bottom="1418" w:left="709" w:header="709" w:footer="709" w:gutter="0"/>
          <w:cols w:space="708"/>
          <w:docGrid w:linePitch="360"/>
        </w:sectPr>
      </w:pPr>
    </w:p>
    <w:p w14:paraId="024690A5" w14:textId="160D1D46" w:rsidR="00AE49A5" w:rsidRDefault="003F3CF6" w:rsidP="00D23031">
      <w:pPr>
        <w:ind w:left="-1134"/>
        <w:jc w:val="both"/>
        <w:sectPr w:rsidR="00AE49A5" w:rsidSect="00124D2F">
          <w:pgSz w:w="16838" w:h="11906" w:orient="landscape"/>
          <w:pgMar w:top="709" w:right="1418" w:bottom="1701" w:left="1418" w:header="709" w:footer="709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58242" behindDoc="1" locked="0" layoutInCell="1" allowOverlap="1" wp14:anchorId="5BA09060" wp14:editId="320A2CB4">
            <wp:simplePos x="0" y="0"/>
            <wp:positionH relativeFrom="column">
              <wp:posOffset>604520</wp:posOffset>
            </wp:positionH>
            <wp:positionV relativeFrom="paragraph">
              <wp:posOffset>0</wp:posOffset>
            </wp:positionV>
            <wp:extent cx="8543925" cy="6718300"/>
            <wp:effectExtent l="0" t="0" r="9525" b="6350"/>
            <wp:wrapTight wrapText="bothSides">
              <wp:wrapPolygon edited="0">
                <wp:start x="0" y="0"/>
                <wp:lineTo x="0" y="21559"/>
                <wp:lineTo x="21576" y="21559"/>
                <wp:lineTo x="2157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3925" cy="671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9A7">
        <w:t xml:space="preserve">1.2 </w:t>
      </w:r>
    </w:p>
    <w:p w14:paraId="7FCFC9E9" w14:textId="77777777" w:rsidR="00D23031" w:rsidRDefault="008276BC" w:rsidP="00D23031">
      <w:pPr>
        <w:ind w:left="-993"/>
      </w:pPr>
      <w:r>
        <w:t>1.</w:t>
      </w:r>
    </w:p>
    <w:p w14:paraId="4FE6D4A5" w14:textId="2016967D" w:rsidR="00D23031" w:rsidRPr="00D23031" w:rsidRDefault="00D23031" w:rsidP="00D23031">
      <w:r>
        <w:t>1.3</w:t>
      </w:r>
    </w:p>
    <w:p w14:paraId="6129A562" w14:textId="77777777" w:rsidR="00D23031" w:rsidRPr="00D23031" w:rsidRDefault="00D23031" w:rsidP="00D23031"/>
    <w:p w14:paraId="3095D497" w14:textId="121749F7" w:rsidR="00D23031" w:rsidRPr="00D23031" w:rsidRDefault="00DC1439" w:rsidP="00D23031">
      <w:r>
        <w:t xml:space="preserve">Sem a app, o condutor procura </w:t>
      </w:r>
      <w:r w:rsidR="000E5949">
        <w:t>por um estacionamento</w:t>
      </w:r>
      <w:r w:rsidR="00B0451C">
        <w:t xml:space="preserve">, </w:t>
      </w:r>
      <w:r w:rsidR="00DE05EC">
        <w:t>deslocando-se no carro. Não encontrando um lugar</w:t>
      </w:r>
      <w:r w:rsidR="008A2552">
        <w:t xml:space="preserve">, terá </w:t>
      </w:r>
      <w:r w:rsidR="0042446D">
        <w:t>de</w:t>
      </w:r>
      <w:r w:rsidR="008A2552">
        <w:t xml:space="preserve"> se deslocar </w:t>
      </w:r>
      <w:r w:rsidR="001427D1">
        <w:t>para outro estacionamento. Uma vez encontrado, procede</w:t>
      </w:r>
      <w:r w:rsidR="00FE097D">
        <w:t xml:space="preserve"> ao estacionamento da sua viatura</w:t>
      </w:r>
      <w:r w:rsidR="0042446D">
        <w:t xml:space="preserve">, tendo </w:t>
      </w:r>
      <w:r w:rsidR="005E4B2A">
        <w:t xml:space="preserve">depois </w:t>
      </w:r>
      <w:r w:rsidR="003C6404">
        <w:t>de</w:t>
      </w:r>
      <w:r w:rsidR="00DF4BE6">
        <w:t xml:space="preserve"> proceder ao pagamento num parquímetro após</w:t>
      </w:r>
      <w:r w:rsidR="000F5D4C">
        <w:t xml:space="preserve"> o estacionamento (que p</w:t>
      </w:r>
      <w:r w:rsidR="006C1A90">
        <w:t>o</w:t>
      </w:r>
      <w:r w:rsidR="000F5D4C">
        <w:t xml:space="preserve">derá ter </w:t>
      </w:r>
      <w:proofErr w:type="gramStart"/>
      <w:r w:rsidR="000F5D4C">
        <w:t>que</w:t>
      </w:r>
      <w:proofErr w:type="gramEnd"/>
      <w:r w:rsidR="008301CD">
        <w:t xml:space="preserve"> renovar mais tarde) ou </w:t>
      </w:r>
      <w:r w:rsidR="008F6B48">
        <w:t>no final do estacionamento</w:t>
      </w:r>
      <w:r w:rsidR="00795337">
        <w:t>.</w:t>
      </w:r>
    </w:p>
    <w:p w14:paraId="7A60441B" w14:textId="77777777" w:rsidR="00795337" w:rsidRDefault="00795337" w:rsidP="00D23031"/>
    <w:p w14:paraId="5B460B0B" w14:textId="2DC6FB77" w:rsidR="00795337" w:rsidRDefault="00795337" w:rsidP="00D23031">
      <w:r>
        <w:t>Com a app, o condutor insere os parâmetros do lugar de estacionamento que quer</w:t>
      </w:r>
      <w:r w:rsidR="00995B66">
        <w:t xml:space="preserve"> (como </w:t>
      </w:r>
      <w:r w:rsidR="007C38CC">
        <w:t>a localizaçã</w:t>
      </w:r>
      <w:r w:rsidR="0083283D">
        <w:t>o, tempo de estacionamento</w:t>
      </w:r>
      <w:r w:rsidR="00E4647C">
        <w:t>)</w:t>
      </w:r>
      <w:r w:rsidR="009A30B7">
        <w:t xml:space="preserve">. </w:t>
      </w:r>
      <w:r w:rsidR="00E1263F">
        <w:t>Inicializa a procura</w:t>
      </w:r>
      <w:r w:rsidR="001463C7">
        <w:t xml:space="preserve">, </w:t>
      </w:r>
      <w:r w:rsidR="005B35BD">
        <w:t>sendo que a app pesquisa por estacionamentos com esses parâmetros. Caso não haja um estacionamento disponível</w:t>
      </w:r>
      <w:r w:rsidR="0012541C">
        <w:t xml:space="preserve"> com esses parâmetros, a app envia uma notificação ao condutor</w:t>
      </w:r>
      <w:r w:rsidR="00215D90">
        <w:t xml:space="preserve"> para que este </w:t>
      </w:r>
      <w:r w:rsidR="00886D0F">
        <w:t>os altere. Caso encontre</w:t>
      </w:r>
      <w:r w:rsidR="00CC08DE">
        <w:t>,</w:t>
      </w:r>
      <w:r w:rsidR="00A80B55">
        <w:t xml:space="preserve"> envia uma notificação ao condutor com </w:t>
      </w:r>
      <w:r w:rsidR="00836865">
        <w:t>a localização do estacionamento</w:t>
      </w:r>
      <w:r w:rsidR="0026152B">
        <w:t>. O condutor</w:t>
      </w:r>
      <w:r w:rsidR="00860A78">
        <w:t xml:space="preserve"> avalia o estacionamento</w:t>
      </w:r>
      <w:r w:rsidR="00535506">
        <w:t>. Se o recusar,</w:t>
      </w:r>
      <w:r w:rsidR="00A81DF6">
        <w:t xml:space="preserve"> </w:t>
      </w:r>
      <w:r w:rsidR="00867E66">
        <w:t>pode editar os parâmetros</w:t>
      </w:r>
      <w:r w:rsidR="00386D37">
        <w:t>. Aceitando</w:t>
      </w:r>
      <w:r w:rsidR="005F2F25">
        <w:t>,</w:t>
      </w:r>
      <w:r w:rsidR="00832965">
        <w:t xml:space="preserve"> realiza o</w:t>
      </w:r>
      <w:r w:rsidR="00AA4F4C">
        <w:t xml:space="preserve"> pagamento</w:t>
      </w:r>
      <w:r w:rsidR="00894363">
        <w:t>.</w:t>
      </w:r>
      <w:r w:rsidR="00832965">
        <w:t xml:space="preserve"> </w:t>
      </w:r>
      <w:r w:rsidR="008F48BF">
        <w:t xml:space="preserve">Enquanto </w:t>
      </w:r>
      <w:r w:rsidR="001B09EE">
        <w:t xml:space="preserve">o condutor se desloca ao estacionamento, </w:t>
      </w:r>
      <w:r w:rsidR="00244632">
        <w:t xml:space="preserve">a app </w:t>
      </w:r>
      <w:r w:rsidR="00A4050A">
        <w:t>envia a fatura</w:t>
      </w:r>
      <w:r w:rsidR="00ED1712">
        <w:t xml:space="preserve"> e aceita o </w:t>
      </w:r>
      <w:r w:rsidR="00B565CA">
        <w:t>pagamento.</w:t>
      </w:r>
      <w:r w:rsidR="00230AA4">
        <w:t xml:space="preserve"> Concorrentemente, a app reserva o lugar de estacionamento</w:t>
      </w:r>
      <w:r w:rsidR="00192645">
        <w:t xml:space="preserve">. </w:t>
      </w:r>
      <w:r w:rsidR="001316BB">
        <w:t>O condutor</w:t>
      </w:r>
      <w:r w:rsidR="0029594A">
        <w:t xml:space="preserve"> recebe, da app</w:t>
      </w:r>
      <w:r w:rsidR="00FA1F75">
        <w:t xml:space="preserve">, uma notificação com os dados </w:t>
      </w:r>
      <w:r w:rsidR="005329B3">
        <w:t>do estacionamento (</w:t>
      </w:r>
      <w:r w:rsidR="0002194A">
        <w:t>hora de estacionamento, tempo de validade do estacionamento</w:t>
      </w:r>
      <w:r w:rsidR="001C79DA">
        <w:t xml:space="preserve"> e and</w:t>
      </w:r>
      <w:r w:rsidR="00C86FD5">
        <w:t>ar</w:t>
      </w:r>
      <w:r w:rsidR="00D30445">
        <w:t>/</w:t>
      </w:r>
      <w:r w:rsidR="00256334">
        <w:t xml:space="preserve">localização do </w:t>
      </w:r>
      <w:r w:rsidR="00B612B5">
        <w:t>carro no parque de</w:t>
      </w:r>
      <w:r w:rsidR="00256334">
        <w:t xml:space="preserve"> estacionamento</w:t>
      </w:r>
      <w:r w:rsidR="002F418F">
        <w:t>).</w:t>
      </w:r>
      <w:r w:rsidR="00A43F66">
        <w:t xml:space="preserve"> Finalmente, o condutor estaciona o ve</w:t>
      </w:r>
      <w:r w:rsidR="004A2732">
        <w:t>ículo.</w:t>
      </w:r>
    </w:p>
    <w:p w14:paraId="5A713CC9" w14:textId="77777777" w:rsidR="00052645" w:rsidRDefault="00052645" w:rsidP="00D23031"/>
    <w:p w14:paraId="4CCFABBC" w14:textId="3BB42082" w:rsidR="00D23031" w:rsidRPr="00D23031" w:rsidRDefault="007C3792" w:rsidP="00D23031">
      <w:r>
        <w:t xml:space="preserve">A app, </w:t>
      </w:r>
      <w:r w:rsidR="00DA248D">
        <w:t xml:space="preserve">com a sua </w:t>
      </w:r>
      <w:r w:rsidR="00A54CF4">
        <w:t>versatilidade em encontrar lugares de estacionamento vagos, a</w:t>
      </w:r>
      <w:r w:rsidR="00885156">
        <w:t>trai</w:t>
      </w:r>
      <w:r w:rsidR="00A54CF4">
        <w:t xml:space="preserve"> mais utilizadores</w:t>
      </w:r>
      <w:r w:rsidR="003F1F3E">
        <w:t xml:space="preserve">, beneficiando tanto os operadores </w:t>
      </w:r>
      <w:r w:rsidR="00694587">
        <w:t xml:space="preserve">como clientes. </w:t>
      </w:r>
      <w:r w:rsidR="005A2F02">
        <w:t xml:space="preserve">Existe também um maior controlo </w:t>
      </w:r>
      <w:r w:rsidR="00620BBC">
        <w:t>sobre</w:t>
      </w:r>
      <w:r w:rsidR="00592542">
        <w:t xml:space="preserve"> os próprios estacionamentos</w:t>
      </w:r>
      <w:r w:rsidR="00730650">
        <w:t>,</w:t>
      </w:r>
      <w:r w:rsidR="006216C6">
        <w:t xml:space="preserve"> agilizando a </w:t>
      </w:r>
      <w:r w:rsidR="005D6B54">
        <w:t>monitorização des</w:t>
      </w:r>
      <w:r w:rsidR="006B5095">
        <w:t>tes</w:t>
      </w:r>
      <w:r w:rsidR="00E217D9">
        <w:t>.</w:t>
      </w:r>
    </w:p>
    <w:p w14:paraId="054522D4" w14:textId="480FBCFC" w:rsidR="00C656C2" w:rsidRPr="00D23031" w:rsidRDefault="00C656C2" w:rsidP="00D23031">
      <w:r>
        <w:br w:type="page"/>
      </w:r>
    </w:p>
    <w:p w14:paraId="451E01E7" w14:textId="36EE4B43" w:rsidR="00D23031" w:rsidRPr="00D23031" w:rsidRDefault="00B53A1B" w:rsidP="00D23031">
      <w:r>
        <w:t>1.3</w:t>
      </w:r>
    </w:p>
    <w:p w14:paraId="33C50C79" w14:textId="7077DD9F" w:rsidR="00D23031" w:rsidRPr="00D23031" w:rsidRDefault="00B53A1B" w:rsidP="00D2303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17E0151" wp14:editId="11138699">
                <wp:simplePos x="0" y="0"/>
                <wp:positionH relativeFrom="column">
                  <wp:posOffset>250825</wp:posOffset>
                </wp:positionH>
                <wp:positionV relativeFrom="paragraph">
                  <wp:posOffset>8425180</wp:posOffset>
                </wp:positionV>
                <wp:extent cx="62388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96080B" w14:textId="3ECE8078" w:rsidR="00B53A1B" w:rsidRPr="0028497E" w:rsidRDefault="00B53A1B" w:rsidP="00B53A1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Figura 3. Estacionamento Clássico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7E015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.75pt;margin-top:663.4pt;width:491.25pt;height:.0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" stroked="f">
                <v:textbox style="mso-fit-shape-to-text:t" inset="0,0,0,0">
                  <w:txbxContent>
                    <w:p w14:paraId="6F96080B" w14:textId="3ECE8078" w:rsidR="00B53A1B" w:rsidRPr="0028497E" w:rsidRDefault="00B53A1B" w:rsidP="00B53A1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Figura 3. Estacionamento Clássico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3" behindDoc="1" locked="0" layoutInCell="1" allowOverlap="1" wp14:anchorId="2475BF3F" wp14:editId="1C5A749B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6238875" cy="8229600"/>
            <wp:effectExtent l="0" t="0" r="9525" b="0"/>
            <wp:wrapTight wrapText="bothSides">
              <wp:wrapPolygon edited="0">
                <wp:start x="0" y="0"/>
                <wp:lineTo x="0" y="21550"/>
                <wp:lineTo x="21567" y="21550"/>
                <wp:lineTo x="2156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A2937" w14:textId="4D0FEE2D" w:rsidR="00D23031" w:rsidRPr="00D23031" w:rsidRDefault="00D23031" w:rsidP="00D23031">
      <w:pPr>
        <w:tabs>
          <w:tab w:val="left" w:pos="2430"/>
        </w:tabs>
        <w:sectPr w:rsidR="00D23031" w:rsidRPr="00D23031" w:rsidSect="00062A4C">
          <w:headerReference w:type="default" r:id="rId16"/>
          <w:footerReference w:type="default" r:id="rId17"/>
          <w:pgSz w:w="11906" w:h="16838"/>
          <w:pgMar w:top="709" w:right="567" w:bottom="1418" w:left="709" w:header="709" w:footer="709" w:gutter="0"/>
          <w:cols w:space="708"/>
          <w:docGrid w:linePitch="360"/>
        </w:sectPr>
      </w:pPr>
    </w:p>
    <w:p w14:paraId="6827B8D8" w14:textId="22EF77C1" w:rsidR="00AE49A5" w:rsidRDefault="00CD6543" w:rsidP="005E0B7A">
      <w:pPr>
        <w:ind w:left="-993"/>
        <w:sectPr w:rsidR="00AE49A5" w:rsidSect="00CD6543">
          <w:pgSz w:w="16838" w:h="11906" w:orient="landscape"/>
          <w:pgMar w:top="568" w:right="1418" w:bottom="142" w:left="1418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660D8D1F" wp14:editId="748ECAFF">
                <wp:simplePos x="0" y="0"/>
                <wp:positionH relativeFrom="leftMargin">
                  <wp:posOffset>-2315210</wp:posOffset>
                </wp:positionH>
                <wp:positionV relativeFrom="paragraph">
                  <wp:posOffset>3086100</wp:posOffset>
                </wp:positionV>
                <wp:extent cx="6472555" cy="311150"/>
                <wp:effectExtent l="0" t="5397" r="0" b="0"/>
                <wp:wrapTight wrapText="bothSides">
                  <wp:wrapPolygon edited="0">
                    <wp:start x="21618" y="375"/>
                    <wp:lineTo x="67" y="375"/>
                    <wp:lineTo x="67" y="20211"/>
                    <wp:lineTo x="21618" y="20211"/>
                    <wp:lineTo x="21618" y="375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472555" cy="311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C4706F" w14:textId="71A7EAB6" w:rsidR="00B53A1B" w:rsidRPr="003E7818" w:rsidRDefault="00B53A1B" w:rsidP="00B53A1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Figura 4. Estacionamento Com Tecnologia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D8D1F" id="Text Box 9" o:spid="_x0000_s1027" type="#_x0000_t202" style="position:absolute;left:0;text-align:left;margin-left:-182.3pt;margin-top:243pt;width:509.65pt;height:24.5pt;rotation:-90;z-index:-251658239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" stroked="f">
                <v:textbox inset="0,0,0,0">
                  <w:txbxContent>
                    <w:p w14:paraId="01C4706F" w14:textId="71A7EAB6" w:rsidR="00B53A1B" w:rsidRPr="003E7818" w:rsidRDefault="00B53A1B" w:rsidP="00B53A1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Figura 4. Estacionamento Com Tecnologia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4" behindDoc="1" locked="0" layoutInCell="1" allowOverlap="1" wp14:anchorId="1D4249DA" wp14:editId="106AC51C">
            <wp:simplePos x="0" y="0"/>
            <wp:positionH relativeFrom="margin">
              <wp:posOffset>90170</wp:posOffset>
            </wp:positionH>
            <wp:positionV relativeFrom="paragraph">
              <wp:posOffset>0</wp:posOffset>
            </wp:positionV>
            <wp:extent cx="9238084" cy="6462395"/>
            <wp:effectExtent l="0" t="0" r="1270" b="0"/>
            <wp:wrapTight wrapText="bothSides">
              <wp:wrapPolygon edited="0">
                <wp:start x="0" y="0"/>
                <wp:lineTo x="0" y="21521"/>
                <wp:lineTo x="21558" y="21521"/>
                <wp:lineTo x="2155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8084" cy="646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49A5">
        <w:t>1.3</w:t>
      </w:r>
    </w:p>
    <w:p w14:paraId="4D512081" w14:textId="701335ED" w:rsidR="008276BC" w:rsidRDefault="008276BC" w:rsidP="009F1D1E">
      <w:pPr>
        <w:ind w:left="-1276"/>
        <w:jc w:val="both"/>
      </w:pPr>
      <w:r>
        <w:t>1.4</w:t>
      </w:r>
    </w:p>
    <w:p w14:paraId="05A31D16" w14:textId="7BF16AEB" w:rsidR="003D503C" w:rsidRDefault="003D503C" w:rsidP="006375C0">
      <w:pPr>
        <w:ind w:left="-1276"/>
        <w:jc w:val="both"/>
      </w:pPr>
      <w:r>
        <w:t>O</w:t>
      </w:r>
      <w:r w:rsidR="00C42C14">
        <w:t xml:space="preserve"> a</w:t>
      </w:r>
      <w:r w:rsidR="00190F98">
        <w:t xml:space="preserve">luno </w:t>
      </w:r>
      <w:r>
        <w:t>começa por</w:t>
      </w:r>
      <w:r w:rsidR="00190F98">
        <w:t xml:space="preserve"> submete</w:t>
      </w:r>
      <w:r>
        <w:t>r</w:t>
      </w:r>
      <w:r w:rsidR="00190F98">
        <w:t xml:space="preserve"> o</w:t>
      </w:r>
      <w:r w:rsidR="003F3603">
        <w:t xml:space="preserve"> pedido de provas </w:t>
      </w:r>
      <w:r w:rsidR="00085EED">
        <w:t>dentro do prazo definido.</w:t>
      </w:r>
      <w:r w:rsidR="001E36CF">
        <w:t xml:space="preserve"> </w:t>
      </w:r>
      <w:r>
        <w:t>De seguida, a</w:t>
      </w:r>
      <w:r w:rsidR="004B4434">
        <w:t xml:space="preserve"> </w:t>
      </w:r>
      <w:r w:rsidR="00DD4E0F">
        <w:t>secretaria</w:t>
      </w:r>
      <w:r w:rsidR="00AB597E">
        <w:t xml:space="preserve"> analisa </w:t>
      </w:r>
      <w:r w:rsidR="00CB7A46">
        <w:t xml:space="preserve">o pedido das </w:t>
      </w:r>
      <w:r w:rsidR="00E04609">
        <w:t>provas e a situação das propinas</w:t>
      </w:r>
      <w:r w:rsidR="008F6B3F">
        <w:t>:</w:t>
      </w:r>
    </w:p>
    <w:p w14:paraId="061DD905" w14:textId="77777777" w:rsidR="008F6B3F" w:rsidRDefault="00895C96" w:rsidP="008F6B3F">
      <w:pPr>
        <w:pStyle w:val="ListParagraph"/>
        <w:numPr>
          <w:ilvl w:val="0"/>
          <w:numId w:val="2"/>
        </w:numPr>
        <w:ind w:left="-567"/>
        <w:jc w:val="both"/>
      </w:pPr>
      <w:r>
        <w:t xml:space="preserve">Caso </w:t>
      </w:r>
      <w:r w:rsidR="001F0F0D">
        <w:t>exista uma</w:t>
      </w:r>
      <w:r w:rsidR="00936E91">
        <w:t xml:space="preserve"> irregularidade nas propinas, a Secretaria envia uma notificação</w:t>
      </w:r>
      <w:r w:rsidR="00783D78">
        <w:t xml:space="preserve"> </w:t>
      </w:r>
      <w:r w:rsidR="003D503C">
        <w:t>ao aluno</w:t>
      </w:r>
      <w:r w:rsidR="00783D78">
        <w:t xml:space="preserve">. </w:t>
      </w:r>
    </w:p>
    <w:p w14:paraId="7520111F" w14:textId="3E299FD5" w:rsidR="00A9227A" w:rsidRDefault="009933CE" w:rsidP="00A9227A">
      <w:pPr>
        <w:pStyle w:val="ListParagraph"/>
        <w:numPr>
          <w:ilvl w:val="0"/>
          <w:numId w:val="2"/>
        </w:numPr>
        <w:ind w:left="-567"/>
        <w:jc w:val="both"/>
      </w:pPr>
      <w:r>
        <w:t xml:space="preserve">Caso as propinas </w:t>
      </w:r>
      <w:r w:rsidR="00863B69">
        <w:t>es</w:t>
      </w:r>
      <w:r w:rsidR="00FC2835">
        <w:t>tejam regularizadas</w:t>
      </w:r>
      <w:r w:rsidR="00E74197">
        <w:t xml:space="preserve">, </w:t>
      </w:r>
      <w:r w:rsidR="00A8414E">
        <w:t>o processo avança</w:t>
      </w:r>
      <w:r w:rsidR="0082676E">
        <w:t xml:space="preserve"> </w:t>
      </w:r>
      <w:r w:rsidR="008F6B3F">
        <w:t>para</w:t>
      </w:r>
      <w:r w:rsidR="0082676E">
        <w:t xml:space="preserve"> o </w:t>
      </w:r>
      <w:r w:rsidR="008F6B3F">
        <w:t>D</w:t>
      </w:r>
      <w:r w:rsidR="0082676E">
        <w:t xml:space="preserve">iretor de </w:t>
      </w:r>
      <w:r w:rsidR="008F6B3F">
        <w:t>C</w:t>
      </w:r>
      <w:r w:rsidR="0082676E">
        <w:t>urso, que irá escolher um júri.</w:t>
      </w:r>
    </w:p>
    <w:p w14:paraId="457D8007" w14:textId="53C985D5" w:rsidR="006375C0" w:rsidRDefault="00666F99" w:rsidP="00A9227A">
      <w:pPr>
        <w:pStyle w:val="ListParagraph"/>
        <w:ind w:left="-1276"/>
        <w:jc w:val="both"/>
      </w:pPr>
      <w:r>
        <w:t>A composiçã</w:t>
      </w:r>
      <w:r w:rsidR="00231FF5">
        <w:t>o do júri deverá ser aprovada pelo diretor do D</w:t>
      </w:r>
      <w:r w:rsidR="008F6B3F">
        <w:t>.</w:t>
      </w:r>
      <w:r w:rsidR="00231FF5">
        <w:t>E</w:t>
      </w:r>
      <w:r w:rsidR="008F6B3F">
        <w:t>.</w:t>
      </w:r>
      <w:r w:rsidR="00231FF5">
        <w:t>T</w:t>
      </w:r>
      <w:r w:rsidR="008F6B3F">
        <w:t>.</w:t>
      </w:r>
      <w:r w:rsidR="00231FF5">
        <w:t>I</w:t>
      </w:r>
      <w:r w:rsidR="005E5B4F">
        <w:t>. Após a aprovação, a Secretaria en</w:t>
      </w:r>
      <w:r w:rsidR="00880F21">
        <w:t>via um pedido de homologação</w:t>
      </w:r>
      <w:r w:rsidR="00836DB6">
        <w:t xml:space="preserve"> do júri</w:t>
      </w:r>
      <w:r w:rsidR="00880F21">
        <w:t xml:space="preserve"> à </w:t>
      </w:r>
      <w:r w:rsidR="00836DB6">
        <w:t>R</w:t>
      </w:r>
      <w:r w:rsidR="00880F21">
        <w:t>eitoria</w:t>
      </w:r>
      <w:r w:rsidR="00836DB6">
        <w:t>.</w:t>
      </w:r>
    </w:p>
    <w:p w14:paraId="38C9ECEF" w14:textId="2C9E1BF2" w:rsidR="008E1216" w:rsidRDefault="004E3658" w:rsidP="006375C0">
      <w:pPr>
        <w:ind w:left="-1276"/>
        <w:jc w:val="both"/>
      </w:pPr>
      <w:r>
        <w:t>A Reitoria avalia o pedido</w:t>
      </w:r>
      <w:r w:rsidR="00526D6D">
        <w:t xml:space="preserve">, </w:t>
      </w:r>
      <w:r w:rsidR="00A9227A">
        <w:t xml:space="preserve">sendo o </w:t>
      </w:r>
      <w:r w:rsidR="000F3FFA">
        <w:t>aluno</w:t>
      </w:r>
      <w:r w:rsidR="00A9227A">
        <w:t xml:space="preserve"> notificado</w:t>
      </w:r>
      <w:r w:rsidR="004743DA">
        <w:t xml:space="preserve"> no final </w:t>
      </w:r>
      <w:r w:rsidR="008E1216">
        <w:t>desta avaliação</w:t>
      </w:r>
      <w:r w:rsidR="00C63BE0">
        <w:t>:</w:t>
      </w:r>
    </w:p>
    <w:p w14:paraId="3F1B14D5" w14:textId="77777777" w:rsidR="00E528B0" w:rsidRDefault="00C63BE0" w:rsidP="008E1216">
      <w:pPr>
        <w:pStyle w:val="ListParagraph"/>
        <w:numPr>
          <w:ilvl w:val="0"/>
          <w:numId w:val="3"/>
        </w:numPr>
        <w:jc w:val="both"/>
      </w:pPr>
      <w:r>
        <w:t xml:space="preserve">Se </w:t>
      </w:r>
      <w:r w:rsidR="00E528B0">
        <w:t>o pedido for rejeitado</w:t>
      </w:r>
      <w:r w:rsidR="00636B9C">
        <w:t xml:space="preserve">, </w:t>
      </w:r>
      <w:r w:rsidR="00E528B0">
        <w:t>o processo de defesa de dissertação é dado como encerrado.</w:t>
      </w:r>
    </w:p>
    <w:p w14:paraId="4495396E" w14:textId="1FF57597" w:rsidR="00836DB6" w:rsidRDefault="00E528B0" w:rsidP="008E1216">
      <w:pPr>
        <w:pStyle w:val="ListParagraph"/>
        <w:numPr>
          <w:ilvl w:val="0"/>
          <w:numId w:val="3"/>
        </w:numPr>
        <w:jc w:val="both"/>
      </w:pPr>
      <w:r>
        <w:t>Se for aceite</w:t>
      </w:r>
      <w:r w:rsidR="004371D4">
        <w:t>, o presidente do júr</w:t>
      </w:r>
      <w:r w:rsidR="009375C9">
        <w:t xml:space="preserve">i procede à marcação </w:t>
      </w:r>
      <w:r w:rsidR="009A7526">
        <w:t xml:space="preserve">da data das provas, notificando o aluno </w:t>
      </w:r>
      <w:r>
        <w:t>sobre a mesma.</w:t>
      </w:r>
      <w:r w:rsidR="0012668E">
        <w:t xml:space="preserve"> </w:t>
      </w:r>
      <w:r w:rsidR="005F5914">
        <w:t>O alun</w:t>
      </w:r>
      <w:r w:rsidR="00E73DD1">
        <w:t xml:space="preserve">o </w:t>
      </w:r>
      <w:r w:rsidR="00E136AE">
        <w:t xml:space="preserve">aguarda até à data </w:t>
      </w:r>
      <w:r w:rsidR="005111AA">
        <w:t>definida</w:t>
      </w:r>
      <w:r w:rsidR="00F11F77">
        <w:t xml:space="preserve"> para </w:t>
      </w:r>
      <w:r w:rsidR="00716084">
        <w:t xml:space="preserve">fazer as provas públicas. Após </w:t>
      </w:r>
      <w:r w:rsidR="00F10714">
        <w:t>as mesmas</w:t>
      </w:r>
      <w:r w:rsidR="00716084">
        <w:t xml:space="preserve">, o aluno </w:t>
      </w:r>
      <w:r w:rsidR="009A4A58">
        <w:t>tem</w:t>
      </w:r>
      <w:r w:rsidR="00716084">
        <w:t xml:space="preserve"> um </w:t>
      </w:r>
      <w:r w:rsidR="009A4A58">
        <w:t>prazo de</w:t>
      </w:r>
      <w:r w:rsidR="000F7FF1">
        <w:t xml:space="preserve"> 10 dias úteis para sub</w:t>
      </w:r>
      <w:r w:rsidR="002D23C5">
        <w:t>meter a versão final do documento</w:t>
      </w:r>
      <w:r w:rsidR="00E96A1D">
        <w:t xml:space="preserve"> </w:t>
      </w:r>
      <w:r w:rsidR="009A4A58">
        <w:t>à</w:t>
      </w:r>
      <w:r w:rsidR="00E96A1D">
        <w:t xml:space="preserve"> Secretaria</w:t>
      </w:r>
      <w:r w:rsidR="009A4A58">
        <w:t xml:space="preserve"> do D.E.T.I</w:t>
      </w:r>
      <w:r w:rsidR="002D23C5">
        <w:t>, com as suas devidas correções.</w:t>
      </w:r>
    </w:p>
    <w:p w14:paraId="3F71C735" w14:textId="77777777" w:rsidR="0090511B" w:rsidRDefault="0090511B" w:rsidP="006375C0">
      <w:pPr>
        <w:ind w:left="-1276"/>
        <w:jc w:val="both"/>
      </w:pPr>
    </w:p>
    <w:p w14:paraId="34A5B095" w14:textId="77777777" w:rsidR="008276BC" w:rsidRDefault="008276BC">
      <w:r>
        <w:br w:type="page"/>
      </w:r>
    </w:p>
    <w:p w14:paraId="5D945E25" w14:textId="26A3DDC7" w:rsidR="003669A7" w:rsidRDefault="00080DD0" w:rsidP="009F1D1E">
      <w:pPr>
        <w:ind w:left="-1276"/>
        <w:jc w:val="both"/>
      </w:pPr>
      <w:r>
        <w:t>1.</w:t>
      </w:r>
      <w:r w:rsidR="00632DA8">
        <w:t>4</w:t>
      </w:r>
    </w:p>
    <w:p w14:paraId="48998E4D" w14:textId="2288E324" w:rsidR="00080DD0" w:rsidRDefault="00080DD0" w:rsidP="00F265BB">
      <w:pPr>
        <w:jc w:val="both"/>
      </w:pPr>
    </w:p>
    <w:p w14:paraId="609983D2" w14:textId="29A5BB29" w:rsidR="00080DD0" w:rsidRDefault="001F0DE5" w:rsidP="00F265BB">
      <w:pPr>
        <w:jc w:val="both"/>
      </w:pPr>
      <w:r>
        <w:rPr>
          <w:noProof/>
        </w:rPr>
        <w:drawing>
          <wp:anchor distT="0" distB="0" distL="114300" distR="114300" simplePos="0" relativeHeight="251658245" behindDoc="1" locked="0" layoutInCell="1" allowOverlap="1" wp14:anchorId="334E4108" wp14:editId="22AA7AF5">
            <wp:simplePos x="0" y="0"/>
            <wp:positionH relativeFrom="margin">
              <wp:align>center</wp:align>
            </wp:positionH>
            <wp:positionV relativeFrom="paragraph">
              <wp:posOffset>509270</wp:posOffset>
            </wp:positionV>
            <wp:extent cx="7156450" cy="6715125"/>
            <wp:effectExtent l="0" t="0" r="6350" b="9525"/>
            <wp:wrapTight wrapText="bothSides">
              <wp:wrapPolygon edited="0">
                <wp:start x="0" y="0"/>
                <wp:lineTo x="0" y="21569"/>
                <wp:lineTo x="21562" y="21569"/>
                <wp:lineTo x="2156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0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80DD0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5B0FF" w14:textId="77777777" w:rsidR="00CD0EEF" w:rsidRDefault="00CD0EEF" w:rsidP="00AE49A5">
      <w:pPr>
        <w:spacing w:after="0" w:line="240" w:lineRule="auto"/>
      </w:pPr>
      <w:r>
        <w:separator/>
      </w:r>
    </w:p>
  </w:endnote>
  <w:endnote w:type="continuationSeparator" w:id="0">
    <w:p w14:paraId="67CCD99E" w14:textId="77777777" w:rsidR="00CD0EEF" w:rsidRDefault="00CD0EEF" w:rsidP="00AE49A5">
      <w:pPr>
        <w:spacing w:after="0" w:line="240" w:lineRule="auto"/>
      </w:pPr>
      <w:r>
        <w:continuationSeparator/>
      </w:r>
    </w:p>
  </w:endnote>
  <w:endnote w:type="continuationNotice" w:id="1">
    <w:p w14:paraId="0B446A3A" w14:textId="77777777" w:rsidR="00CD0EEF" w:rsidRDefault="00CD0E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65"/>
      <w:gridCol w:w="3165"/>
      <w:gridCol w:w="3165"/>
    </w:tblGrid>
    <w:tr w:rsidR="02CC279B" w14:paraId="3897068B" w14:textId="77777777" w:rsidTr="02CC279B">
      <w:trPr>
        <w:trHeight w:val="300"/>
      </w:trPr>
      <w:tc>
        <w:tcPr>
          <w:tcW w:w="3165" w:type="dxa"/>
        </w:tcPr>
        <w:p w14:paraId="7D1ACBF2" w14:textId="21948FC8" w:rsidR="02CC279B" w:rsidRDefault="02CC279B" w:rsidP="02CC279B">
          <w:pPr>
            <w:pStyle w:val="Header"/>
            <w:ind w:left="-115"/>
          </w:pPr>
        </w:p>
      </w:tc>
      <w:tc>
        <w:tcPr>
          <w:tcW w:w="3165" w:type="dxa"/>
        </w:tcPr>
        <w:p w14:paraId="2CF889EA" w14:textId="4909173B" w:rsidR="02CC279B" w:rsidRDefault="02CC279B" w:rsidP="02CC279B">
          <w:pPr>
            <w:pStyle w:val="Header"/>
            <w:jc w:val="center"/>
          </w:pPr>
        </w:p>
      </w:tc>
      <w:tc>
        <w:tcPr>
          <w:tcW w:w="3165" w:type="dxa"/>
        </w:tcPr>
        <w:p w14:paraId="6DEE10E5" w14:textId="7B42C081" w:rsidR="02CC279B" w:rsidRDefault="02CC279B" w:rsidP="02CC279B">
          <w:pPr>
            <w:pStyle w:val="Header"/>
            <w:ind w:right="-115"/>
            <w:jc w:val="right"/>
          </w:pPr>
        </w:p>
      </w:tc>
    </w:tr>
  </w:tbl>
  <w:p w14:paraId="1887161C" w14:textId="58800D5C" w:rsidR="02CC279B" w:rsidRDefault="02CC279B" w:rsidP="02CC27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E29F" w14:textId="77777777" w:rsidR="00111A0C" w:rsidRDefault="00111A0C" w:rsidP="02CC27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65"/>
      <w:gridCol w:w="4665"/>
      <w:gridCol w:w="4665"/>
    </w:tblGrid>
    <w:tr w:rsidR="02CC279B" w14:paraId="7EFB61F0" w14:textId="77777777" w:rsidTr="02CC279B">
      <w:trPr>
        <w:trHeight w:val="300"/>
      </w:trPr>
      <w:tc>
        <w:tcPr>
          <w:tcW w:w="4665" w:type="dxa"/>
        </w:tcPr>
        <w:p w14:paraId="3685B214" w14:textId="2DD9ABCB" w:rsidR="02CC279B" w:rsidRDefault="02CC279B" w:rsidP="02CC279B">
          <w:pPr>
            <w:pStyle w:val="Header"/>
            <w:ind w:left="-115"/>
          </w:pPr>
        </w:p>
      </w:tc>
      <w:tc>
        <w:tcPr>
          <w:tcW w:w="4665" w:type="dxa"/>
        </w:tcPr>
        <w:p w14:paraId="5DA364FC" w14:textId="4F579039" w:rsidR="02CC279B" w:rsidRDefault="02CC279B" w:rsidP="02CC279B">
          <w:pPr>
            <w:pStyle w:val="Header"/>
            <w:jc w:val="center"/>
          </w:pPr>
        </w:p>
      </w:tc>
      <w:tc>
        <w:tcPr>
          <w:tcW w:w="4665" w:type="dxa"/>
        </w:tcPr>
        <w:p w14:paraId="5D85335D" w14:textId="7351BF25" w:rsidR="02CC279B" w:rsidRDefault="02CC279B" w:rsidP="02CC279B">
          <w:pPr>
            <w:pStyle w:val="Header"/>
            <w:ind w:right="-115"/>
            <w:jc w:val="right"/>
          </w:pPr>
        </w:p>
      </w:tc>
    </w:tr>
  </w:tbl>
  <w:p w14:paraId="73C24C7E" w14:textId="7D955C63" w:rsidR="002F085F" w:rsidRDefault="002F085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65"/>
      <w:gridCol w:w="4665"/>
      <w:gridCol w:w="4665"/>
    </w:tblGrid>
    <w:tr w:rsidR="02CC279B" w14:paraId="27E116B6" w14:textId="77777777" w:rsidTr="02CC279B">
      <w:trPr>
        <w:trHeight w:val="300"/>
      </w:trPr>
      <w:tc>
        <w:tcPr>
          <w:tcW w:w="4665" w:type="dxa"/>
        </w:tcPr>
        <w:p w14:paraId="742E01C6" w14:textId="263A89EC" w:rsidR="02CC279B" w:rsidRDefault="02CC279B" w:rsidP="02CC279B">
          <w:pPr>
            <w:pStyle w:val="Header"/>
            <w:ind w:left="-115"/>
          </w:pPr>
        </w:p>
      </w:tc>
      <w:tc>
        <w:tcPr>
          <w:tcW w:w="4665" w:type="dxa"/>
        </w:tcPr>
        <w:p w14:paraId="33298EBE" w14:textId="7A465106" w:rsidR="02CC279B" w:rsidRDefault="02CC279B" w:rsidP="02CC279B">
          <w:pPr>
            <w:pStyle w:val="Header"/>
            <w:jc w:val="center"/>
          </w:pPr>
        </w:p>
      </w:tc>
      <w:tc>
        <w:tcPr>
          <w:tcW w:w="4665" w:type="dxa"/>
        </w:tcPr>
        <w:p w14:paraId="516464EF" w14:textId="0C741228" w:rsidR="02CC279B" w:rsidRDefault="02CC279B" w:rsidP="02CC279B">
          <w:pPr>
            <w:pStyle w:val="Header"/>
            <w:ind w:right="-115"/>
            <w:jc w:val="right"/>
          </w:pPr>
        </w:p>
      </w:tc>
    </w:tr>
  </w:tbl>
  <w:p w14:paraId="16785F32" w14:textId="5A76269E" w:rsidR="002F085F" w:rsidRDefault="002F085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2CC279B" w14:paraId="4C42C852" w14:textId="77777777" w:rsidTr="02CC279B">
      <w:trPr>
        <w:trHeight w:val="300"/>
      </w:trPr>
      <w:tc>
        <w:tcPr>
          <w:tcW w:w="2830" w:type="dxa"/>
        </w:tcPr>
        <w:p w14:paraId="17272F19" w14:textId="77FF2A59" w:rsidR="02CC279B" w:rsidRDefault="02CC279B" w:rsidP="02CC279B">
          <w:pPr>
            <w:pStyle w:val="Header"/>
            <w:ind w:left="-115"/>
          </w:pPr>
        </w:p>
      </w:tc>
      <w:tc>
        <w:tcPr>
          <w:tcW w:w="2830" w:type="dxa"/>
        </w:tcPr>
        <w:p w14:paraId="41BD66B3" w14:textId="479C44D3" w:rsidR="02CC279B" w:rsidRDefault="02CC279B" w:rsidP="02CC279B">
          <w:pPr>
            <w:pStyle w:val="Header"/>
            <w:jc w:val="center"/>
          </w:pPr>
        </w:p>
      </w:tc>
      <w:tc>
        <w:tcPr>
          <w:tcW w:w="2830" w:type="dxa"/>
        </w:tcPr>
        <w:p w14:paraId="5318EF13" w14:textId="6E948440" w:rsidR="02CC279B" w:rsidRDefault="02CC279B" w:rsidP="02CC279B">
          <w:pPr>
            <w:pStyle w:val="Header"/>
            <w:ind w:right="-115"/>
            <w:jc w:val="right"/>
          </w:pPr>
        </w:p>
      </w:tc>
    </w:tr>
  </w:tbl>
  <w:p w14:paraId="7B94F277" w14:textId="0297D3B0" w:rsidR="002F085F" w:rsidRDefault="002F08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5D981" w14:textId="77777777" w:rsidR="00CD0EEF" w:rsidRDefault="00CD0EEF" w:rsidP="00AE49A5">
      <w:pPr>
        <w:spacing w:after="0" w:line="240" w:lineRule="auto"/>
      </w:pPr>
      <w:r>
        <w:separator/>
      </w:r>
    </w:p>
  </w:footnote>
  <w:footnote w:type="continuationSeparator" w:id="0">
    <w:p w14:paraId="5DB65F5D" w14:textId="77777777" w:rsidR="00CD0EEF" w:rsidRDefault="00CD0EEF" w:rsidP="00AE49A5">
      <w:pPr>
        <w:spacing w:after="0" w:line="240" w:lineRule="auto"/>
      </w:pPr>
      <w:r>
        <w:continuationSeparator/>
      </w:r>
    </w:p>
  </w:footnote>
  <w:footnote w:type="continuationNotice" w:id="1">
    <w:p w14:paraId="067F6E02" w14:textId="77777777" w:rsidR="00CD0EEF" w:rsidRDefault="00CD0E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65"/>
      <w:gridCol w:w="3165"/>
      <w:gridCol w:w="3165"/>
    </w:tblGrid>
    <w:tr w:rsidR="02CC279B" w14:paraId="785557DF" w14:textId="77777777" w:rsidTr="02CC279B">
      <w:trPr>
        <w:trHeight w:val="300"/>
      </w:trPr>
      <w:tc>
        <w:tcPr>
          <w:tcW w:w="3165" w:type="dxa"/>
        </w:tcPr>
        <w:p w14:paraId="108EF641" w14:textId="5FC6FB6E" w:rsidR="02CC279B" w:rsidRDefault="02CC279B" w:rsidP="02CC279B">
          <w:pPr>
            <w:pStyle w:val="Header"/>
            <w:ind w:left="-115"/>
          </w:pPr>
        </w:p>
      </w:tc>
      <w:tc>
        <w:tcPr>
          <w:tcW w:w="3165" w:type="dxa"/>
        </w:tcPr>
        <w:p w14:paraId="4CF34FB2" w14:textId="7E92C2F0" w:rsidR="02CC279B" w:rsidRDefault="02CC279B" w:rsidP="02CC279B">
          <w:pPr>
            <w:pStyle w:val="Header"/>
            <w:jc w:val="center"/>
          </w:pPr>
        </w:p>
      </w:tc>
      <w:tc>
        <w:tcPr>
          <w:tcW w:w="3165" w:type="dxa"/>
        </w:tcPr>
        <w:p w14:paraId="43140158" w14:textId="2D3619D4" w:rsidR="02CC279B" w:rsidRDefault="02CC279B" w:rsidP="02CC279B">
          <w:pPr>
            <w:pStyle w:val="Header"/>
            <w:ind w:right="-115"/>
            <w:jc w:val="right"/>
          </w:pPr>
        </w:p>
      </w:tc>
    </w:tr>
  </w:tbl>
  <w:p w14:paraId="3A485197" w14:textId="4130A64F" w:rsidR="02CC279B" w:rsidRDefault="02CC279B" w:rsidP="02CC27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65"/>
      <w:gridCol w:w="3165"/>
      <w:gridCol w:w="3165"/>
    </w:tblGrid>
    <w:tr w:rsidR="00111A0C" w14:paraId="0E9C7305" w14:textId="77777777" w:rsidTr="02CC279B">
      <w:trPr>
        <w:trHeight w:val="300"/>
      </w:trPr>
      <w:tc>
        <w:tcPr>
          <w:tcW w:w="3165" w:type="dxa"/>
        </w:tcPr>
        <w:p w14:paraId="596AE659" w14:textId="77777777" w:rsidR="00111A0C" w:rsidRDefault="00111A0C" w:rsidP="02CC279B">
          <w:pPr>
            <w:pStyle w:val="Header"/>
            <w:ind w:left="-115"/>
          </w:pPr>
        </w:p>
      </w:tc>
      <w:tc>
        <w:tcPr>
          <w:tcW w:w="3165" w:type="dxa"/>
        </w:tcPr>
        <w:p w14:paraId="7513BFD1" w14:textId="77777777" w:rsidR="00111A0C" w:rsidRDefault="00111A0C" w:rsidP="02CC279B">
          <w:pPr>
            <w:pStyle w:val="Header"/>
            <w:jc w:val="center"/>
          </w:pPr>
        </w:p>
      </w:tc>
      <w:tc>
        <w:tcPr>
          <w:tcW w:w="3165" w:type="dxa"/>
        </w:tcPr>
        <w:p w14:paraId="11B2ACD0" w14:textId="77777777" w:rsidR="00111A0C" w:rsidRDefault="00111A0C" w:rsidP="02CC279B">
          <w:pPr>
            <w:pStyle w:val="Header"/>
            <w:ind w:right="-115"/>
            <w:jc w:val="right"/>
          </w:pPr>
        </w:p>
      </w:tc>
    </w:tr>
  </w:tbl>
  <w:p w14:paraId="22F536EC" w14:textId="77777777" w:rsidR="00111A0C" w:rsidRDefault="00111A0C" w:rsidP="02CC27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0DBD4" w14:textId="77777777" w:rsidR="002F085F" w:rsidRDefault="002F085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65"/>
      <w:gridCol w:w="4665"/>
      <w:gridCol w:w="4665"/>
    </w:tblGrid>
    <w:tr w:rsidR="02CC279B" w14:paraId="72328CE3" w14:textId="77777777" w:rsidTr="02CC279B">
      <w:trPr>
        <w:trHeight w:val="300"/>
      </w:trPr>
      <w:tc>
        <w:tcPr>
          <w:tcW w:w="4665" w:type="dxa"/>
        </w:tcPr>
        <w:p w14:paraId="1F152F26" w14:textId="5C939063" w:rsidR="02CC279B" w:rsidRDefault="02CC279B" w:rsidP="02CC279B">
          <w:pPr>
            <w:pStyle w:val="Header"/>
            <w:ind w:left="-115"/>
          </w:pPr>
        </w:p>
      </w:tc>
      <w:tc>
        <w:tcPr>
          <w:tcW w:w="4665" w:type="dxa"/>
        </w:tcPr>
        <w:p w14:paraId="0A3AA6F7" w14:textId="7DF710B4" w:rsidR="02CC279B" w:rsidRDefault="02CC279B" w:rsidP="02CC279B">
          <w:pPr>
            <w:pStyle w:val="Header"/>
            <w:jc w:val="center"/>
          </w:pPr>
        </w:p>
      </w:tc>
      <w:tc>
        <w:tcPr>
          <w:tcW w:w="4665" w:type="dxa"/>
        </w:tcPr>
        <w:p w14:paraId="282AE4C0" w14:textId="6262D181" w:rsidR="02CC279B" w:rsidRDefault="02CC279B" w:rsidP="02CC279B">
          <w:pPr>
            <w:pStyle w:val="Header"/>
            <w:ind w:right="-115"/>
            <w:jc w:val="right"/>
          </w:pPr>
        </w:p>
      </w:tc>
    </w:tr>
  </w:tbl>
  <w:p w14:paraId="6DBB5484" w14:textId="4D9DA1DC" w:rsidR="002F085F" w:rsidRDefault="002F085F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2CC279B" w14:paraId="0C5ADD8D" w14:textId="77777777" w:rsidTr="02CC279B">
      <w:trPr>
        <w:trHeight w:val="300"/>
      </w:trPr>
      <w:tc>
        <w:tcPr>
          <w:tcW w:w="2830" w:type="dxa"/>
        </w:tcPr>
        <w:p w14:paraId="24737771" w14:textId="69CF9283" w:rsidR="02CC279B" w:rsidRDefault="02CC279B" w:rsidP="02CC279B">
          <w:pPr>
            <w:pStyle w:val="Header"/>
            <w:ind w:left="-115"/>
          </w:pPr>
        </w:p>
      </w:tc>
      <w:tc>
        <w:tcPr>
          <w:tcW w:w="2830" w:type="dxa"/>
        </w:tcPr>
        <w:p w14:paraId="0631C2C9" w14:textId="295E0B4A" w:rsidR="02CC279B" w:rsidRDefault="02CC279B" w:rsidP="02CC279B">
          <w:pPr>
            <w:pStyle w:val="Header"/>
            <w:jc w:val="center"/>
          </w:pPr>
        </w:p>
      </w:tc>
      <w:tc>
        <w:tcPr>
          <w:tcW w:w="2830" w:type="dxa"/>
        </w:tcPr>
        <w:p w14:paraId="63A61D8E" w14:textId="4E9A3A41" w:rsidR="02CC279B" w:rsidRDefault="02CC279B" w:rsidP="02CC279B">
          <w:pPr>
            <w:pStyle w:val="Header"/>
            <w:ind w:right="-115"/>
            <w:jc w:val="right"/>
          </w:pPr>
        </w:p>
      </w:tc>
    </w:tr>
  </w:tbl>
  <w:p w14:paraId="7BA4B9D8" w14:textId="335A0A24" w:rsidR="002F085F" w:rsidRDefault="002F08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B52D2"/>
    <w:multiLevelType w:val="hybridMultilevel"/>
    <w:tmpl w:val="DDE66472"/>
    <w:lvl w:ilvl="0" w:tplc="0816000F">
      <w:start w:val="1"/>
      <w:numFmt w:val="decimal"/>
      <w:lvlText w:val="%1."/>
      <w:lvlJc w:val="left"/>
      <w:pPr>
        <w:ind w:left="164" w:hanging="360"/>
      </w:pPr>
    </w:lvl>
    <w:lvl w:ilvl="1" w:tplc="08160019" w:tentative="1">
      <w:start w:val="1"/>
      <w:numFmt w:val="lowerLetter"/>
      <w:lvlText w:val="%2."/>
      <w:lvlJc w:val="left"/>
      <w:pPr>
        <w:ind w:left="884" w:hanging="360"/>
      </w:pPr>
    </w:lvl>
    <w:lvl w:ilvl="2" w:tplc="0816001B" w:tentative="1">
      <w:start w:val="1"/>
      <w:numFmt w:val="lowerRoman"/>
      <w:lvlText w:val="%3."/>
      <w:lvlJc w:val="right"/>
      <w:pPr>
        <w:ind w:left="1604" w:hanging="180"/>
      </w:pPr>
    </w:lvl>
    <w:lvl w:ilvl="3" w:tplc="0816000F" w:tentative="1">
      <w:start w:val="1"/>
      <w:numFmt w:val="decimal"/>
      <w:lvlText w:val="%4."/>
      <w:lvlJc w:val="left"/>
      <w:pPr>
        <w:ind w:left="2324" w:hanging="360"/>
      </w:pPr>
    </w:lvl>
    <w:lvl w:ilvl="4" w:tplc="08160019" w:tentative="1">
      <w:start w:val="1"/>
      <w:numFmt w:val="lowerLetter"/>
      <w:lvlText w:val="%5."/>
      <w:lvlJc w:val="left"/>
      <w:pPr>
        <w:ind w:left="3044" w:hanging="360"/>
      </w:pPr>
    </w:lvl>
    <w:lvl w:ilvl="5" w:tplc="0816001B" w:tentative="1">
      <w:start w:val="1"/>
      <w:numFmt w:val="lowerRoman"/>
      <w:lvlText w:val="%6."/>
      <w:lvlJc w:val="right"/>
      <w:pPr>
        <w:ind w:left="3764" w:hanging="180"/>
      </w:pPr>
    </w:lvl>
    <w:lvl w:ilvl="6" w:tplc="0816000F" w:tentative="1">
      <w:start w:val="1"/>
      <w:numFmt w:val="decimal"/>
      <w:lvlText w:val="%7."/>
      <w:lvlJc w:val="left"/>
      <w:pPr>
        <w:ind w:left="4484" w:hanging="360"/>
      </w:pPr>
    </w:lvl>
    <w:lvl w:ilvl="7" w:tplc="08160019" w:tentative="1">
      <w:start w:val="1"/>
      <w:numFmt w:val="lowerLetter"/>
      <w:lvlText w:val="%8."/>
      <w:lvlJc w:val="left"/>
      <w:pPr>
        <w:ind w:left="5204" w:hanging="360"/>
      </w:pPr>
    </w:lvl>
    <w:lvl w:ilvl="8" w:tplc="0816001B" w:tentative="1">
      <w:start w:val="1"/>
      <w:numFmt w:val="lowerRoman"/>
      <w:lvlText w:val="%9."/>
      <w:lvlJc w:val="right"/>
      <w:pPr>
        <w:ind w:left="5924" w:hanging="180"/>
      </w:pPr>
    </w:lvl>
  </w:abstractNum>
  <w:abstractNum w:abstractNumId="1" w15:restartNumberingAfterBreak="0">
    <w:nsid w:val="4BF83753"/>
    <w:multiLevelType w:val="hybridMultilevel"/>
    <w:tmpl w:val="71AE8D78"/>
    <w:lvl w:ilvl="0" w:tplc="08160001">
      <w:start w:val="1"/>
      <w:numFmt w:val="bullet"/>
      <w:lvlText w:val=""/>
      <w:lvlJc w:val="left"/>
      <w:pPr>
        <w:ind w:left="-55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2" w15:restartNumberingAfterBreak="0">
    <w:nsid w:val="68AE209F"/>
    <w:multiLevelType w:val="hybridMultilevel"/>
    <w:tmpl w:val="32D2FF28"/>
    <w:lvl w:ilvl="0" w:tplc="0816000F">
      <w:start w:val="1"/>
      <w:numFmt w:val="decimal"/>
      <w:lvlText w:val="%1."/>
      <w:lvlJc w:val="left"/>
      <w:pPr>
        <w:ind w:left="-556" w:hanging="360"/>
      </w:pPr>
    </w:lvl>
    <w:lvl w:ilvl="1" w:tplc="08160019" w:tentative="1">
      <w:start w:val="1"/>
      <w:numFmt w:val="lowerLetter"/>
      <w:lvlText w:val="%2."/>
      <w:lvlJc w:val="left"/>
      <w:pPr>
        <w:ind w:left="164" w:hanging="360"/>
      </w:pPr>
    </w:lvl>
    <w:lvl w:ilvl="2" w:tplc="0816001B" w:tentative="1">
      <w:start w:val="1"/>
      <w:numFmt w:val="lowerRoman"/>
      <w:lvlText w:val="%3."/>
      <w:lvlJc w:val="right"/>
      <w:pPr>
        <w:ind w:left="884" w:hanging="180"/>
      </w:pPr>
    </w:lvl>
    <w:lvl w:ilvl="3" w:tplc="0816000F" w:tentative="1">
      <w:start w:val="1"/>
      <w:numFmt w:val="decimal"/>
      <w:lvlText w:val="%4."/>
      <w:lvlJc w:val="left"/>
      <w:pPr>
        <w:ind w:left="1604" w:hanging="360"/>
      </w:pPr>
    </w:lvl>
    <w:lvl w:ilvl="4" w:tplc="08160019" w:tentative="1">
      <w:start w:val="1"/>
      <w:numFmt w:val="lowerLetter"/>
      <w:lvlText w:val="%5."/>
      <w:lvlJc w:val="left"/>
      <w:pPr>
        <w:ind w:left="2324" w:hanging="360"/>
      </w:pPr>
    </w:lvl>
    <w:lvl w:ilvl="5" w:tplc="0816001B" w:tentative="1">
      <w:start w:val="1"/>
      <w:numFmt w:val="lowerRoman"/>
      <w:lvlText w:val="%6."/>
      <w:lvlJc w:val="right"/>
      <w:pPr>
        <w:ind w:left="3044" w:hanging="180"/>
      </w:pPr>
    </w:lvl>
    <w:lvl w:ilvl="6" w:tplc="0816000F" w:tentative="1">
      <w:start w:val="1"/>
      <w:numFmt w:val="decimal"/>
      <w:lvlText w:val="%7."/>
      <w:lvlJc w:val="left"/>
      <w:pPr>
        <w:ind w:left="3764" w:hanging="360"/>
      </w:pPr>
    </w:lvl>
    <w:lvl w:ilvl="7" w:tplc="08160019" w:tentative="1">
      <w:start w:val="1"/>
      <w:numFmt w:val="lowerLetter"/>
      <w:lvlText w:val="%8."/>
      <w:lvlJc w:val="left"/>
      <w:pPr>
        <w:ind w:left="4484" w:hanging="360"/>
      </w:pPr>
    </w:lvl>
    <w:lvl w:ilvl="8" w:tplc="0816001B" w:tentative="1">
      <w:start w:val="1"/>
      <w:numFmt w:val="lowerRoman"/>
      <w:lvlText w:val="%9."/>
      <w:lvlJc w:val="right"/>
      <w:pPr>
        <w:ind w:left="5204" w:hanging="180"/>
      </w:pPr>
    </w:lvl>
  </w:abstractNum>
  <w:num w:numId="1" w16cid:durableId="1153565268">
    <w:abstractNumId w:val="1"/>
  </w:num>
  <w:num w:numId="2" w16cid:durableId="154417654">
    <w:abstractNumId w:val="0"/>
  </w:num>
  <w:num w:numId="3" w16cid:durableId="691303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E9"/>
    <w:rsid w:val="00001F5D"/>
    <w:rsid w:val="00010E21"/>
    <w:rsid w:val="00013A25"/>
    <w:rsid w:val="0002194A"/>
    <w:rsid w:val="0002338C"/>
    <w:rsid w:val="000235B9"/>
    <w:rsid w:val="000261A4"/>
    <w:rsid w:val="000355AF"/>
    <w:rsid w:val="000367F6"/>
    <w:rsid w:val="00043244"/>
    <w:rsid w:val="00047977"/>
    <w:rsid w:val="00051DBA"/>
    <w:rsid w:val="00052645"/>
    <w:rsid w:val="00062A4C"/>
    <w:rsid w:val="00066E5C"/>
    <w:rsid w:val="00066FEB"/>
    <w:rsid w:val="00074DEE"/>
    <w:rsid w:val="00077475"/>
    <w:rsid w:val="00077704"/>
    <w:rsid w:val="00080DD0"/>
    <w:rsid w:val="00080F87"/>
    <w:rsid w:val="0008116B"/>
    <w:rsid w:val="00082537"/>
    <w:rsid w:val="000838E8"/>
    <w:rsid w:val="00083D86"/>
    <w:rsid w:val="00085EED"/>
    <w:rsid w:val="000A05F7"/>
    <w:rsid w:val="000A231A"/>
    <w:rsid w:val="000D416D"/>
    <w:rsid w:val="000D539A"/>
    <w:rsid w:val="000E30B6"/>
    <w:rsid w:val="000E5949"/>
    <w:rsid w:val="000E5C7B"/>
    <w:rsid w:val="000F3BE4"/>
    <w:rsid w:val="000F3EFF"/>
    <w:rsid w:val="000F3FFA"/>
    <w:rsid w:val="000F4852"/>
    <w:rsid w:val="000F5D4C"/>
    <w:rsid w:val="000F7FF1"/>
    <w:rsid w:val="0010296A"/>
    <w:rsid w:val="00111A0C"/>
    <w:rsid w:val="001210F7"/>
    <w:rsid w:val="001248B6"/>
    <w:rsid w:val="00124D2F"/>
    <w:rsid w:val="0012541C"/>
    <w:rsid w:val="0012668E"/>
    <w:rsid w:val="00127A00"/>
    <w:rsid w:val="001316BB"/>
    <w:rsid w:val="00141908"/>
    <w:rsid w:val="001419AD"/>
    <w:rsid w:val="001427D1"/>
    <w:rsid w:val="001463C7"/>
    <w:rsid w:val="00156030"/>
    <w:rsid w:val="00162A67"/>
    <w:rsid w:val="00170013"/>
    <w:rsid w:val="001767A7"/>
    <w:rsid w:val="00181788"/>
    <w:rsid w:val="00186432"/>
    <w:rsid w:val="00187CAD"/>
    <w:rsid w:val="00190F98"/>
    <w:rsid w:val="00192645"/>
    <w:rsid w:val="00194726"/>
    <w:rsid w:val="00196AF5"/>
    <w:rsid w:val="00196F91"/>
    <w:rsid w:val="001B070B"/>
    <w:rsid w:val="001B09EE"/>
    <w:rsid w:val="001B6BAC"/>
    <w:rsid w:val="001B7655"/>
    <w:rsid w:val="001C14EA"/>
    <w:rsid w:val="001C429E"/>
    <w:rsid w:val="001C79DA"/>
    <w:rsid w:val="001D296C"/>
    <w:rsid w:val="001D5534"/>
    <w:rsid w:val="001E0A2E"/>
    <w:rsid w:val="001E24D7"/>
    <w:rsid w:val="001E36CF"/>
    <w:rsid w:val="001E6970"/>
    <w:rsid w:val="001E743F"/>
    <w:rsid w:val="001F0DE5"/>
    <w:rsid w:val="001F0F0D"/>
    <w:rsid w:val="001F573B"/>
    <w:rsid w:val="001F5814"/>
    <w:rsid w:val="001F6FF2"/>
    <w:rsid w:val="00200BA2"/>
    <w:rsid w:val="00204A7A"/>
    <w:rsid w:val="002054D2"/>
    <w:rsid w:val="00215D90"/>
    <w:rsid w:val="002160FA"/>
    <w:rsid w:val="002168E9"/>
    <w:rsid w:val="00217B1B"/>
    <w:rsid w:val="00217FA5"/>
    <w:rsid w:val="00223FE1"/>
    <w:rsid w:val="00227AC2"/>
    <w:rsid w:val="00227F15"/>
    <w:rsid w:val="00230AA4"/>
    <w:rsid w:val="00231FF5"/>
    <w:rsid w:val="00234170"/>
    <w:rsid w:val="00237B73"/>
    <w:rsid w:val="00241E6A"/>
    <w:rsid w:val="00244632"/>
    <w:rsid w:val="00251ACF"/>
    <w:rsid w:val="00254719"/>
    <w:rsid w:val="00256334"/>
    <w:rsid w:val="0026152B"/>
    <w:rsid w:val="0026386A"/>
    <w:rsid w:val="002673FA"/>
    <w:rsid w:val="00273181"/>
    <w:rsid w:val="00273ED3"/>
    <w:rsid w:val="00280072"/>
    <w:rsid w:val="0028091F"/>
    <w:rsid w:val="002871A3"/>
    <w:rsid w:val="002946E7"/>
    <w:rsid w:val="0029594A"/>
    <w:rsid w:val="00296049"/>
    <w:rsid w:val="0029619F"/>
    <w:rsid w:val="00297AA0"/>
    <w:rsid w:val="002A4958"/>
    <w:rsid w:val="002A4BF5"/>
    <w:rsid w:val="002C35B2"/>
    <w:rsid w:val="002C6749"/>
    <w:rsid w:val="002D23C5"/>
    <w:rsid w:val="002D5376"/>
    <w:rsid w:val="002D6D29"/>
    <w:rsid w:val="002E14D3"/>
    <w:rsid w:val="002E196D"/>
    <w:rsid w:val="002F085F"/>
    <w:rsid w:val="002F220D"/>
    <w:rsid w:val="002F418F"/>
    <w:rsid w:val="00312164"/>
    <w:rsid w:val="00314854"/>
    <w:rsid w:val="00320E44"/>
    <w:rsid w:val="003244F8"/>
    <w:rsid w:val="00324A41"/>
    <w:rsid w:val="003279AB"/>
    <w:rsid w:val="00333836"/>
    <w:rsid w:val="00333A93"/>
    <w:rsid w:val="00333F16"/>
    <w:rsid w:val="0033714D"/>
    <w:rsid w:val="0034408A"/>
    <w:rsid w:val="003529AE"/>
    <w:rsid w:val="003536E9"/>
    <w:rsid w:val="00356449"/>
    <w:rsid w:val="003633D6"/>
    <w:rsid w:val="003638C1"/>
    <w:rsid w:val="00366194"/>
    <w:rsid w:val="003669A7"/>
    <w:rsid w:val="0036786B"/>
    <w:rsid w:val="00374E7C"/>
    <w:rsid w:val="0037578A"/>
    <w:rsid w:val="00375A41"/>
    <w:rsid w:val="00377505"/>
    <w:rsid w:val="0038317E"/>
    <w:rsid w:val="00383861"/>
    <w:rsid w:val="00384BA5"/>
    <w:rsid w:val="00386D37"/>
    <w:rsid w:val="00386E37"/>
    <w:rsid w:val="003935F1"/>
    <w:rsid w:val="00395249"/>
    <w:rsid w:val="003A4A18"/>
    <w:rsid w:val="003B02A2"/>
    <w:rsid w:val="003B372D"/>
    <w:rsid w:val="003B4350"/>
    <w:rsid w:val="003B7188"/>
    <w:rsid w:val="003B71B6"/>
    <w:rsid w:val="003C00FD"/>
    <w:rsid w:val="003C06BE"/>
    <w:rsid w:val="003C5E00"/>
    <w:rsid w:val="003C6404"/>
    <w:rsid w:val="003C7885"/>
    <w:rsid w:val="003D3C0E"/>
    <w:rsid w:val="003D503C"/>
    <w:rsid w:val="003D5825"/>
    <w:rsid w:val="003E08F0"/>
    <w:rsid w:val="003E1F37"/>
    <w:rsid w:val="003E370C"/>
    <w:rsid w:val="003E4F46"/>
    <w:rsid w:val="003E7B96"/>
    <w:rsid w:val="003F0EDC"/>
    <w:rsid w:val="003F1F3E"/>
    <w:rsid w:val="003F2A3C"/>
    <w:rsid w:val="003F3603"/>
    <w:rsid w:val="003F3CF6"/>
    <w:rsid w:val="003F5092"/>
    <w:rsid w:val="00404D15"/>
    <w:rsid w:val="0041232C"/>
    <w:rsid w:val="00420136"/>
    <w:rsid w:val="00421267"/>
    <w:rsid w:val="00423C77"/>
    <w:rsid w:val="0042446D"/>
    <w:rsid w:val="004264E2"/>
    <w:rsid w:val="004270FD"/>
    <w:rsid w:val="0043120A"/>
    <w:rsid w:val="0043259F"/>
    <w:rsid w:val="0043387A"/>
    <w:rsid w:val="004371D4"/>
    <w:rsid w:val="004437F9"/>
    <w:rsid w:val="004438D6"/>
    <w:rsid w:val="004447EC"/>
    <w:rsid w:val="004457E3"/>
    <w:rsid w:val="00451B05"/>
    <w:rsid w:val="00452FE5"/>
    <w:rsid w:val="00453DB5"/>
    <w:rsid w:val="004557B2"/>
    <w:rsid w:val="00455E55"/>
    <w:rsid w:val="004578CA"/>
    <w:rsid w:val="00457F31"/>
    <w:rsid w:val="00460CB5"/>
    <w:rsid w:val="00465D01"/>
    <w:rsid w:val="0046678A"/>
    <w:rsid w:val="004743DA"/>
    <w:rsid w:val="00475CF9"/>
    <w:rsid w:val="004807A2"/>
    <w:rsid w:val="004815D6"/>
    <w:rsid w:val="00484111"/>
    <w:rsid w:val="0049272A"/>
    <w:rsid w:val="00495E4D"/>
    <w:rsid w:val="00497E11"/>
    <w:rsid w:val="004A2732"/>
    <w:rsid w:val="004A2758"/>
    <w:rsid w:val="004A7464"/>
    <w:rsid w:val="004B1EB9"/>
    <w:rsid w:val="004B2FA8"/>
    <w:rsid w:val="004B4434"/>
    <w:rsid w:val="004B515A"/>
    <w:rsid w:val="004C1084"/>
    <w:rsid w:val="004D55BE"/>
    <w:rsid w:val="004E3658"/>
    <w:rsid w:val="004F0250"/>
    <w:rsid w:val="00500004"/>
    <w:rsid w:val="00505266"/>
    <w:rsid w:val="00506EDE"/>
    <w:rsid w:val="005111AA"/>
    <w:rsid w:val="005228DD"/>
    <w:rsid w:val="005243B4"/>
    <w:rsid w:val="00524855"/>
    <w:rsid w:val="005262D5"/>
    <w:rsid w:val="00526D6D"/>
    <w:rsid w:val="005304F3"/>
    <w:rsid w:val="005329B3"/>
    <w:rsid w:val="00535172"/>
    <w:rsid w:val="00535506"/>
    <w:rsid w:val="005615A3"/>
    <w:rsid w:val="00561ADB"/>
    <w:rsid w:val="005629FA"/>
    <w:rsid w:val="005729E9"/>
    <w:rsid w:val="00584377"/>
    <w:rsid w:val="0058641E"/>
    <w:rsid w:val="0059195F"/>
    <w:rsid w:val="00591A57"/>
    <w:rsid w:val="00592542"/>
    <w:rsid w:val="00594FEE"/>
    <w:rsid w:val="00595ECC"/>
    <w:rsid w:val="005962E8"/>
    <w:rsid w:val="005A2F02"/>
    <w:rsid w:val="005A4FB2"/>
    <w:rsid w:val="005A600C"/>
    <w:rsid w:val="005B2D58"/>
    <w:rsid w:val="005B35BD"/>
    <w:rsid w:val="005B3F19"/>
    <w:rsid w:val="005B6149"/>
    <w:rsid w:val="005C00AF"/>
    <w:rsid w:val="005D1057"/>
    <w:rsid w:val="005D2755"/>
    <w:rsid w:val="005D4996"/>
    <w:rsid w:val="005D6729"/>
    <w:rsid w:val="005D6B54"/>
    <w:rsid w:val="005D7239"/>
    <w:rsid w:val="005D7687"/>
    <w:rsid w:val="005E0B7A"/>
    <w:rsid w:val="005E481F"/>
    <w:rsid w:val="005E4B2A"/>
    <w:rsid w:val="005E5437"/>
    <w:rsid w:val="005E5B4F"/>
    <w:rsid w:val="005E64D3"/>
    <w:rsid w:val="005F2290"/>
    <w:rsid w:val="005F2F25"/>
    <w:rsid w:val="005F37FD"/>
    <w:rsid w:val="005F5914"/>
    <w:rsid w:val="005F59DF"/>
    <w:rsid w:val="006050A9"/>
    <w:rsid w:val="006069FF"/>
    <w:rsid w:val="0061387E"/>
    <w:rsid w:val="00613CC8"/>
    <w:rsid w:val="006156A8"/>
    <w:rsid w:val="00615837"/>
    <w:rsid w:val="00617843"/>
    <w:rsid w:val="00620BBC"/>
    <w:rsid w:val="006216C6"/>
    <w:rsid w:val="00627654"/>
    <w:rsid w:val="00632A59"/>
    <w:rsid w:val="00632DA8"/>
    <w:rsid w:val="00636B9C"/>
    <w:rsid w:val="006375C0"/>
    <w:rsid w:val="006402DF"/>
    <w:rsid w:val="00641E4D"/>
    <w:rsid w:val="00642C51"/>
    <w:rsid w:val="006542ED"/>
    <w:rsid w:val="00655D57"/>
    <w:rsid w:val="00661FB6"/>
    <w:rsid w:val="006622B2"/>
    <w:rsid w:val="00662532"/>
    <w:rsid w:val="0066488F"/>
    <w:rsid w:val="00666F99"/>
    <w:rsid w:val="00672AFD"/>
    <w:rsid w:val="0067715B"/>
    <w:rsid w:val="00681439"/>
    <w:rsid w:val="0068768D"/>
    <w:rsid w:val="00692608"/>
    <w:rsid w:val="00694587"/>
    <w:rsid w:val="006A4E65"/>
    <w:rsid w:val="006B0F96"/>
    <w:rsid w:val="006B2AB0"/>
    <w:rsid w:val="006B5095"/>
    <w:rsid w:val="006B70C1"/>
    <w:rsid w:val="006C0890"/>
    <w:rsid w:val="006C1A90"/>
    <w:rsid w:val="006C382B"/>
    <w:rsid w:val="006C7A3B"/>
    <w:rsid w:val="006D3C91"/>
    <w:rsid w:val="006E30E2"/>
    <w:rsid w:val="006E56BB"/>
    <w:rsid w:val="006F0B37"/>
    <w:rsid w:val="006F11B0"/>
    <w:rsid w:val="006F4FF4"/>
    <w:rsid w:val="006F6462"/>
    <w:rsid w:val="006F7C60"/>
    <w:rsid w:val="0070566E"/>
    <w:rsid w:val="00710187"/>
    <w:rsid w:val="007141B3"/>
    <w:rsid w:val="00716084"/>
    <w:rsid w:val="00725272"/>
    <w:rsid w:val="007275CF"/>
    <w:rsid w:val="00730650"/>
    <w:rsid w:val="00731DA8"/>
    <w:rsid w:val="00734119"/>
    <w:rsid w:val="007342F5"/>
    <w:rsid w:val="0073536C"/>
    <w:rsid w:val="00736BB0"/>
    <w:rsid w:val="00741424"/>
    <w:rsid w:val="007449FD"/>
    <w:rsid w:val="00745FB2"/>
    <w:rsid w:val="00751A4F"/>
    <w:rsid w:val="00752303"/>
    <w:rsid w:val="00752800"/>
    <w:rsid w:val="0076007E"/>
    <w:rsid w:val="00761686"/>
    <w:rsid w:val="00764AC2"/>
    <w:rsid w:val="00774694"/>
    <w:rsid w:val="007772C1"/>
    <w:rsid w:val="00782F81"/>
    <w:rsid w:val="00783D78"/>
    <w:rsid w:val="00786AAF"/>
    <w:rsid w:val="00787F97"/>
    <w:rsid w:val="00795337"/>
    <w:rsid w:val="00795930"/>
    <w:rsid w:val="007A57CB"/>
    <w:rsid w:val="007A5907"/>
    <w:rsid w:val="007B00E0"/>
    <w:rsid w:val="007B5280"/>
    <w:rsid w:val="007B6059"/>
    <w:rsid w:val="007C10F5"/>
    <w:rsid w:val="007C1A1D"/>
    <w:rsid w:val="007C256F"/>
    <w:rsid w:val="007C3792"/>
    <w:rsid w:val="007C38CC"/>
    <w:rsid w:val="007C3C48"/>
    <w:rsid w:val="007C4E20"/>
    <w:rsid w:val="007D119B"/>
    <w:rsid w:val="007D4C3A"/>
    <w:rsid w:val="007D783D"/>
    <w:rsid w:val="007E32C3"/>
    <w:rsid w:val="007E3A8D"/>
    <w:rsid w:val="007E467F"/>
    <w:rsid w:val="00807A55"/>
    <w:rsid w:val="00814901"/>
    <w:rsid w:val="00815150"/>
    <w:rsid w:val="00817D8C"/>
    <w:rsid w:val="0082036D"/>
    <w:rsid w:val="00823197"/>
    <w:rsid w:val="0082676E"/>
    <w:rsid w:val="008276BC"/>
    <w:rsid w:val="008301CD"/>
    <w:rsid w:val="0083283D"/>
    <w:rsid w:val="00832965"/>
    <w:rsid w:val="00835DEE"/>
    <w:rsid w:val="00836865"/>
    <w:rsid w:val="00836DB6"/>
    <w:rsid w:val="00837B1B"/>
    <w:rsid w:val="00842EBD"/>
    <w:rsid w:val="008431BA"/>
    <w:rsid w:val="00846A49"/>
    <w:rsid w:val="00846AC2"/>
    <w:rsid w:val="0085572C"/>
    <w:rsid w:val="00860A78"/>
    <w:rsid w:val="00861FA1"/>
    <w:rsid w:val="008622F7"/>
    <w:rsid w:val="00863B69"/>
    <w:rsid w:val="00864BB6"/>
    <w:rsid w:val="008655CB"/>
    <w:rsid w:val="00866D5D"/>
    <w:rsid w:val="00867AA7"/>
    <w:rsid w:val="00867E66"/>
    <w:rsid w:val="00873EDC"/>
    <w:rsid w:val="008761BD"/>
    <w:rsid w:val="008809F9"/>
    <w:rsid w:val="00880D02"/>
    <w:rsid w:val="00880F21"/>
    <w:rsid w:val="00883327"/>
    <w:rsid w:val="00885156"/>
    <w:rsid w:val="0088655B"/>
    <w:rsid w:val="008869D7"/>
    <w:rsid w:val="00886D0F"/>
    <w:rsid w:val="00886E9A"/>
    <w:rsid w:val="008878FD"/>
    <w:rsid w:val="00887C33"/>
    <w:rsid w:val="00894363"/>
    <w:rsid w:val="00895C96"/>
    <w:rsid w:val="008A1814"/>
    <w:rsid w:val="008A2552"/>
    <w:rsid w:val="008C3965"/>
    <w:rsid w:val="008C5FC4"/>
    <w:rsid w:val="008D0497"/>
    <w:rsid w:val="008D11FA"/>
    <w:rsid w:val="008D41B0"/>
    <w:rsid w:val="008E1216"/>
    <w:rsid w:val="008F04AB"/>
    <w:rsid w:val="008F0ADA"/>
    <w:rsid w:val="008F1BF9"/>
    <w:rsid w:val="008F42C3"/>
    <w:rsid w:val="008F48BF"/>
    <w:rsid w:val="008F6B3F"/>
    <w:rsid w:val="008F6B48"/>
    <w:rsid w:val="008F7684"/>
    <w:rsid w:val="0090511B"/>
    <w:rsid w:val="00913946"/>
    <w:rsid w:val="00916F2B"/>
    <w:rsid w:val="00917554"/>
    <w:rsid w:val="00926BAC"/>
    <w:rsid w:val="0093046E"/>
    <w:rsid w:val="00932BC5"/>
    <w:rsid w:val="00933E6C"/>
    <w:rsid w:val="00936E91"/>
    <w:rsid w:val="009375C9"/>
    <w:rsid w:val="00941D13"/>
    <w:rsid w:val="00952083"/>
    <w:rsid w:val="009530BF"/>
    <w:rsid w:val="00956334"/>
    <w:rsid w:val="00956344"/>
    <w:rsid w:val="00960CC5"/>
    <w:rsid w:val="00961DC5"/>
    <w:rsid w:val="0096347E"/>
    <w:rsid w:val="009642D0"/>
    <w:rsid w:val="00964FD8"/>
    <w:rsid w:val="00967A20"/>
    <w:rsid w:val="00972C8C"/>
    <w:rsid w:val="00973615"/>
    <w:rsid w:val="0097504B"/>
    <w:rsid w:val="00975CC2"/>
    <w:rsid w:val="009775BD"/>
    <w:rsid w:val="00977636"/>
    <w:rsid w:val="00977A89"/>
    <w:rsid w:val="00980168"/>
    <w:rsid w:val="00980F8F"/>
    <w:rsid w:val="00982100"/>
    <w:rsid w:val="009837A2"/>
    <w:rsid w:val="009933CE"/>
    <w:rsid w:val="0099534C"/>
    <w:rsid w:val="00995B66"/>
    <w:rsid w:val="009A08FF"/>
    <w:rsid w:val="009A2916"/>
    <w:rsid w:val="009A30B7"/>
    <w:rsid w:val="009A4A58"/>
    <w:rsid w:val="009A7526"/>
    <w:rsid w:val="009B10BA"/>
    <w:rsid w:val="009B13B6"/>
    <w:rsid w:val="009B2C55"/>
    <w:rsid w:val="009B309B"/>
    <w:rsid w:val="009B3B0C"/>
    <w:rsid w:val="009B7DD5"/>
    <w:rsid w:val="009C2A6E"/>
    <w:rsid w:val="009C4697"/>
    <w:rsid w:val="009D1D33"/>
    <w:rsid w:val="009D2360"/>
    <w:rsid w:val="009E2843"/>
    <w:rsid w:val="009E6680"/>
    <w:rsid w:val="009E682F"/>
    <w:rsid w:val="009F1D1E"/>
    <w:rsid w:val="009F647D"/>
    <w:rsid w:val="009F6D17"/>
    <w:rsid w:val="00A01A83"/>
    <w:rsid w:val="00A02112"/>
    <w:rsid w:val="00A0301E"/>
    <w:rsid w:val="00A0750B"/>
    <w:rsid w:val="00A159E0"/>
    <w:rsid w:val="00A175C6"/>
    <w:rsid w:val="00A17680"/>
    <w:rsid w:val="00A17B88"/>
    <w:rsid w:val="00A21924"/>
    <w:rsid w:val="00A27105"/>
    <w:rsid w:val="00A275E6"/>
    <w:rsid w:val="00A31327"/>
    <w:rsid w:val="00A31553"/>
    <w:rsid w:val="00A32676"/>
    <w:rsid w:val="00A366D5"/>
    <w:rsid w:val="00A4050A"/>
    <w:rsid w:val="00A42CA2"/>
    <w:rsid w:val="00A433D0"/>
    <w:rsid w:val="00A43F66"/>
    <w:rsid w:val="00A4419D"/>
    <w:rsid w:val="00A448E4"/>
    <w:rsid w:val="00A4780E"/>
    <w:rsid w:val="00A5151E"/>
    <w:rsid w:val="00A53328"/>
    <w:rsid w:val="00A54CF4"/>
    <w:rsid w:val="00A55DAB"/>
    <w:rsid w:val="00A57F42"/>
    <w:rsid w:val="00A61918"/>
    <w:rsid w:val="00A73F77"/>
    <w:rsid w:val="00A74337"/>
    <w:rsid w:val="00A77D33"/>
    <w:rsid w:val="00A80B55"/>
    <w:rsid w:val="00A81DF6"/>
    <w:rsid w:val="00A8217E"/>
    <w:rsid w:val="00A833AE"/>
    <w:rsid w:val="00A8414E"/>
    <w:rsid w:val="00A84527"/>
    <w:rsid w:val="00A86F7C"/>
    <w:rsid w:val="00A91A2F"/>
    <w:rsid w:val="00A9227A"/>
    <w:rsid w:val="00A922ED"/>
    <w:rsid w:val="00A9522D"/>
    <w:rsid w:val="00A95C18"/>
    <w:rsid w:val="00A97740"/>
    <w:rsid w:val="00AA4F4C"/>
    <w:rsid w:val="00AA6E01"/>
    <w:rsid w:val="00AB597E"/>
    <w:rsid w:val="00AB6A47"/>
    <w:rsid w:val="00AC60AD"/>
    <w:rsid w:val="00AC75BA"/>
    <w:rsid w:val="00AD251A"/>
    <w:rsid w:val="00AE49A5"/>
    <w:rsid w:val="00AE4F82"/>
    <w:rsid w:val="00AE516C"/>
    <w:rsid w:val="00AE584B"/>
    <w:rsid w:val="00AF05BB"/>
    <w:rsid w:val="00AF5210"/>
    <w:rsid w:val="00AF7EBE"/>
    <w:rsid w:val="00B02C92"/>
    <w:rsid w:val="00B0451C"/>
    <w:rsid w:val="00B06B0E"/>
    <w:rsid w:val="00B07682"/>
    <w:rsid w:val="00B10BD9"/>
    <w:rsid w:val="00B111E4"/>
    <w:rsid w:val="00B21724"/>
    <w:rsid w:val="00B21C0A"/>
    <w:rsid w:val="00B250AB"/>
    <w:rsid w:val="00B25171"/>
    <w:rsid w:val="00B267C8"/>
    <w:rsid w:val="00B27F2C"/>
    <w:rsid w:val="00B314D2"/>
    <w:rsid w:val="00B3188B"/>
    <w:rsid w:val="00B424FA"/>
    <w:rsid w:val="00B437AB"/>
    <w:rsid w:val="00B45FF2"/>
    <w:rsid w:val="00B47A70"/>
    <w:rsid w:val="00B503F6"/>
    <w:rsid w:val="00B507A6"/>
    <w:rsid w:val="00B53A1B"/>
    <w:rsid w:val="00B545D8"/>
    <w:rsid w:val="00B565CA"/>
    <w:rsid w:val="00B56CB5"/>
    <w:rsid w:val="00B56D1D"/>
    <w:rsid w:val="00B612B5"/>
    <w:rsid w:val="00B65879"/>
    <w:rsid w:val="00B74336"/>
    <w:rsid w:val="00B744B8"/>
    <w:rsid w:val="00B753D2"/>
    <w:rsid w:val="00B77474"/>
    <w:rsid w:val="00B83454"/>
    <w:rsid w:val="00B901C0"/>
    <w:rsid w:val="00B9259D"/>
    <w:rsid w:val="00B95F5C"/>
    <w:rsid w:val="00B979D6"/>
    <w:rsid w:val="00BA2A47"/>
    <w:rsid w:val="00BA2CD2"/>
    <w:rsid w:val="00BA390C"/>
    <w:rsid w:val="00BA4E40"/>
    <w:rsid w:val="00BA7B88"/>
    <w:rsid w:val="00BB33B0"/>
    <w:rsid w:val="00BB6F61"/>
    <w:rsid w:val="00BC46FA"/>
    <w:rsid w:val="00BE3AA0"/>
    <w:rsid w:val="00BE5493"/>
    <w:rsid w:val="00BE591F"/>
    <w:rsid w:val="00C00E96"/>
    <w:rsid w:val="00C03DCA"/>
    <w:rsid w:val="00C05F20"/>
    <w:rsid w:val="00C06670"/>
    <w:rsid w:val="00C0674D"/>
    <w:rsid w:val="00C07445"/>
    <w:rsid w:val="00C07D25"/>
    <w:rsid w:val="00C07ED6"/>
    <w:rsid w:val="00C11766"/>
    <w:rsid w:val="00C11AF3"/>
    <w:rsid w:val="00C11CF6"/>
    <w:rsid w:val="00C2058A"/>
    <w:rsid w:val="00C26676"/>
    <w:rsid w:val="00C31E5E"/>
    <w:rsid w:val="00C321F1"/>
    <w:rsid w:val="00C3256F"/>
    <w:rsid w:val="00C4050D"/>
    <w:rsid w:val="00C42C14"/>
    <w:rsid w:val="00C43D47"/>
    <w:rsid w:val="00C52D28"/>
    <w:rsid w:val="00C57BF6"/>
    <w:rsid w:val="00C63BE0"/>
    <w:rsid w:val="00C64327"/>
    <w:rsid w:val="00C656C2"/>
    <w:rsid w:val="00C65776"/>
    <w:rsid w:val="00C71755"/>
    <w:rsid w:val="00C71B2B"/>
    <w:rsid w:val="00C71C26"/>
    <w:rsid w:val="00C73B11"/>
    <w:rsid w:val="00C74091"/>
    <w:rsid w:val="00C81C79"/>
    <w:rsid w:val="00C82589"/>
    <w:rsid w:val="00C86E5F"/>
    <w:rsid w:val="00C86FD5"/>
    <w:rsid w:val="00C96E54"/>
    <w:rsid w:val="00CA0316"/>
    <w:rsid w:val="00CB0C6D"/>
    <w:rsid w:val="00CB7A46"/>
    <w:rsid w:val="00CC08DE"/>
    <w:rsid w:val="00CC56C6"/>
    <w:rsid w:val="00CD0D69"/>
    <w:rsid w:val="00CD0EEF"/>
    <w:rsid w:val="00CD12D8"/>
    <w:rsid w:val="00CD332C"/>
    <w:rsid w:val="00CD4242"/>
    <w:rsid w:val="00CD4BB8"/>
    <w:rsid w:val="00CD6543"/>
    <w:rsid w:val="00CE1247"/>
    <w:rsid w:val="00CE2665"/>
    <w:rsid w:val="00CE31BD"/>
    <w:rsid w:val="00CE77F0"/>
    <w:rsid w:val="00CF27DC"/>
    <w:rsid w:val="00D02F5E"/>
    <w:rsid w:val="00D04D4A"/>
    <w:rsid w:val="00D07124"/>
    <w:rsid w:val="00D074A9"/>
    <w:rsid w:val="00D110B7"/>
    <w:rsid w:val="00D15C8B"/>
    <w:rsid w:val="00D23031"/>
    <w:rsid w:val="00D2744F"/>
    <w:rsid w:val="00D30379"/>
    <w:rsid w:val="00D30445"/>
    <w:rsid w:val="00D34C5E"/>
    <w:rsid w:val="00D4018A"/>
    <w:rsid w:val="00D50D14"/>
    <w:rsid w:val="00D611A3"/>
    <w:rsid w:val="00D61860"/>
    <w:rsid w:val="00D62A50"/>
    <w:rsid w:val="00D6567D"/>
    <w:rsid w:val="00D81F1E"/>
    <w:rsid w:val="00D828CE"/>
    <w:rsid w:val="00D82CF7"/>
    <w:rsid w:val="00D84E12"/>
    <w:rsid w:val="00D90FD3"/>
    <w:rsid w:val="00D9372C"/>
    <w:rsid w:val="00D9450D"/>
    <w:rsid w:val="00D945CD"/>
    <w:rsid w:val="00DA248D"/>
    <w:rsid w:val="00DA2BF6"/>
    <w:rsid w:val="00DA43D6"/>
    <w:rsid w:val="00DB120D"/>
    <w:rsid w:val="00DB5DCA"/>
    <w:rsid w:val="00DC1439"/>
    <w:rsid w:val="00DC48D8"/>
    <w:rsid w:val="00DC6112"/>
    <w:rsid w:val="00DD4E0F"/>
    <w:rsid w:val="00DD70DB"/>
    <w:rsid w:val="00DE05EC"/>
    <w:rsid w:val="00DE0D16"/>
    <w:rsid w:val="00DE7B23"/>
    <w:rsid w:val="00DF0121"/>
    <w:rsid w:val="00DF0A3F"/>
    <w:rsid w:val="00DF4BE6"/>
    <w:rsid w:val="00E0300B"/>
    <w:rsid w:val="00E04049"/>
    <w:rsid w:val="00E04609"/>
    <w:rsid w:val="00E1263F"/>
    <w:rsid w:val="00E136AE"/>
    <w:rsid w:val="00E15E2B"/>
    <w:rsid w:val="00E217D9"/>
    <w:rsid w:val="00E27333"/>
    <w:rsid w:val="00E4183F"/>
    <w:rsid w:val="00E4647C"/>
    <w:rsid w:val="00E46F17"/>
    <w:rsid w:val="00E52543"/>
    <w:rsid w:val="00E528B0"/>
    <w:rsid w:val="00E5630E"/>
    <w:rsid w:val="00E56B85"/>
    <w:rsid w:val="00E57F7C"/>
    <w:rsid w:val="00E70AB1"/>
    <w:rsid w:val="00E71DAE"/>
    <w:rsid w:val="00E73DD1"/>
    <w:rsid w:val="00E74197"/>
    <w:rsid w:val="00E82419"/>
    <w:rsid w:val="00E83ED3"/>
    <w:rsid w:val="00E86728"/>
    <w:rsid w:val="00E9562D"/>
    <w:rsid w:val="00E95B66"/>
    <w:rsid w:val="00E95F85"/>
    <w:rsid w:val="00E96A1D"/>
    <w:rsid w:val="00E97CAF"/>
    <w:rsid w:val="00EB0722"/>
    <w:rsid w:val="00EB320E"/>
    <w:rsid w:val="00EC2B01"/>
    <w:rsid w:val="00EC6D35"/>
    <w:rsid w:val="00ED1712"/>
    <w:rsid w:val="00ED7C04"/>
    <w:rsid w:val="00EE473A"/>
    <w:rsid w:val="00EE5D8A"/>
    <w:rsid w:val="00EF03E4"/>
    <w:rsid w:val="00F0127F"/>
    <w:rsid w:val="00F10714"/>
    <w:rsid w:val="00F1153F"/>
    <w:rsid w:val="00F11F77"/>
    <w:rsid w:val="00F16BED"/>
    <w:rsid w:val="00F17128"/>
    <w:rsid w:val="00F211A8"/>
    <w:rsid w:val="00F23C4D"/>
    <w:rsid w:val="00F25576"/>
    <w:rsid w:val="00F265BB"/>
    <w:rsid w:val="00F31930"/>
    <w:rsid w:val="00F41CCB"/>
    <w:rsid w:val="00F463D2"/>
    <w:rsid w:val="00F54152"/>
    <w:rsid w:val="00F677DC"/>
    <w:rsid w:val="00F73CD9"/>
    <w:rsid w:val="00F74B2A"/>
    <w:rsid w:val="00F82644"/>
    <w:rsid w:val="00F85FD8"/>
    <w:rsid w:val="00F92B06"/>
    <w:rsid w:val="00F94DC4"/>
    <w:rsid w:val="00FA1F75"/>
    <w:rsid w:val="00FB154B"/>
    <w:rsid w:val="00FB4D21"/>
    <w:rsid w:val="00FC2835"/>
    <w:rsid w:val="00FC7DAD"/>
    <w:rsid w:val="00FD01F6"/>
    <w:rsid w:val="00FD2DA0"/>
    <w:rsid w:val="00FD3E39"/>
    <w:rsid w:val="00FD65AF"/>
    <w:rsid w:val="00FE04EE"/>
    <w:rsid w:val="00FE097D"/>
    <w:rsid w:val="00FE34DF"/>
    <w:rsid w:val="00FF3221"/>
    <w:rsid w:val="00FF7EF6"/>
    <w:rsid w:val="02CC279B"/>
    <w:rsid w:val="048C2ECA"/>
    <w:rsid w:val="0545780A"/>
    <w:rsid w:val="0733BB8B"/>
    <w:rsid w:val="07D31225"/>
    <w:rsid w:val="07F32AEE"/>
    <w:rsid w:val="0A0732F2"/>
    <w:rsid w:val="0A312184"/>
    <w:rsid w:val="0E265F28"/>
    <w:rsid w:val="0E3678BA"/>
    <w:rsid w:val="0F17916A"/>
    <w:rsid w:val="0FFCA93C"/>
    <w:rsid w:val="11D3EF6F"/>
    <w:rsid w:val="12411E83"/>
    <w:rsid w:val="14B0FDB5"/>
    <w:rsid w:val="14C29E2E"/>
    <w:rsid w:val="157E1C1A"/>
    <w:rsid w:val="16AB09F2"/>
    <w:rsid w:val="16D3A664"/>
    <w:rsid w:val="18B9F213"/>
    <w:rsid w:val="198CC105"/>
    <w:rsid w:val="199C6845"/>
    <w:rsid w:val="1C04281B"/>
    <w:rsid w:val="1C0E40B0"/>
    <w:rsid w:val="1DA78060"/>
    <w:rsid w:val="1E688455"/>
    <w:rsid w:val="1F3E4C34"/>
    <w:rsid w:val="235EDA65"/>
    <w:rsid w:val="24C6EFA9"/>
    <w:rsid w:val="25120CBB"/>
    <w:rsid w:val="25E05A10"/>
    <w:rsid w:val="25FFDB61"/>
    <w:rsid w:val="2721007D"/>
    <w:rsid w:val="291FB587"/>
    <w:rsid w:val="298AEB62"/>
    <w:rsid w:val="2AB29C43"/>
    <w:rsid w:val="2C0C6B0D"/>
    <w:rsid w:val="2CC9E232"/>
    <w:rsid w:val="2E7D792F"/>
    <w:rsid w:val="3272F5BD"/>
    <w:rsid w:val="35A9678F"/>
    <w:rsid w:val="3603B777"/>
    <w:rsid w:val="39CE3F7F"/>
    <w:rsid w:val="3AD0AD93"/>
    <w:rsid w:val="3B423C62"/>
    <w:rsid w:val="3DF84173"/>
    <w:rsid w:val="416AE315"/>
    <w:rsid w:val="42B51AEA"/>
    <w:rsid w:val="4383683F"/>
    <w:rsid w:val="44E2F885"/>
    <w:rsid w:val="46ACCD1F"/>
    <w:rsid w:val="46EEC41E"/>
    <w:rsid w:val="47657BD7"/>
    <w:rsid w:val="4855AA72"/>
    <w:rsid w:val="487CE678"/>
    <w:rsid w:val="4C075F01"/>
    <w:rsid w:val="4D4F28AB"/>
    <w:rsid w:val="4E7ADBB0"/>
    <w:rsid w:val="52B01AC7"/>
    <w:rsid w:val="53913079"/>
    <w:rsid w:val="544A4B6B"/>
    <w:rsid w:val="5580DF1E"/>
    <w:rsid w:val="578F0897"/>
    <w:rsid w:val="580FA829"/>
    <w:rsid w:val="59759163"/>
    <w:rsid w:val="5A398343"/>
    <w:rsid w:val="5C2C7D4D"/>
    <w:rsid w:val="5C57FC7E"/>
    <w:rsid w:val="5C8757E0"/>
    <w:rsid w:val="60569B2F"/>
    <w:rsid w:val="6198380E"/>
    <w:rsid w:val="632BE913"/>
    <w:rsid w:val="63ABBE5C"/>
    <w:rsid w:val="67310CE1"/>
    <w:rsid w:val="69452AA7"/>
    <w:rsid w:val="698B5086"/>
    <w:rsid w:val="6BC6AA52"/>
    <w:rsid w:val="6C0CD031"/>
    <w:rsid w:val="6C5000B8"/>
    <w:rsid w:val="6E309537"/>
    <w:rsid w:val="6EE78097"/>
    <w:rsid w:val="711A8836"/>
    <w:rsid w:val="71318584"/>
    <w:rsid w:val="7156C851"/>
    <w:rsid w:val="732AF8B2"/>
    <w:rsid w:val="74059E2F"/>
    <w:rsid w:val="7480556A"/>
    <w:rsid w:val="7598C3B2"/>
    <w:rsid w:val="795AE9CA"/>
    <w:rsid w:val="7A452BA0"/>
    <w:rsid w:val="7B599ED4"/>
    <w:rsid w:val="7BDB9F2C"/>
    <w:rsid w:val="7C007D52"/>
    <w:rsid w:val="7C6B4E86"/>
    <w:rsid w:val="7E35E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5695"/>
  <w15:chartTrackingRefBased/>
  <w15:docId w15:val="{99C7691E-E579-46FF-B493-948C93BA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9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9A5"/>
  </w:style>
  <w:style w:type="paragraph" w:styleId="Footer">
    <w:name w:val="footer"/>
    <w:basedOn w:val="Normal"/>
    <w:link w:val="FooterChar"/>
    <w:uiPriority w:val="99"/>
    <w:unhideWhenUsed/>
    <w:rsid w:val="00AE49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9A5"/>
  </w:style>
  <w:style w:type="table" w:styleId="TableGrid">
    <w:name w:val="Table Grid"/>
    <w:basedOn w:val="TableNormal"/>
    <w:uiPriority w:val="59"/>
    <w:rsid w:val="00C96E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53A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85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394DF-3645-4727-B7E9-1BC03B89A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635</Words>
  <Characters>3621</Characters>
  <Application>Microsoft Office Word</Application>
  <DocSecurity>4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Fonseca</dc:creator>
  <cp:keywords/>
  <dc:description/>
  <cp:lastModifiedBy>Tiago Fonseca</cp:lastModifiedBy>
  <cp:revision>306</cp:revision>
  <cp:lastPrinted>2023-02-19T12:00:00Z</cp:lastPrinted>
  <dcterms:created xsi:type="dcterms:W3CDTF">2023-02-19T11:49:00Z</dcterms:created>
  <dcterms:modified xsi:type="dcterms:W3CDTF">2023-02-20T01:26:00Z</dcterms:modified>
</cp:coreProperties>
</file>