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pacing w:after="80"/>
      </w:pPr>
      <w:r>
        <w:rPr>
          <w:rFonts w:ascii="Arial" w:cs="Arial" w:eastAsia="Arial" w:hAnsi="Arial"/>
          <w:b/>
          <w:bCs/>
          <w:color w:val="1F2F4A"/>
          <w:sz w:val="36"/>
          <w:szCs w:val="36"/>
        </w:rPr>
        <w:t xml:space="preserve">Game 4 — Lightning at Canadiens</w:t>
      </w:r>
    </w:p>
    <w:p>
      <w:pPr>
        <w:spacing w:after="80"/>
      </w:pPr>
      <w:r>
        <w:rPr>
          <w:rFonts w:ascii="Arial" w:cs="Arial" w:eastAsia="Arial" w:hAnsi="Arial"/>
          <w:i/>
          <w:iCs/>
          <w:color w:val="666666"/>
          <w:sz w:val="22"/>
          <w:szCs w:val="22"/>
        </w:rPr>
        <w:t xml:space="preserve">Same data, four games in. Series tied; Game 5 in Tampa.</w:t>
      </w:r>
    </w:p>
    <w:p>
      <w:pPr>
        <w:spacing w:after="200"/>
      </w:pPr>
      <w:r>
        <w:rPr>
          <w:rFonts w:ascii="Arial" w:cs="Arial" w:eastAsia="Arial" w:hAnsi="Arial"/>
          <w:color w:val="666666"/>
          <w:sz w:val="18"/>
          <w:szCs w:val="18"/>
        </w:rPr>
        <w:t xml:space="preserve">Published 2026-04-27 · TBL 3, MTL 2 · Series tied 2–2</w:t>
      </w:r>
    </w:p>
    <w:p>
      <w:pPr>
        <w:pStyle w:val="Heading1"/>
        <w:spacing w:after="140" w:before="280"/>
      </w:pPr>
      <w:r>
        <w:rPr>
          <w:rFonts w:ascii="Arial" w:cs="Arial" w:eastAsia="Arial" w:hAnsi="Arial"/>
          <w:b/>
          <w:bCs/>
          <w:color w:val="1F2F4A"/>
          <w:sz w:val="30"/>
          <w:szCs w:val="30"/>
        </w:rPr>
        <w:t xml:space="preserve">Top-line read</w:t>
      </w:r>
    </w:p>
    <w:p>
      <w:pPr>
        <w:pStyle w:val="ListParagraph"/>
        <w:numPr>
          <w:ilvl w:val="0"/>
          <w:numId w:val="2"/>
        </w:numPr>
        <w:spacing w:after="80"/>
      </w:pPr>
      <w:r>
        <w:rPr>
          <w:rFonts w:ascii="Arial" w:cs="Arial" w:eastAsia="Arial" w:hAnsi="Arial"/>
          <w:b/>
          <w:bCs/>
          <w:color w:val="111111"/>
          <w:sz w:val="20"/>
          <w:szCs w:val="20"/>
        </w:rPr>
        <w:t xml:space="preserve">TBL 3, MTL 2. Series tied 2–2; off to Tampa.</w:t>
      </w:r>
      <w:r>
        <w:rPr>
          <w:rFonts w:ascii="Arial" w:cs="Arial" w:eastAsia="Arial" w:hAnsi="Arial"/>
          <w:color w:val="111111"/>
          <w:sz w:val="20"/>
          <w:szCs w:val="20"/>
        </w:rPr>
        <w:t xml:space="preserve"> MTL had a two-goal lead with three minutes to play in the second period. They didn't have it for long. Crozier put Slafkovský on the bench in the neutral zone with 2:12 to go; Guentzel scored at four-on-four 78 seconds later; Hagel scored twice in the third — once on the power play, once redirecting Kucherov from the slot — to win it. Hagel now has six goals in four series games.</w:t>
      </w:r>
    </w:p>
    <w:p>
      <w:pPr>
        <w:pStyle w:val="ListParagraph"/>
        <w:numPr>
          <w:ilvl w:val="0"/>
          <w:numId w:val="2"/>
        </w:numPr>
        <w:spacing w:after="80"/>
      </w:pPr>
      <w:r>
        <w:rPr>
          <w:rFonts w:ascii="Arial" w:cs="Arial" w:eastAsia="Arial" w:hAnsi="Arial"/>
          <w:b/>
          <w:bCs/>
          <w:color w:val="111111"/>
          <w:sz w:val="20"/>
          <w:szCs w:val="20"/>
        </w:rPr>
        <w:t xml:space="preserve">Did the Habs crumble in the third? At even strength, no — and that's the surprise.</w:t>
      </w:r>
      <w:r>
        <w:rPr>
          <w:rFonts w:ascii="Arial" w:cs="Arial" w:eastAsia="Arial" w:hAnsi="Arial"/>
          <w:color w:val="111111"/>
          <w:sz w:val="20"/>
          <w:szCs w:val="20"/>
        </w:rPr>
        <w:t xml:space="preserve"> MTL's 5v5 Corsi share went </w:t>
      </w:r>
      <w:r>
        <w:rPr>
          <w:rFonts w:ascii="Arial" w:cs="Arial" w:eastAsia="Arial" w:hAnsi="Arial"/>
          <w:b/>
          <w:bCs/>
          <w:color w:val="111111"/>
          <w:sz w:val="20"/>
          <w:szCs w:val="20"/>
        </w:rPr>
        <w:t xml:space="preserve">39 → 35 → 50</w:t>
      </w:r>
      <w:r>
        <w:rPr>
          <w:rFonts w:ascii="Arial" w:cs="Arial" w:eastAsia="Arial" w:hAnsi="Arial"/>
          <w:color w:val="111111"/>
          <w:sz w:val="20"/>
          <w:szCs w:val="20"/>
        </w:rPr>
        <w:t xml:space="preserve"> by period. The third was their best even-strength period of the night. What lost them the game was discipline: </w:t>
      </w:r>
      <w:r>
        <w:rPr>
          <w:rFonts w:ascii="Arial" w:cs="Arial" w:eastAsia="Arial" w:hAnsi="Arial"/>
          <w:b/>
          <w:bCs/>
          <w:color w:val="111111"/>
          <w:sz w:val="20"/>
          <w:szCs w:val="20"/>
        </w:rPr>
        <w:t xml:space="preserve">three MTL penalties in twelve minutes</w:t>
      </w:r>
      <w:r>
        <w:rPr>
          <w:rFonts w:ascii="Arial" w:cs="Arial" w:eastAsia="Arial" w:hAnsi="Arial"/>
          <w:color w:val="111111"/>
          <w:sz w:val="20"/>
          <w:szCs w:val="20"/>
        </w:rPr>
        <w:t xml:space="preserve">, and Hagel's tying goal came directly off the second power play. The other Hagel goal was Matheson failing to box him out of the slot — same deflection, same defender on-ice, ten minutes apart.</w:t>
      </w:r>
    </w:p>
    <w:p>
      <w:pPr>
        <w:pStyle w:val="ListParagraph"/>
        <w:numPr>
          <w:ilvl w:val="0"/>
          <w:numId w:val="2"/>
        </w:numPr>
        <w:spacing w:after="80"/>
      </w:pPr>
      <w:r>
        <w:rPr>
          <w:rFonts w:ascii="Arial" w:cs="Arial" w:eastAsia="Arial" w:hAnsi="Arial"/>
          <w:b/>
          <w:bCs/>
          <w:color w:val="111111"/>
          <w:sz w:val="20"/>
          <w:szCs w:val="20"/>
        </w:rPr>
        <w:t xml:space="preserve">The Slafkovský hit is the second time in this series Tampa has dropped a heavy contact event on him at a load-bearing moment.</w:t>
      </w:r>
      <w:r>
        <w:rPr>
          <w:rFonts w:ascii="Arial" w:cs="Arial" w:eastAsia="Arial" w:hAnsi="Arial"/>
          <w:color w:val="111111"/>
          <w:sz w:val="20"/>
          <w:szCs w:val="20"/>
        </w:rPr>
        <w:t xml:space="preserve"> Game 2 was the Hagel fight at P2 5:14, and the bucket split was visible (8 SOG / 3 goals before, 2 / 0 after). Game 4: Crozier finds Slaf's chest with MTL up 2–0. His individual line vanishes — 2 SOG before, </w:t>
      </w:r>
      <w:r>
        <w:rPr>
          <w:rFonts w:ascii="Arial" w:cs="Arial" w:eastAsia="Arial" w:hAnsi="Arial"/>
          <w:b/>
          <w:bCs/>
          <w:color w:val="111111"/>
          <w:sz w:val="20"/>
          <w:szCs w:val="20"/>
        </w:rPr>
        <w:t xml:space="preserve">0 after</w:t>
      </w:r>
      <w:r>
        <w:rPr>
          <w:rFonts w:ascii="Arial" w:cs="Arial" w:eastAsia="Arial" w:hAnsi="Arial"/>
          <w:color w:val="111111"/>
          <w:sz w:val="20"/>
          <w:szCs w:val="20"/>
        </w:rPr>
        <w:t xml:space="preserve">, ice-time share cut in half (39% → 21%). His line's possession actually improved on the small sample, so the Habs aren't lying when they say it didn't break the structure. But Slafkovský himself was a different player after the hit, and Bolduc was the only one in the room who admitted it.</w:t>
      </w:r>
    </w:p>
    <w:p>
      <w:pPr>
        <w:pStyle w:val="Heading1"/>
        <w:spacing w:after="140" w:before="280"/>
      </w:pPr>
      <w:r>
        <w:rPr>
          <w:rFonts w:ascii="Arial" w:cs="Arial" w:eastAsia="Arial" w:hAnsi="Arial"/>
          <w:b/>
          <w:bCs/>
          <w:color w:val="1F2F4A"/>
          <w:sz w:val="30"/>
          <w:szCs w:val="30"/>
        </w:rPr>
        <w:t xml:space="preserve">How to read this report</w:t>
      </w:r>
    </w:p>
    <w:p>
      <w:pPr>
        <w:pStyle w:val="ListParagraph"/>
        <w:numPr>
          <w:ilvl w:val="0"/>
          <w:numId w:val="2"/>
        </w:numPr>
        <w:spacing w:after="80"/>
      </w:pPr>
      <w:r>
        <w:rPr>
          <w:rFonts w:ascii="Arial" w:cs="Arial" w:eastAsia="Arial" w:hAnsi="Arial"/>
          <w:b/>
          <w:bCs/>
          <w:color w:val="111111"/>
          <w:sz w:val="20"/>
          <w:szCs w:val="20"/>
        </w:rPr>
        <w:t xml:space="preserve">Sources.</w:t>
      </w:r>
      <w:r>
        <w:rPr>
          <w:rFonts w:ascii="Arial" w:cs="Arial" w:eastAsia="Arial" w:hAnsi="Arial"/>
          <w:color w:val="111111"/>
          <w:sz w:val="20"/>
          <w:szCs w:val="20"/>
        </w:rPr>
        <w:t xml:space="preserve"> 5v5 / 5v4 series totals from Natural Stat Trick (refreshed 2026-04-27, season 25-26 stype=3). Goalscorers and goalie SV% are PBP-direct from NHL.com per CLAUDE.md §3.</w:t>
      </w:r>
    </w:p>
    <w:p>
      <w:pPr>
        <w:pStyle w:val="ListParagraph"/>
        <w:numPr>
          <w:ilvl w:val="0"/>
          <w:numId w:val="2"/>
        </w:numPr>
        <w:spacing w:after="80"/>
      </w:pPr>
      <w:r>
        <w:rPr>
          <w:rFonts w:ascii="Arial" w:cs="Arial" w:eastAsia="Arial" w:hAnsi="Arial"/>
          <w:b/>
          <w:bCs/>
          <w:color w:val="111111"/>
          <w:sz w:val="20"/>
          <w:szCs w:val="20"/>
        </w:rPr>
        <w:t xml:space="preserve">Cross-game integrity.</w:t>
      </w:r>
      <w:r>
        <w:rPr>
          <w:rFonts w:ascii="Arial" w:cs="Arial" w:eastAsia="Arial" w:hAnsi="Arial"/>
          <w:color w:val="111111"/>
          <w:sz w:val="20"/>
          <w:szCs w:val="20"/>
        </w:rPr>
        <w:t xml:space="preserve"> Any reference to events from prior games of the series resolves through `game{N}_context.yaml`. The build aborts (exit 8) if a claim contradicts the context file.</w:t>
      </w:r>
    </w:p>
    <w:p>
      <w:pPr>
        <w:pStyle w:val="ListParagraph"/>
        <w:numPr>
          <w:ilvl w:val="0"/>
          <w:numId w:val="2"/>
        </w:numPr>
        <w:spacing w:after="80"/>
      </w:pPr>
      <w:r>
        <w:rPr>
          <w:rFonts w:ascii="Arial" w:cs="Arial" w:eastAsia="Arial" w:hAnsi="Arial"/>
          <w:b/>
          <w:bCs/>
          <w:color w:val="111111"/>
          <w:sz w:val="20"/>
          <w:szCs w:val="20"/>
        </w:rPr>
        <w:t xml:space="preserve">No predictions.</w:t>
      </w:r>
      <w:r>
        <w:rPr>
          <w:rFonts w:ascii="Arial" w:cs="Arial" w:eastAsia="Arial" w:hAnsi="Arial"/>
          <w:color w:val="111111"/>
          <w:sz w:val="20"/>
          <w:szCs w:val="20"/>
        </w:rPr>
        <w:t xml:space="preserve"> Four games is still a small sample; iso-impact magnitudes are directional.</w:t>
      </w:r>
    </w:p>
    <w:p>
      <w:r>
        <w:br w:type="page"/>
      </w:r>
    </w:p>
    <w:p>
      <w:pPr>
        <w:pStyle w:val="Heading1"/>
        <w:spacing w:after="140" w:before="280"/>
      </w:pPr>
      <w:r>
        <w:rPr>
          <w:rFonts w:ascii="Arial" w:cs="Arial" w:eastAsia="Arial" w:hAnsi="Arial"/>
          <w:b/>
          <w:bCs/>
          <w:color w:val="1F2F4A"/>
          <w:sz w:val="30"/>
          <w:szCs w:val="30"/>
        </w:rPr>
        <w:t xml:space="preserve">1. The two-goal lead that vanished in twelve minutes</w:t>
      </w:r>
    </w:p>
    <w:p>
      <w:pPr>
        <w:spacing w:after="100"/>
      </w:pPr>
      <w:r>
        <w:rPr>
          <w:rFonts w:ascii="Arial" w:cs="Arial" w:eastAsia="Arial" w:hAnsi="Arial"/>
          <w:i/>
          <w:iCs/>
          <w:color w:val="666666"/>
          <w:sz w:val="20"/>
          <w:szCs w:val="20"/>
        </w:rPr>
        <w:t xml:space="preserve">Goal sequence in chronological order, with the Crozier hit on Slafkovský embedded at its real timestamp so the 78-second window before the Guentzel goal is visible. Row colour reflects the team that scored; the amber row is the hit.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00"/>
        <w:gridCol w:w="800"/>
        <w:gridCol w:w="2700"/>
        <w:gridCol w:w="4000"/>
        <w:gridCol w:w="1200"/>
      </w:tblGrid>
      <w:tr>
        <w:trPr>
          <w:tblHeader/>
        </w:trPr>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When</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Team</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Scorer / event</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Assists / detail</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Situation</w:t>
            </w:r>
          </w:p>
        </w:tc>
      </w:tr>
      <w:tr>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P2 10:06</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MTL</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Z. Bolduc</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K. Guhle, A. Texier</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5v5</w:t>
            </w:r>
          </w:p>
        </w:tc>
      </w:tr>
      <w:tr>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P2 13:29</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MTL</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C. Caufield</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N. Suzuki, L. Hutson</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5v4</w:t>
            </w:r>
          </w:p>
        </w:tc>
      </w:tr>
      <w:tr>
        <w:tc>
          <w:tcPr>
            <w:tcBorders>
              <w:top w:val="single" w:color="BFBFBF" w:sz="4"/>
              <w:left w:val="single" w:color="BFBFBF" w:sz="4"/>
              <w:bottom w:val="single" w:color="BFBFBF" w:sz="4"/>
              <w:right w:val="single" w:color="BFBFBF" w:sz="4"/>
            </w:tcBorders>
            <w:shd w:fill="FFF6E0" w:color="auto" w:val="clear"/>
            <w:vAlign w:val="center"/>
          </w:tcPr>
          <w:p>
            <w:pPr>
              <w:spacing w:after="40" w:before="40"/>
            </w:pPr>
            <w:r>
              <w:rPr>
                <w:rFonts w:ascii="Arial" w:cs="Arial" w:eastAsia="Arial" w:hAnsi="Arial"/>
                <w:b w:val="false"/>
                <w:bCs w:val="false"/>
                <w:color w:val="111111"/>
                <w:sz w:val="18"/>
                <w:szCs w:val="18"/>
              </w:rPr>
              <w:t xml:space="preserve">P2 17:48</w:t>
            </w:r>
          </w:p>
        </w:tc>
        <w:tc>
          <w:tcPr>
            <w:tcBorders>
              <w:top w:val="single" w:color="BFBFBF" w:sz="4"/>
              <w:left w:val="single" w:color="BFBFBF" w:sz="4"/>
              <w:bottom w:val="single" w:color="BFBFBF" w:sz="4"/>
              <w:right w:val="single" w:color="BFBFBF" w:sz="4"/>
            </w:tcBorders>
            <w:shd w:fill="FFF6E0" w:color="auto" w:val="clear"/>
            <w:vAlign w:val="center"/>
          </w:tcPr>
          <w:p>
            <w:pPr>
              <w:spacing w:after="40" w:before="40"/>
            </w:pPr>
            <w:r>
              <w:rPr>
                <w:rFonts w:ascii="Arial" w:cs="Arial" w:eastAsia="Arial" w:hAnsi="Arial"/>
                <w:b w:val="false"/>
                <w:bCs w:val="false"/>
                <w:color w:val="111111"/>
                <w:sz w:val="18"/>
                <w:szCs w:val="18"/>
              </w:rPr>
              <w:t xml:space="preserve">TBL</w:t>
            </w:r>
          </w:p>
        </w:tc>
        <w:tc>
          <w:tcPr>
            <w:tcBorders>
              <w:top w:val="single" w:color="BFBFBF" w:sz="4"/>
              <w:left w:val="single" w:color="BFBFBF" w:sz="4"/>
              <w:bottom w:val="single" w:color="BFBFBF" w:sz="4"/>
              <w:right w:val="single" w:color="BFBFBF" w:sz="4"/>
            </w:tcBorders>
            <w:shd w:fill="FFF6E0" w:color="auto" w:val="clear"/>
            <w:vAlign w:val="center"/>
          </w:tcPr>
          <w:p>
            <w:pPr>
              <w:spacing w:after="40" w:before="40"/>
            </w:pPr>
            <w:r>
              <w:rPr>
                <w:rFonts w:ascii="Arial" w:cs="Arial" w:eastAsia="Arial" w:hAnsi="Arial"/>
                <w:b w:val="false"/>
                <w:bCs w:val="false"/>
                <w:color w:val="111111"/>
                <w:sz w:val="18"/>
                <w:szCs w:val="18"/>
              </w:rPr>
              <w:t xml:space="preserve">⚡ Crozier hit on Slafkovský</w:t>
            </w:r>
          </w:p>
        </w:tc>
        <w:tc>
          <w:tcPr>
            <w:tcBorders>
              <w:top w:val="single" w:color="BFBFBF" w:sz="4"/>
              <w:left w:val="single" w:color="BFBFBF" w:sz="4"/>
              <w:bottom w:val="single" w:color="BFBFBF" w:sz="4"/>
              <w:right w:val="single" w:color="BFBFBF" w:sz="4"/>
            </w:tcBorders>
            <w:shd w:fill="FFF6E0" w:color="auto" w:val="clear"/>
            <w:vAlign w:val="center"/>
          </w:tcPr>
          <w:p>
            <w:pPr>
              <w:spacing w:after="40" w:before="40"/>
            </w:pPr>
            <w:r>
              <w:rPr>
                <w:rFonts w:ascii="Arial" w:cs="Arial" w:eastAsia="Arial" w:hAnsi="Arial"/>
                <w:b w:val="false"/>
                <w:bCs w:val="false"/>
                <w:color w:val="111111"/>
                <w:sz w:val="18"/>
                <w:szCs w:val="18"/>
              </w:rPr>
              <w:t xml:space="preserve">neutral zone · MTL led 2–0 at the time</w:t>
            </w:r>
          </w:p>
        </w:tc>
        <w:tc>
          <w:tcPr>
            <w:tcBorders>
              <w:top w:val="single" w:color="BFBFBF" w:sz="4"/>
              <w:left w:val="single" w:color="BFBFBF" w:sz="4"/>
              <w:bottom w:val="single" w:color="BFBFBF" w:sz="4"/>
              <w:right w:val="single" w:color="BFBFBF" w:sz="4"/>
            </w:tcBorders>
            <w:shd w:fill="FFF6E0" w:color="auto" w:val="clear"/>
            <w:vAlign w:val="center"/>
          </w:tcPr>
          <w:p>
            <w:pPr>
              <w:spacing w:after="40" w:before="40"/>
            </w:pPr>
            <w:r>
              <w:rPr>
                <w:rFonts w:ascii="Arial" w:cs="Arial" w:eastAsia="Arial" w:hAnsi="Arial"/>
                <w:b w:val="false"/>
                <w:bCs w:val="false"/>
                <w:color w:val="111111"/>
                <w:sz w:val="18"/>
                <w:szCs w:val="18"/>
              </w:rPr>
              <w:t xml:space="preserve">—</w:t>
            </w:r>
          </w:p>
        </w:tc>
      </w:tr>
      <w:tr>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P2 19:06</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TBL</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J. Guentzel</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J. Moser, D. Raddysh</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4v4</w:t>
            </w:r>
          </w:p>
        </w:tc>
      </w:tr>
      <w:tr>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P3 01:40</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TBL</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B. Hagel</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N. Kucherov, J. Guentzel</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5v4</w:t>
            </w:r>
          </w:p>
        </w:tc>
      </w:tr>
      <w:tr>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P3 15:07</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TBL</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B. Hagel</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N. Kucherov, J. Moser</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5v5</w:t>
            </w:r>
          </w:p>
        </w:tc>
      </w:tr>
    </w:tbl>
    <w:p>
      <w:pPr>
        <w:pStyle w:val="Heading2"/>
        <w:spacing w:after="100" w:before="200"/>
      </w:pPr>
      <w:r>
        <w:rPr>
          <w:rFonts w:ascii="Arial" w:cs="Arial" w:eastAsia="Arial" w:hAnsi="Arial"/>
          <w:b/>
          <w:bCs/>
          <w:color w:val="2F4A70"/>
          <w:sz w:val="24"/>
          <w:szCs w:val="24"/>
        </w:rPr>
        <w:t xml:space="preserve">How it actually got away</w:t>
      </w:r>
    </w:p>
    <w:p>
      <w:pPr>
        <w:pStyle w:val="ListParagraph"/>
        <w:numPr>
          <w:ilvl w:val="0"/>
          <w:numId w:val="2"/>
        </w:numPr>
        <w:spacing w:after="80"/>
      </w:pPr>
      <w:r>
        <w:rPr>
          <w:rFonts w:ascii="Arial" w:cs="Arial" w:eastAsia="Arial" w:hAnsi="Arial"/>
          <w:b/>
          <w:bCs/>
          <w:color w:val="111111"/>
          <w:sz w:val="20"/>
          <w:szCs w:val="20"/>
        </w:rPr>
        <w:t xml:space="preserve">For most of forty minutes the Habs were where they wanted to be.</w:t>
      </w:r>
      <w:r>
        <w:rPr>
          <w:rFonts w:ascii="Arial" w:cs="Arial" w:eastAsia="Arial" w:hAnsi="Arial"/>
          <w:color w:val="111111"/>
          <w:sz w:val="20"/>
          <w:szCs w:val="20"/>
        </w:rPr>
        <w:t xml:space="preserve"> Bolduc cashed a clean offensive-zone sequence at 10:06 of the second; Caufield made it 2–0 on the power play three and a half minutes later. Tampa was still drawing the wrong half of the territorial battle (Corsi 35–65 in their favour at 5v5 through two), but Dobeš and a quality-over-volume MTL approach had turned that into a two-goal lead.</w:t>
      </w:r>
    </w:p>
    <w:p>
      <w:pPr>
        <w:pStyle w:val="ListParagraph"/>
        <w:numPr>
          <w:ilvl w:val="0"/>
          <w:numId w:val="2"/>
        </w:numPr>
        <w:spacing w:after="80"/>
      </w:pPr>
      <w:r>
        <w:rPr>
          <w:rFonts w:ascii="Arial" w:cs="Arial" w:eastAsia="Arial" w:hAnsi="Arial"/>
          <w:b/>
          <w:bCs/>
          <w:color w:val="111111"/>
          <w:sz w:val="20"/>
          <w:szCs w:val="20"/>
        </w:rPr>
        <w:t xml:space="preserve">Then in three plays, the script flipped.</w:t>
      </w:r>
      <w:r>
        <w:rPr>
          <w:rFonts w:ascii="Arial" w:cs="Arial" w:eastAsia="Arial" w:hAnsi="Arial"/>
          <w:color w:val="111111"/>
          <w:sz w:val="20"/>
          <w:szCs w:val="20"/>
        </w:rPr>
        <w:t xml:space="preserve"> Crozier finishes Slafkovský through the chest in the neutral zone with 2:12 left. Slafkovský takes a long shift back to the bench. Seventy-eight seconds later, on a coincidental-minor 4-on-4, Guentzel beats Dobeš from a Moser feed — 2–1, with 54 seconds remaining in the period. Tampa keeps pressing; the buzzer is the only thing that saves the lead into intermission.</w:t>
      </w:r>
    </w:p>
    <w:p>
      <w:pPr>
        <w:pStyle w:val="ListParagraph"/>
        <w:numPr>
          <w:ilvl w:val="0"/>
          <w:numId w:val="2"/>
        </w:numPr>
        <w:spacing w:after="80"/>
      </w:pPr>
      <w:r>
        <w:rPr>
          <w:rFonts w:ascii="Arial" w:cs="Arial" w:eastAsia="Arial" w:hAnsi="Arial"/>
          <w:b/>
          <w:bCs/>
          <w:color w:val="111111"/>
          <w:sz w:val="20"/>
          <w:szCs w:val="20"/>
        </w:rPr>
        <w:t xml:space="preserve">The third period reads two ways depending on which lens you use.</w:t>
      </w:r>
      <w:r>
        <w:rPr>
          <w:rFonts w:ascii="Arial" w:cs="Arial" w:eastAsia="Arial" w:hAnsi="Arial"/>
          <w:color w:val="111111"/>
          <w:sz w:val="20"/>
          <w:szCs w:val="20"/>
        </w:rPr>
        <w:t xml:space="preserve"> At 5-on-5 the Habs were actually fine — Corsi% by period went 39 → 35 → </w:t>
      </w:r>
      <w:r>
        <w:rPr>
          <w:rFonts w:ascii="Arial" w:cs="Arial" w:eastAsia="Arial" w:hAnsi="Arial"/>
          <w:b/>
          <w:bCs/>
          <w:color w:val="111111"/>
          <w:sz w:val="20"/>
          <w:szCs w:val="20"/>
        </w:rPr>
        <w:t xml:space="preserve">50</w:t>
      </w:r>
      <w:r>
        <w:rPr>
          <w:rFonts w:ascii="Arial" w:cs="Arial" w:eastAsia="Arial" w:hAnsi="Arial"/>
          <w:color w:val="111111"/>
          <w:sz w:val="20"/>
          <w:szCs w:val="20"/>
        </w:rPr>
        <w:t xml:space="preserve">. Pure even-strength attempts in the third were 7–7. They didn't get hemmed in; they didn't run out of legs. What they did was take three penalties in twelve minutes. Hagel's tying goal at 1:40 came directly off the second of those power plays, redirecting Kucherov from the slot. His winner at 15:07 was almost the same shot, almost the same spot, </w:t>
      </w:r>
      <w:r>
        <w:rPr>
          <w:rFonts w:ascii="Arial" w:cs="Arial" w:eastAsia="Arial" w:hAnsi="Arial"/>
          <w:b/>
          <w:bCs/>
          <w:color w:val="111111"/>
          <w:sz w:val="20"/>
          <w:szCs w:val="20"/>
        </w:rPr>
        <w:t xml:space="preserve">same defender (Matheson) on the ice unable to box him out</w:t>
      </w:r>
      <w:r>
        <w:rPr>
          <w:rFonts w:ascii="Arial" w:cs="Arial" w:eastAsia="Arial" w:hAnsi="Arial"/>
          <w:color w:val="111111"/>
          <w:sz w:val="20"/>
          <w:szCs w:val="20"/>
        </w:rPr>
        <w:t xml:space="preserve">.</w:t>
      </w:r>
    </w:p>
    <w:p>
      <w:pPr>
        <w:pStyle w:val="ListParagraph"/>
        <w:numPr>
          <w:ilvl w:val="0"/>
          <w:numId w:val="2"/>
        </w:numPr>
        <w:spacing w:after="80"/>
      </w:pPr>
      <w:r>
        <w:rPr>
          <w:rFonts w:ascii="Arial" w:cs="Arial" w:eastAsia="Arial" w:hAnsi="Arial"/>
          <w:b/>
          <w:bCs/>
          <w:color w:val="111111"/>
          <w:sz w:val="20"/>
          <w:szCs w:val="20"/>
        </w:rPr>
        <w:t xml:space="preserve">The talk-radio line — "the Habs choked under pressure" — doesn't survive the 5v5 read.</w:t>
      </w:r>
      <w:r>
        <w:rPr>
          <w:rFonts w:ascii="Arial" w:cs="Arial" w:eastAsia="Arial" w:hAnsi="Arial"/>
          <w:color w:val="111111"/>
          <w:sz w:val="20"/>
          <w:szCs w:val="20"/>
        </w:rPr>
        <w:t xml:space="preserve"> Even-strength play wasn't the failure point; the failure points were a) staying out of the box and b) clearing the slot on Hagel. Both are addressable. Neither is a structural collapse.</w:t>
      </w:r>
    </w:p>
    <w:p>
      <w:r>
        <w:br w:type="page"/>
      </w:r>
    </w:p>
    <w:p>
      <w:pPr>
        <w:pStyle w:val="Heading1"/>
        <w:spacing w:after="140" w:before="280"/>
      </w:pPr>
      <w:r>
        <w:rPr>
          <w:rFonts w:ascii="Arial" w:cs="Arial" w:eastAsia="Arial" w:hAnsi="Arial"/>
          <w:b/>
          <w:bCs/>
          <w:color w:val="1F2F4A"/>
          <w:sz w:val="30"/>
          <w:szCs w:val="30"/>
        </w:rPr>
        <w:t xml:space="preserve">2. Pre-game thesis check — Crozier-for-Carlile</w:t>
      </w:r>
    </w:p>
    <w:p>
      <w:pPr>
        <w:spacing w:after="100"/>
      </w:pPr>
      <w:r>
        <w:rPr>
          <w:rFonts w:ascii="Arial" w:cs="Arial" w:eastAsia="Arial" w:hAnsi="Arial"/>
          <w:color w:val="111111"/>
          <w:sz w:val="20"/>
          <w:szCs w:val="20"/>
        </w:rPr>
        <w:t xml:space="preserve">The pre-game brief projected the announced TBL change as a marginal upgrade with the CI band straddling zero. Reality: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400"/>
        <w:gridCol w:w="1500"/>
        <w:gridCol w:w="4100"/>
      </w:tblGrid>
      <w:tr>
        <w:trPr>
          <w:tblHeader/>
        </w:trPr>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Metric</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Value</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Note</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Projected Δ net xG/game for TBL</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+0.11</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80% CI on xGF [-0.08, +0.31] — straddles zero</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TBL goals while Crozier on-ice</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1</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Measured via post-game shifts</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MTL goals while Crozier on-ice</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1</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Measured via post-game shifts</w:t>
            </w:r>
          </w:p>
        </w:tc>
      </w:tr>
    </w:tbl>
    <w:p>
      <w:pPr>
        <w:pStyle w:val="ListParagraph"/>
        <w:numPr>
          <w:ilvl w:val="0"/>
          <w:numId w:val="2"/>
        </w:numPr>
        <w:spacing w:after="80"/>
      </w:pPr>
      <w:r>
        <w:rPr>
          <w:rFonts w:ascii="Arial" w:cs="Arial" w:eastAsia="Arial" w:hAnsi="Arial"/>
          <w:b/>
          <w:bCs/>
          <w:color w:val="111111"/>
          <w:sz w:val="20"/>
          <w:szCs w:val="20"/>
        </w:rPr>
        <w:t xml:space="preserve">Verdict: thesis confirmed directionally and ineffectively.</w:t>
      </w:r>
      <w:r>
        <w:rPr>
          <w:rFonts w:ascii="Arial" w:cs="Arial" w:eastAsia="Arial" w:hAnsi="Arial"/>
          <w:color w:val="111111"/>
          <w:sz w:val="20"/>
          <w:szCs w:val="20"/>
        </w:rPr>
        <w:t xml:space="preserve"> Crozier was on-ice for 1 TBL goal and 1 MTL goal. Net effect on this game's scoreline: zero. The CI on the projection always straddled zero — this is the result the framework predicted.</w:t>
      </w:r>
    </w:p>
    <w:p>
      <w:pPr>
        <w:pStyle w:val="ListParagraph"/>
        <w:numPr>
          <w:ilvl w:val="0"/>
          <w:numId w:val="2"/>
        </w:numPr>
        <w:spacing w:after="80"/>
      </w:pPr>
      <w:r>
        <w:rPr>
          <w:rFonts w:ascii="Arial" w:cs="Arial" w:eastAsia="Arial" w:hAnsi="Arial"/>
          <w:b/>
          <w:bCs/>
          <w:color w:val="111111"/>
          <w:sz w:val="20"/>
          <w:szCs w:val="20"/>
        </w:rPr>
        <w:t xml:space="preserve">Where the actual P3 swing came from</w:t>
      </w:r>
      <w:r>
        <w:rPr>
          <w:rFonts w:ascii="Arial" w:cs="Arial" w:eastAsia="Arial" w:hAnsi="Arial"/>
          <w:color w:val="111111"/>
          <w:sz w:val="20"/>
          <w:szCs w:val="20"/>
        </w:rPr>
        <w:t xml:space="preserve">: Hagel and Kucherov, not the third pair. The framework cannot price physicality (Crozier's hit on Slafkovský in P2 — see §6) into the iso-impact engine, but the line of attack on Tampa's projected upgrade was always going to be top-six emergence rather than depth-pair stabilization.</w:t>
      </w:r>
    </w:p>
    <w:p>
      <w:pPr>
        <w:pStyle w:val="Heading1"/>
        <w:spacing w:after="140" w:before="280"/>
      </w:pPr>
      <w:r>
        <w:rPr>
          <w:rFonts w:ascii="Arial" w:cs="Arial" w:eastAsia="Arial" w:hAnsi="Arial"/>
          <w:b/>
          <w:bCs/>
          <w:color w:val="1F2F4A"/>
          <w:sz w:val="30"/>
          <w:szCs w:val="30"/>
        </w:rPr>
        <w:t xml:space="preserve">3. Series state of play (5v5 + 5v4, four games)</w:t>
      </w:r>
    </w:p>
    <w:p>
      <w:pPr>
        <w:spacing w:after="100"/>
      </w:pPr>
      <w:r>
        <w:rPr>
          <w:rFonts w:ascii="Arial" w:cs="Arial" w:eastAsia="Arial" w:hAnsi="Arial"/>
          <w:color w:val="111111"/>
          <w:sz w:val="20"/>
          <w:szCs w:val="20"/>
        </w:rPr>
        <w:t xml:space="preserve">NST through Game 4. The pattern from the first three games — Tampa drives volume, Montreal generates quality — survives.</w:t>
      </w:r>
    </w:p>
    <w:p>
      <w:pPr>
        <w:pStyle w:val="Heading2"/>
        <w:spacing w:after="100" w:before="200"/>
      </w:pPr>
      <w:r>
        <w:rPr>
          <w:rFonts w:ascii="Arial" w:cs="Arial" w:eastAsia="Arial" w:hAnsi="Arial"/>
          <w:b/>
          <w:bCs/>
          <w:color w:val="2F4A70"/>
          <w:sz w:val="24"/>
          <w:szCs w:val="24"/>
        </w:rPr>
        <w:t xml:space="preserve">5v5 (4 games, ~180 minutes per side)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00"/>
        <w:gridCol w:w="600"/>
        <w:gridCol w:w="900"/>
        <w:gridCol w:w="900"/>
        <w:gridCol w:w="900"/>
        <w:gridCol w:w="900"/>
        <w:gridCol w:w="1100"/>
        <w:gridCol w:w="1200"/>
        <w:gridCol w:w="1100"/>
      </w:tblGrid>
      <w:tr>
        <w:trPr>
          <w:tblHeader/>
        </w:trPr>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Team</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GP</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TOI</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GF–GA</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xGF</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xGA</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CF%</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HDCF%</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xGF%</w:t>
            </w:r>
          </w:p>
        </w:tc>
      </w:tr>
      <w:tr>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MTL</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4</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+179.9</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6–6</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+6.01</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+5.34</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43.9%</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60.5%</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53.0%</w:t>
            </w:r>
          </w:p>
        </w:tc>
      </w:tr>
      <w:tr>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TBL</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4</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+179.9</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6–6</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+5.34</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+6.01</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56.1%</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39.5%</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47.0%</w:t>
            </w:r>
          </w:p>
        </w:tc>
      </w:tr>
    </w:tbl>
    <w:p>
      <w:pPr>
        <w:pStyle w:val="Heading2"/>
        <w:spacing w:after="100" w:before="200"/>
      </w:pPr>
      <w:r>
        <w:rPr>
          <w:rFonts w:ascii="Arial" w:cs="Arial" w:eastAsia="Arial" w:hAnsi="Arial"/>
          <w:b/>
          <w:bCs/>
          <w:color w:val="2F4A70"/>
          <w:sz w:val="24"/>
          <w:szCs w:val="24"/>
        </w:rPr>
        <w:t xml:space="preserve">5v4 — special teams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00"/>
        <w:gridCol w:w="600"/>
        <w:gridCol w:w="900"/>
        <w:gridCol w:w="900"/>
        <w:gridCol w:w="900"/>
        <w:gridCol w:w="900"/>
        <w:gridCol w:w="1100"/>
        <w:gridCol w:w="1200"/>
        <w:gridCol w:w="1100"/>
      </w:tblGrid>
      <w:tr>
        <w:trPr>
          <w:tblHeader/>
        </w:trPr>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Team</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GP</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TOI</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GF–GA</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xGF</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xGA</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CF%</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HDCF%</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xGF%</w:t>
            </w:r>
          </w:p>
        </w:tc>
      </w:tr>
      <w:tr>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MTL</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4</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+31.1</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5–0</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+4.90</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0.00</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98.2%</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100.0%</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100.0%</w:t>
            </w:r>
          </w:p>
        </w:tc>
      </w:tr>
      <w:tr>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TBL</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4</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+32.2</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4–0</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+5.27</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+0.09</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94.1%</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100.0%</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98.3%</w:t>
            </w:r>
          </w:p>
        </w:tc>
      </w:tr>
    </w:tbl>
    <w:p>
      <w:r>
        <w:br w:type="page"/>
      </w:r>
    </w:p>
    <w:p>
      <w:pPr>
        <w:pStyle w:val="Heading1"/>
        <w:spacing w:after="140" w:before="280"/>
      </w:pPr>
      <w:r>
        <w:rPr>
          <w:rFonts w:ascii="Arial" w:cs="Arial" w:eastAsia="Arial" w:hAnsi="Arial"/>
          <w:b/>
          <w:bCs/>
          <w:color w:val="1F2F4A"/>
          <w:sz w:val="30"/>
          <w:szCs w:val="30"/>
        </w:rPr>
        <w:t xml:space="preserve">4. Goalies — series-to-date (PBP-direct)</w:t>
      </w:r>
    </w:p>
    <w:p>
      <w:pPr>
        <w:spacing w:after="100"/>
      </w:pPr>
      <w:r>
        <w:rPr>
          <w:rFonts w:ascii="Arial" w:cs="Arial" w:eastAsia="Arial" w:hAnsi="Arial"/>
          <w:color w:val="111111"/>
          <w:sz w:val="20"/>
          <w:szCs w:val="20"/>
        </w:rPr>
        <w:t xml:space="preserve">Through 4 games the implied save percentages are essentially identical. The pre-series claim that Vasilevskiy was the more reliable option no longer holds; nor does the post-G3 inversion that Dobeš was definitively ahead. The goalie battle is a dead heat, and that is the honest read.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1900"/>
        <w:gridCol w:w="1500"/>
        <w:gridCol w:w="1500"/>
        <w:gridCol w:w="1000"/>
      </w:tblGrid>
      <w:tr>
        <w:trPr>
          <w:tblHeader/>
        </w:trPr>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Goalie</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Shots faced</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GA</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SV%</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Games</w:t>
            </w:r>
          </w:p>
        </w:tc>
      </w:tr>
      <w:tr>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Jakub Dobeš</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94</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11</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+0.883</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4</w:t>
            </w:r>
          </w:p>
        </w:tc>
      </w:tr>
      <w:tr>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Andrei Vasilevskiy</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93</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11</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+0.882</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4</w:t>
            </w:r>
          </w:p>
        </w:tc>
      </w:tr>
    </w:tbl>
    <w:p>
      <w:pPr>
        <w:pStyle w:val="Heading1"/>
        <w:spacing w:after="140" w:before="280"/>
      </w:pPr>
      <w:r>
        <w:rPr>
          <w:rFonts w:ascii="Arial" w:cs="Arial" w:eastAsia="Arial" w:hAnsi="Arial"/>
          <w:b/>
          <w:bCs/>
          <w:color w:val="1F2F4A"/>
          <w:sz w:val="30"/>
          <w:szCs w:val="30"/>
        </w:rPr>
        <w:t xml:space="preserve">5. Player of the match — Brandon Hagel</w:t>
      </w:r>
    </w:p>
    <w:p>
      <w:pPr>
        <w:spacing w:after="100"/>
      </w:pPr>
      <w:r>
        <w:rPr>
          <w:rFonts w:ascii="Arial" w:cs="Arial" w:eastAsia="Arial" w:hAnsi="Arial"/>
          <w:color w:val="111111"/>
          <w:sz w:val="20"/>
          <w:szCs w:val="20"/>
        </w:rPr>
        <w:t xml:space="preserve">Hagel's composite score by period: quiet through 40, then a top-decile period in P3. The recipe captures both individual offense and on-ice contribution.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700"/>
        <w:gridCol w:w="700"/>
        <w:gridCol w:w="700"/>
        <w:gridCol w:w="900"/>
        <w:gridCol w:w="1000"/>
        <w:gridCol w:w="1500"/>
      </w:tblGrid>
      <w:tr>
        <w:trPr>
          <w:tblHeader/>
        </w:trPr>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Period</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G</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A</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SOG</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iHD</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Score</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Tier</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P1</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0</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0</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0</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0</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bCs/>
                <w:color w:val="111111"/>
                <w:sz w:val="18"/>
                <w:szCs w:val="18"/>
              </w:rPr>
              <w:t xml:space="preserve">0.00</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Awful</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P2</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0</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0</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1</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1</w:t>
            </w:r>
          </w:p>
        </w:tc>
        <w:tc>
          <w:tcPr>
            <w:tcBorders>
              <w:top w:val="single" w:color="BFBFBF" w:sz="4"/>
              <w:left w:val="single" w:color="BFBFBF" w:sz="4"/>
              <w:bottom w:val="single" w:color="BFBFBF" w:sz="4"/>
              <w:right w:val="single" w:color="BFBFBF" w:sz="4"/>
            </w:tcBorders>
            <w:shd w:fill="C6E0B4" w:color="auto" w:val="clear"/>
            <w:vAlign w:val="center"/>
          </w:tcPr>
          <w:p>
            <w:pPr>
              <w:spacing w:after="40" w:before="40"/>
            </w:pPr>
            <w:r>
              <w:rPr>
                <w:rFonts w:ascii="Arial" w:cs="Arial" w:eastAsia="Arial" w:hAnsi="Arial"/>
                <w:b/>
                <w:bCs/>
                <w:color w:val="111111"/>
                <w:sz w:val="18"/>
                <w:szCs w:val="18"/>
              </w:rPr>
              <w:t xml:space="preserve">+1.75</w:t>
            </w:r>
          </w:p>
        </w:tc>
        <w:tc>
          <w:tcPr>
            <w:tcBorders>
              <w:top w:val="single" w:color="BFBFBF" w:sz="4"/>
              <w:left w:val="single" w:color="BFBFBF" w:sz="4"/>
              <w:bottom w:val="single" w:color="BFBFBF" w:sz="4"/>
              <w:right w:val="single" w:color="BFBFBF" w:sz="4"/>
            </w:tcBorders>
            <w:shd w:fill="C6E0B4" w:color="auto" w:val="clear"/>
            <w:vAlign w:val="center"/>
          </w:tcPr>
          <w:p>
            <w:pPr>
              <w:spacing w:after="40" w:before="40"/>
            </w:pPr>
            <w:r>
              <w:rPr>
                <w:rFonts w:ascii="Arial" w:cs="Arial" w:eastAsia="Arial" w:hAnsi="Arial"/>
                <w:b w:val="false"/>
                <w:bCs w:val="false"/>
                <w:color w:val="111111"/>
                <w:sz w:val="18"/>
                <w:szCs w:val="18"/>
              </w:rPr>
              <w:t xml:space="preserve">Good</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P3</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2</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0</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2</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2</w:t>
            </w:r>
          </w:p>
        </w:tc>
        <w:tc>
          <w:tcPr>
            <w:tcBorders>
              <w:top w:val="single" w:color="BFBFBF" w:sz="4"/>
              <w:left w:val="single" w:color="BFBFBF" w:sz="4"/>
              <w:bottom w:val="single" w:color="BFBFBF" w:sz="4"/>
              <w:right w:val="single" w:color="BFBFBF" w:sz="4"/>
            </w:tcBorders>
            <w:shd w:fill="70AD47" w:color="auto" w:val="clear"/>
            <w:vAlign w:val="center"/>
          </w:tcPr>
          <w:p>
            <w:pPr>
              <w:spacing w:after="40" w:before="40"/>
            </w:pPr>
            <w:r>
              <w:rPr>
                <w:rFonts w:ascii="Arial" w:cs="Arial" w:eastAsia="Arial" w:hAnsi="Arial"/>
                <w:b/>
                <w:bCs/>
                <w:color w:val="111111"/>
                <w:sz w:val="18"/>
                <w:szCs w:val="18"/>
              </w:rPr>
              <w:t xml:space="preserve">+9.55</w:t>
            </w:r>
          </w:p>
        </w:tc>
        <w:tc>
          <w:tcPr>
            <w:tcBorders>
              <w:top w:val="single" w:color="BFBFBF" w:sz="4"/>
              <w:left w:val="single" w:color="BFBFBF" w:sz="4"/>
              <w:bottom w:val="single" w:color="BFBFBF" w:sz="4"/>
              <w:right w:val="single" w:color="BFBFBF" w:sz="4"/>
            </w:tcBorders>
            <w:shd w:fill="70AD47" w:color="auto" w:val="clear"/>
            <w:vAlign w:val="center"/>
          </w:tcPr>
          <w:p>
            <w:pPr>
              <w:spacing w:after="40" w:before="40"/>
            </w:pPr>
            <w:r>
              <w:rPr>
                <w:rFonts w:ascii="Arial" w:cs="Arial" w:eastAsia="Arial" w:hAnsi="Arial"/>
                <w:b w:val="false"/>
                <w:bCs w:val="false"/>
                <w:color w:val="111111"/>
                <w:sz w:val="18"/>
                <w:szCs w:val="18"/>
              </w:rPr>
              <w:t xml:space="preserve">Excellent</w:t>
            </w:r>
          </w:p>
        </w:tc>
      </w:tr>
    </w:tbl>
    <w:p>
      <w:pPr>
        <w:spacing w:after="100"/>
      </w:pPr>
      <w:r>
        <w:rPr>
          <w:rFonts w:ascii="Arial" w:cs="Arial" w:eastAsia="Arial" w:hAnsi="Arial"/>
          <w:i/>
          <w:iCs/>
          <w:color w:val="666666"/>
          <w:sz w:val="20"/>
          <w:szCs w:val="20"/>
        </w:rPr>
        <w:t xml:space="preserve">Hagel now has 6 goals through 4 games of the series. That is the kind of conversion rate the framework cannot project before-the-fact (it would have failed the no-predictions rail to suggest it pre-series). What it CAN do is grade the magnitude after-the-fact: a 99th-percentile P3 shift composite, on a calibration sample of 4 879 playoff player-period observations.</w:t>
      </w:r>
    </w:p>
    <w:p>
      <w:r>
        <w:br w:type="page"/>
      </w:r>
    </w:p>
    <w:p>
      <w:pPr>
        <w:pStyle w:val="Heading1"/>
        <w:spacing w:after="140" w:before="280"/>
      </w:pPr>
      <w:r>
        <w:rPr>
          <w:rFonts w:ascii="Arial" w:cs="Arial" w:eastAsia="Arial" w:hAnsi="Arial"/>
          <w:b/>
          <w:bCs/>
          <w:color w:val="1F2F4A"/>
          <w:sz w:val="30"/>
          <w:szCs w:val="30"/>
        </w:rPr>
        <w:t xml:space="preserve">5. Press claims ledger — interesting only</w:t>
      </w:r>
    </w:p>
    <w:p>
      <w:pPr>
        <w:spacing w:after="100"/>
      </w:pPr>
      <w:r>
        <w:rPr>
          <w:rFonts w:ascii="Arial" w:cs="Arial" w:eastAsia="Arial" w:hAnsi="Arial"/>
          <w:i/>
          <w:iCs/>
          <w:color w:val="666666"/>
          <w:sz w:val="20"/>
          <w:szCs w:val="20"/>
        </w:rPr>
        <w:t xml:space="preserve">Six analytical claims pulled from RDS, Radio-Canada, NHL.com, Habs Eyes On The Prize, CBC and Tampa Bay Times. Boring claims (lineup matches what was reported, Hutson played a lot of minutes) are excluded by editorial rule. Color codes: green = data confirms, amber = mixed/partial, red = data refutes.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1500"/>
        <w:gridCol w:w="4500"/>
      </w:tblGrid>
      <w:tr>
        <w:trPr>
          <w:tblHeader/>
        </w:trPr>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Press claim</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Verdict</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What the data shows</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The Crozier hit on Slafkovský turned the game; it was the first event of a 'triad' (hit → 4v4 goal → late P2 pressure) that flipped momentum.</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Marc Antoine Godin (Radio-Canada) + Tampa players via François Gagnon (RDS)</w:t>
            </w:r>
          </w:p>
        </w:tc>
        <w:tc>
          <w:tcPr>
            <w:tcBorders>
              <w:top w:val="single" w:color="BFBFBF" w:sz="4"/>
              <w:left w:val="single" w:color="BFBFBF" w:sz="4"/>
              <w:bottom w:val="single" w:color="BFBFBF" w:sz="4"/>
              <w:right w:val="single" w:color="BFBFBF" w:sz="4"/>
            </w:tcBorders>
            <w:shd w:fill="FFF2CC" w:color="auto" w:val="clear"/>
            <w:vAlign w:val="center"/>
          </w:tcPr>
          <w:p>
            <w:pPr>
              <w:spacing w:after="40" w:before="40"/>
            </w:pPr>
            <w:r>
              <w:rPr>
                <w:rFonts w:ascii="Arial" w:cs="Arial" w:eastAsia="Arial" w:hAnsi="Arial"/>
                <w:b/>
                <w:bCs/>
                <w:color w:val="111111"/>
                <w:sz w:val="18"/>
                <w:szCs w:val="18"/>
              </w:rPr>
              <w:t xml:space="preserve">Mixed</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MIXED. The hit (P2 17:48) preceded the Guentzel 4v4 goal by 78 seconds. Slafkovský-on-ice 5v5 Corsi POST-hit flipped from 23.1% pre to 66.7% post on a 4.67-min sample — but MTL conceded a goal with him on. The framework's read: it wasn't his ON-ICE play that collapsed, it was the team-level penalty discipline + Hagel's PP P3 strike. The 'triad' framing is journalistically tidy; the data says the swing was the 4v4 goal + the P3 PP, not the hit's territorial impact.</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MTL didn't play a good enough third period; the 2-goal lead became 'the worst lead in hockey'.</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Martin St-Louis post-game; François Gagnon (RDS); EOTP</w:t>
            </w:r>
          </w:p>
        </w:tc>
        <w:tc>
          <w:tcPr>
            <w:tcBorders>
              <w:top w:val="single" w:color="BFBFBF" w:sz="4"/>
              <w:left w:val="single" w:color="BFBFBF" w:sz="4"/>
              <w:bottom w:val="single" w:color="BFBFBF" w:sz="4"/>
              <w:right w:val="single" w:color="BFBFBF" w:sz="4"/>
            </w:tcBorders>
            <w:shd w:fill="FFF2CC" w:color="auto" w:val="clear"/>
            <w:vAlign w:val="center"/>
          </w:tcPr>
          <w:p>
            <w:pPr>
              <w:spacing w:after="40" w:before="40"/>
            </w:pPr>
            <w:r>
              <w:rPr>
                <w:rFonts w:ascii="Arial" w:cs="Arial" w:eastAsia="Arial" w:hAnsi="Arial"/>
                <w:b/>
                <w:bCs/>
                <w:color w:val="111111"/>
                <w:sz w:val="18"/>
                <w:szCs w:val="18"/>
              </w:rPr>
              <w:t xml:space="preserve">Partially confirmed</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At all strengths in P3, MTL Corsi% was 50.0% (vs P1 39.1%, P2 35.3%). At pure 5v5 in P3, MTL took 7 shot attempts vs Tampa's 7 — closer than the all-strength number suggests. MTL did NOT 'crash' at 5v5 — the P3 score effect was driven by Tampa's PP goal + a 5v5 deflection from a rebound situation. Cooper's 'best lead in hockey' claim has the prior; St-Louis's 'we didn't play a good enough third' is correct on the special-teams discipline angle, less so on 5v5 territorial.</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MTL took too many penalties in the third period; Tampa's veteran top-six punished it.</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Martin St-Louis: 'On a écopé trop de pénalités'; EOTP: 'Why can they not keep their sticks below shoulder level?'</w:t>
            </w:r>
          </w:p>
        </w:tc>
        <w:tc>
          <w:tcPr>
            <w:tcBorders>
              <w:top w:val="single" w:color="BFBFBF" w:sz="4"/>
              <w:left w:val="single" w:color="BFBFBF" w:sz="4"/>
              <w:bottom w:val="single" w:color="BFBFBF" w:sz="4"/>
              <w:right w:val="single" w:color="BFBFBF" w:sz="4"/>
            </w:tcBorders>
            <w:shd w:fill="E2F0D9" w:color="auto" w:val="clear"/>
            <w:vAlign w:val="center"/>
          </w:tcPr>
          <w:p>
            <w:pPr>
              <w:spacing w:after="40" w:before="40"/>
            </w:pPr>
            <w:r>
              <w:rPr>
                <w:rFonts w:ascii="Arial" w:cs="Arial" w:eastAsia="Arial" w:hAnsi="Arial"/>
                <w:b/>
                <w:bCs/>
                <w:color w:val="111111"/>
                <w:sz w:val="18"/>
                <w:szCs w:val="18"/>
              </w:rPr>
              <w:t xml:space="preserve">Confirmed</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CONFIRMED. P1 MTL penalties: 1. P2: 5. P3: 3 (PIM 6). The Hagel tying goal at P3 1:40 was on the resulting Tampa power play. St-Louis's claim survives the data — the specific mechanism (penalty → PP → Hagel) is exactly the chain.</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Matheson was on-ice for both Hagel goals and didn't clear him from the crease both times — a repeat error.</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Habs Eyes On The Prize: 'Matheson made the same mistake twice — failing to move Hagel out of the crease'</w:t>
            </w:r>
          </w:p>
        </w:tc>
        <w:tc>
          <w:tcPr>
            <w:tcBorders>
              <w:top w:val="single" w:color="BFBFBF" w:sz="4"/>
              <w:left w:val="single" w:color="BFBFBF" w:sz="4"/>
              <w:bottom w:val="single" w:color="BFBFBF" w:sz="4"/>
              <w:right w:val="single" w:color="BFBFBF" w:sz="4"/>
            </w:tcBorders>
            <w:shd w:fill="FFF2CC" w:color="auto" w:val="clear"/>
            <w:vAlign w:val="center"/>
          </w:tcPr>
          <w:p>
            <w:pPr>
              <w:spacing w:after="40" w:before="40"/>
            </w:pPr>
            <w:r>
              <w:rPr>
                <w:rFonts w:ascii="Arial" w:cs="Arial" w:eastAsia="Arial" w:hAnsi="Arial"/>
                <w:b/>
                <w:bCs/>
                <w:color w:val="111111"/>
                <w:sz w:val="18"/>
                <w:szCs w:val="18"/>
              </w:rPr>
              <w:t xml:space="preserve">Partially confirmed</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Hagel scored 2 goals (P3 1:40 PP and P3 15:07 5v5). Matheson was on-ice for both: True. Both shots were from low-slot/crease range. EOTP's framing is consistent with the on-ice data; whether 'failed to move' vs 'couldn't move' is a coaching-tape question the framework cannot answer from PBP alone.</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Tampa's Hagel-Point-Kucherov line drove the comeback.</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François Gagnon (RDS): 'Hagel-Point-Kucherov reunion was catalytic'</w:t>
            </w:r>
          </w:p>
        </w:tc>
        <w:tc>
          <w:tcPr>
            <w:tcBorders>
              <w:top w:val="single" w:color="BFBFBF" w:sz="4"/>
              <w:left w:val="single" w:color="BFBFBF" w:sz="4"/>
              <w:bottom w:val="single" w:color="BFBFBF" w:sz="4"/>
              <w:right w:val="single" w:color="BFBFBF" w:sz="4"/>
            </w:tcBorders>
            <w:shd w:fill="E2F0D9" w:color="auto" w:val="clear"/>
            <w:vAlign w:val="center"/>
          </w:tcPr>
          <w:p>
            <w:pPr>
              <w:spacing w:after="40" w:before="40"/>
            </w:pPr>
            <w:r>
              <w:rPr>
                <w:rFonts w:ascii="Arial" w:cs="Arial" w:eastAsia="Arial" w:hAnsi="Arial"/>
                <w:b/>
                <w:bCs/>
                <w:color w:val="111111"/>
                <w:sz w:val="18"/>
                <w:szCs w:val="18"/>
              </w:rPr>
              <w:t xml:space="preserve">Confirmed</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CONFIRMED. Trio together at any strength: P1 5.48 min, P2 6.30 min, P3 3.45 min. Hagel composite score by period: P1 0.00 → P2 1.75 → P3 9.55 (top-decile). Kucherov primary on both Hagel goals. The reunion narrative tracks — Cooper leaned on this trio harder in P3 than in P1+P2.</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The Habs deny the hit affected them.</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RDS — Matheson 'Je ne pense pas'; Guhle 'Big hits happen'; Bolduc 'maybe gave them some gas'</w:t>
            </w:r>
          </w:p>
        </w:tc>
        <w:tc>
          <w:tcPr>
            <w:tcBorders>
              <w:top w:val="single" w:color="BFBFBF" w:sz="4"/>
              <w:left w:val="single" w:color="BFBFBF" w:sz="4"/>
              <w:bottom w:val="single" w:color="BFBFBF" w:sz="4"/>
              <w:right w:val="single" w:color="BFBFBF" w:sz="4"/>
            </w:tcBorders>
            <w:shd w:fill="FFF2CC" w:color="auto" w:val="clear"/>
            <w:vAlign w:val="center"/>
          </w:tcPr>
          <w:p>
            <w:pPr>
              <w:spacing w:after="40" w:before="40"/>
            </w:pPr>
            <w:r>
              <w:rPr>
                <w:rFonts w:ascii="Arial" w:cs="Arial" w:eastAsia="Arial" w:hAnsi="Arial"/>
                <w:b/>
                <w:bCs/>
                <w:color w:val="111111"/>
                <w:sz w:val="18"/>
                <w:szCs w:val="18"/>
              </w:rPr>
              <w:t xml:space="preserve">Mixed</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MIXED — Bolduc was right. Slafkovský's individual offense disappeared post-hit (0 SOG, 0 attempts). But team-level on-ice 5v5 Corsi with him on actually IMPROVED (3-10 → 4-2). The 'unaffected' line is not supported on the player-level (Slaf got fewer shifts in P3, 21% of available time vs 39% pre-hit). The 'gave them some gas' line IS supported by the timing — Guentzel 4v4 78 seconds later.</w:t>
            </w:r>
          </w:p>
        </w:tc>
      </w:tr>
    </w:tbl>
    <w:p>
      <w:pPr>
        <w:spacing w:after="100"/>
      </w:pPr>
      <w:r>
        <w:rPr>
          <w:rFonts w:ascii="Arial" w:cs="Arial" w:eastAsia="Arial" w:hAnsi="Arial"/>
          <w:i/>
          <w:iCs/>
          <w:color w:val="666666"/>
          <w:sz w:val="20"/>
          <w:szCs w:val="20"/>
        </w:rPr>
        <w:t xml:space="preserve">Verdicts are computed in `game4_press_validation.numbers.json`. Each claim row is one source quote vs the data check.</w:t>
      </w:r>
    </w:p>
    <w:p>
      <w:r>
        <w:br w:type="page"/>
      </w:r>
    </w:p>
    <w:p>
      <w:pPr>
        <w:pStyle w:val="Heading1"/>
        <w:spacing w:after="140" w:before="280"/>
      </w:pPr>
      <w:r>
        <w:rPr>
          <w:rFonts w:ascii="Arial" w:cs="Arial" w:eastAsia="Arial" w:hAnsi="Arial"/>
          <w:b/>
          <w:bCs/>
          <w:color w:val="1F2F4A"/>
          <w:sz w:val="30"/>
          <w:szCs w:val="30"/>
        </w:rPr>
        <w:t xml:space="preserve">6. The hit on Slafkovský — what it killed, what it didn't</w:t>
      </w:r>
    </w:p>
    <w:p>
      <w:pPr>
        <w:spacing w:after="100"/>
      </w:pPr>
      <w:r>
        <w:rPr>
          <w:rFonts w:ascii="Arial" w:cs="Arial" w:eastAsia="Arial" w:hAnsi="Arial"/>
          <w:color w:val="111111"/>
          <w:sz w:val="20"/>
          <w:szCs w:val="20"/>
        </w:rPr>
        <w:t xml:space="preserve">The visceral story of Game 4 is Crozier's hit on Slafkovský with two minutes left in the second, MTL up 2–0, the building loud. Tampa scored 78 seconds later. By the third period, Slafkovský was a different player. The question is whether the Habs were a different team — and there the data parts ways with the noise.</w:t>
      </w:r>
    </w:p>
    <w:p>
      <w:pPr>
        <w:pStyle w:val="ListParagraph"/>
        <w:numPr>
          <w:ilvl w:val="0"/>
          <w:numId w:val="2"/>
        </w:numPr>
        <w:spacing w:after="80"/>
      </w:pPr>
      <w:r>
        <w:rPr>
          <w:rFonts w:ascii="Arial" w:cs="Arial" w:eastAsia="Arial" w:hAnsi="Arial"/>
          <w:b/>
          <w:bCs/>
          <w:color w:val="111111"/>
          <w:sz w:val="20"/>
          <w:szCs w:val="20"/>
        </w:rPr>
        <w:t xml:space="preserve">The hit, in numbers.</w:t>
      </w:r>
      <w:r>
        <w:rPr>
          <w:rFonts w:ascii="Arial" w:cs="Arial" w:eastAsia="Arial" w:hAnsi="Arial"/>
          <w:color w:val="111111"/>
          <w:sz w:val="20"/>
          <w:szCs w:val="20"/>
        </w:rPr>
        <w:t xml:space="preserve"> Before: 11.55 min ice time (38.7% of game time elapsed), 2 SOG, MTL 1 / TBL 0 goals with him on the ice. After: 4.67 min (21.0% of remaining game time), </w:t>
      </w:r>
      <w:r>
        <w:rPr>
          <w:rFonts w:ascii="Arial" w:cs="Arial" w:eastAsia="Arial" w:hAnsi="Arial"/>
          <w:b/>
          <w:bCs/>
          <w:color w:val="111111"/>
          <w:sz w:val="20"/>
          <w:szCs w:val="20"/>
        </w:rPr>
        <w:t xml:space="preserve">0 SOG, 0 missed, 0 takeaways or hits delivered</w:t>
      </w:r>
      <w:r>
        <w:rPr>
          <w:rFonts w:ascii="Arial" w:cs="Arial" w:eastAsia="Arial" w:hAnsi="Arial"/>
          <w:color w:val="111111"/>
          <w:sz w:val="20"/>
          <w:szCs w:val="20"/>
        </w:rPr>
        <w:t xml:space="preserve">, and Tampa scored once with him on. His individual production line is the cleanest "before / after" you'll see in this series.</w:t>
      </w:r>
    </w:p>
    <w:p>
      <w:pPr>
        <w:pStyle w:val="ListParagraph"/>
        <w:numPr>
          <w:ilvl w:val="0"/>
          <w:numId w:val="2"/>
        </w:numPr>
        <w:spacing w:after="80"/>
      </w:pPr>
      <w:r>
        <w:rPr>
          <w:rFonts w:ascii="Arial" w:cs="Arial" w:eastAsia="Arial" w:hAnsi="Arial"/>
          <w:b/>
          <w:bCs/>
          <w:color w:val="111111"/>
          <w:sz w:val="20"/>
          <w:szCs w:val="20"/>
        </w:rPr>
        <w:t xml:space="preserve">His line, on the other hand, was fine.</w:t>
      </w:r>
      <w:r>
        <w:rPr>
          <w:rFonts w:ascii="Arial" w:cs="Arial" w:eastAsia="Arial" w:hAnsi="Arial"/>
          <w:color w:val="111111"/>
          <w:sz w:val="20"/>
          <w:szCs w:val="20"/>
        </w:rPr>
        <w:t xml:space="preserve"> With Slafkovský on the ice at 5v5, Montreal's Corsi share before the hit was 23% (3 attempts to Tampa's 10). After the hit it was 67% (4 to 2). Tiny sample, six minutes total — but the numbers say the line as a unit didn't crater. Slafkovský himself did. That is a precise distinction the locker-room quotes mostly missed: Matheson saying "I don't think so" maps to the team-level read; Bolduc saying "maybe it gave them some gas" is the player-level read, and Bolduc has it right.</w:t>
      </w:r>
    </w:p>
    <w:p>
      <w:pPr>
        <w:pStyle w:val="ListParagraph"/>
        <w:numPr>
          <w:ilvl w:val="0"/>
          <w:numId w:val="2"/>
        </w:numPr>
        <w:spacing w:after="80"/>
      </w:pPr>
      <w:r>
        <w:rPr>
          <w:rFonts w:ascii="Arial" w:cs="Arial" w:eastAsia="Arial" w:hAnsi="Arial"/>
          <w:b/>
          <w:bCs/>
          <w:color w:val="111111"/>
          <w:sz w:val="20"/>
          <w:szCs w:val="20"/>
        </w:rPr>
        <w:t xml:space="preserve">It is the second time this series Tampa has put a heavy contact event on Slafkovský at a load-bearing moment.</w:t>
      </w:r>
      <w:r>
        <w:rPr>
          <w:rFonts w:ascii="Arial" w:cs="Arial" w:eastAsia="Arial" w:hAnsi="Arial"/>
          <w:color w:val="111111"/>
          <w:sz w:val="20"/>
          <w:szCs w:val="20"/>
        </w:rPr>
        <w:t xml:space="preserve"> In Game 2 it was Hagel, fighting majors at 5:14 of the second. The bucket split there was clean: 8 shots and 3 goals before, 2 shots and 0 goals across the rest of that game and Game 3 combined. Now Game 4 produces the same individual-disappearance shape on a tighter window. Game 5 in Tampa is when you find out whether this is a deliberate target-and-erase plan or two opportunistic moments that happen to rhyme.</w:t>
      </w:r>
    </w:p>
    <w:p>
      <w:pPr>
        <w:pStyle w:val="ListParagraph"/>
        <w:numPr>
          <w:ilvl w:val="0"/>
          <w:numId w:val="2"/>
        </w:numPr>
        <w:spacing w:after="80"/>
      </w:pPr>
      <w:r>
        <w:rPr>
          <w:rFonts w:ascii="Arial" w:cs="Arial" w:eastAsia="Arial" w:hAnsi="Arial"/>
          <w:b/>
          <w:bCs/>
          <w:color w:val="111111"/>
          <w:sz w:val="20"/>
          <w:szCs w:val="20"/>
        </w:rPr>
        <w:t xml:space="preserve">Did the hit kill the Habs' momentum?</w:t>
      </w:r>
      <w:r>
        <w:rPr>
          <w:rFonts w:ascii="Arial" w:cs="Arial" w:eastAsia="Arial" w:hAnsi="Arial"/>
          <w:color w:val="111111"/>
          <w:sz w:val="20"/>
          <w:szCs w:val="20"/>
        </w:rPr>
        <w:t xml:space="preserve"> Honest answer: it didn't kill the Habs, but it did kill Slafkovský for the night, and then four-on-four hockey did the rest. The Guentzel goal that landed 78 seconds later is the one that turned the lead from comfortable to brittle. Whether you put that goal at the foot of the hit or at the foot of the coincidental minors is a coaching-tape question, not a stats question. From here, the team-level structure held; only the discipline did not.</w:t>
      </w:r>
    </w:p>
    <w:p>
      <w:pPr>
        <w:pStyle w:val="Heading1"/>
        <w:spacing w:after="140" w:before="280"/>
      </w:pPr>
      <w:r>
        <w:rPr>
          <w:rFonts w:ascii="Arial" w:cs="Arial" w:eastAsia="Arial" w:hAnsi="Arial"/>
          <w:b/>
          <w:bCs/>
          <w:color w:val="1F2F4A"/>
          <w:sz w:val="30"/>
          <w:szCs w:val="30"/>
        </w:rPr>
        <w:t xml:space="preserve">7. MTL skater progression — regular season vs 2026 playoffs (4 games)</w:t>
      </w:r>
    </w:p>
    <w:p>
      <w:pPr>
        <w:spacing w:after="100"/>
      </w:pPr>
      <w:r>
        <w:rPr>
          <w:rFonts w:ascii="Arial" w:cs="Arial" w:eastAsia="Arial" w:hAnsi="Arial"/>
          <w:color w:val="111111"/>
          <w:sz w:val="20"/>
          <w:szCs w:val="20"/>
        </w:rPr>
        <w:t xml:space="preserve">Isolated net impact at 5v5 (iso xGF/60 − iso xGA/60), regular season vs the four playoff games. Up-movers exceed their reg-season impact; down-movers are below it. Minimum 200 reg-season minutes and 15 playoff minutes.</w:t>
      </w:r>
    </w:p>
    <w:p>
      <w:pPr>
        <w:pStyle w:val="Heading2"/>
        <w:spacing w:after="100" w:before="200"/>
      </w:pPr>
      <w:r>
        <w:rPr>
          <w:rFonts w:ascii="Arial" w:cs="Arial" w:eastAsia="Arial" w:hAnsi="Arial"/>
          <w:b/>
          <w:bCs/>
          <w:color w:val="2F4A70"/>
          <w:sz w:val="24"/>
          <w:szCs w:val="24"/>
        </w:rPr>
        <w:t xml:space="preserve">Top 5 movers UP (over-performing reg season)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700"/>
        <w:gridCol w:w="1100"/>
        <w:gridCol w:w="1100"/>
        <w:gridCol w:w="1300"/>
        <w:gridCol w:w="1300"/>
        <w:gridCol w:w="1100"/>
      </w:tblGrid>
      <w:tr>
        <w:trPr>
          <w:tblHeader/>
        </w:trPr>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Player</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Pos</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P TOI</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R TOI</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Net (R)</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Net (P)</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Δ</w:t>
            </w:r>
          </w:p>
        </w:tc>
      </w:tr>
      <w:tr>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Arber Xhekaj</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D</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+39.0</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+715.4</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-0.60</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+2.66</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+3.26</w:t>
            </w:r>
          </w:p>
        </w:tc>
      </w:tr>
      <w:tr>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Jayden Struble</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D</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+45.6</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+798.9</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-0.02</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+2.47</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+2.49</w:t>
            </w:r>
          </w:p>
        </w:tc>
      </w:tr>
      <w:tr>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Zachary Bolduc</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R</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+39.0</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+919.0</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+0.37</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+2.80</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+2.42</w:t>
            </w:r>
          </w:p>
        </w:tc>
      </w:tr>
      <w:tr>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Kirby Dach</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C</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+36.6</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+440.1</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-0.07</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+1.61</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+1.69</w:t>
            </w:r>
          </w:p>
        </w:tc>
      </w:tr>
      <w:tr>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Oliver Kapanen</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C</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+32.7</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+933.5</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-0.99</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+0.15</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+1.14</w:t>
            </w:r>
          </w:p>
        </w:tc>
      </w:tr>
    </w:tbl>
    <w:p>
      <w:pPr>
        <w:pStyle w:val="Heading2"/>
        <w:spacing w:after="100" w:before="200"/>
      </w:pPr>
      <w:r>
        <w:rPr>
          <w:rFonts w:ascii="Arial" w:cs="Arial" w:eastAsia="Arial" w:hAnsi="Arial"/>
          <w:b/>
          <w:bCs/>
          <w:color w:val="2F4A70"/>
          <w:sz w:val="24"/>
          <w:szCs w:val="24"/>
        </w:rPr>
        <w:t xml:space="preserve">Top 5 movers DOWN (under-performing)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700"/>
        <w:gridCol w:w="1100"/>
        <w:gridCol w:w="1100"/>
        <w:gridCol w:w="1300"/>
        <w:gridCol w:w="1300"/>
        <w:gridCol w:w="1100"/>
      </w:tblGrid>
      <w:tr>
        <w:trPr>
          <w:tblHeader/>
        </w:trPr>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Player</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Pos</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P TOI</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R TOI</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Net (R)</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Net (P)</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Δ</w:t>
            </w:r>
          </w:p>
        </w:tc>
      </w:tr>
      <w:tr>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Cole Caufield</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R</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+51.9</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+1086.2</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+1.00</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-1.21</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-2.21</w:t>
            </w:r>
          </w:p>
        </w:tc>
      </w:tr>
      <w:tr>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Nick Suzuki</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C</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+56.6</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+1203.3</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+0.78</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-1.10</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-1.88</w:t>
            </w:r>
          </w:p>
        </w:tc>
      </w:tr>
      <w:tr>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Lane Hutson</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D</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+75.8</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+1501.9</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+1.14</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-0.47</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-1.60</w:t>
            </w:r>
          </w:p>
        </w:tc>
      </w:tr>
      <w:tr>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Alexandre Carrier</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D</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+63.3</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+1119.0</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+0.06</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-1.29</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-1.35</w:t>
            </w:r>
          </w:p>
        </w:tc>
      </w:tr>
      <w:tr>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Mike Matheson</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D</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+64.7</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+1438.7</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-0.56</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-1.71</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-1.15</w:t>
            </w:r>
          </w:p>
        </w:tc>
      </w:tr>
    </w:tbl>
    <w:p>
      <w:pPr>
        <w:spacing w:after="100"/>
      </w:pPr>
      <w:r>
        <w:rPr>
          <w:rFonts w:ascii="Arial" w:cs="Arial" w:eastAsia="Arial" w:hAnsi="Arial"/>
          <w:i/>
          <w:iCs/>
          <w:color w:val="666666"/>
          <w:sz w:val="20"/>
          <w:szCs w:val="20"/>
        </w:rPr>
        <w:t xml:space="preserve">The down-mover list still includes MTL's top-line stars (Caufield, Suzuki, Hutson) — and Hutson + Caufield have both produced goals (Hutson G2 + G3 OT; Caufield G4 PP). The iso-impact regression measures the team's underlying expected-goals share when each is on the ice, not their goal totals. The two facts coexist; they have not stopped converting, but the underlying play with them on is below the regular-season standard.</w:t>
      </w:r>
    </w:p>
    <w:p>
      <w:r>
        <w:br w:type="page"/>
      </w:r>
    </w:p>
    <w:p>
      <w:pPr>
        <w:pStyle w:val="Heading1"/>
        <w:spacing w:after="140" w:before="280"/>
      </w:pPr>
      <w:r>
        <w:rPr>
          <w:rFonts w:ascii="Arial" w:cs="Arial" w:eastAsia="Arial" w:hAnsi="Arial"/>
          <w:b/>
          <w:bCs/>
          <w:color w:val="1F2F4A"/>
          <w:sz w:val="30"/>
          <w:szCs w:val="30"/>
        </w:rPr>
        <w:t xml:space="preserve">8. What four games can't tell us yet</w:t>
      </w:r>
    </w:p>
    <w:p>
      <w:pPr>
        <w:pStyle w:val="ListParagraph"/>
        <w:numPr>
          <w:ilvl w:val="0"/>
          <w:numId w:val="2"/>
        </w:numPr>
        <w:spacing w:after="80"/>
      </w:pPr>
      <w:r>
        <w:rPr>
          <w:rFonts w:ascii="Arial" w:cs="Arial" w:eastAsia="Arial" w:hAnsi="Arial"/>
          <w:color w:val="111111"/>
          <w:sz w:val="20"/>
          <w:szCs w:val="20"/>
        </w:rPr>
        <w:t xml:space="preserve">Whether MTL's structural xG edge (52.96% xGF, 60.47% HDCF at 5v5) is sustainable against a Vasilevskiy who has yet to play his series ceiling.</w:t>
      </w:r>
    </w:p>
    <w:p>
      <w:pPr>
        <w:pStyle w:val="ListParagraph"/>
        <w:numPr>
          <w:ilvl w:val="0"/>
          <w:numId w:val="2"/>
        </w:numPr>
        <w:spacing w:after="80"/>
      </w:pPr>
      <w:r>
        <w:rPr>
          <w:rFonts w:ascii="Arial" w:cs="Arial" w:eastAsia="Arial" w:hAnsi="Arial"/>
          <w:color w:val="111111"/>
          <w:sz w:val="20"/>
          <w:szCs w:val="20"/>
        </w:rPr>
        <w:t xml:space="preserve">Whether Hagel's 6-goals-in-4-games conversion rate continues, regresses, or accelerates further.</w:t>
      </w:r>
    </w:p>
    <w:p>
      <w:pPr>
        <w:pStyle w:val="ListParagraph"/>
        <w:numPr>
          <w:ilvl w:val="0"/>
          <w:numId w:val="2"/>
        </w:numPr>
        <w:spacing w:after="80"/>
      </w:pPr>
      <w:r>
        <w:rPr>
          <w:rFonts w:ascii="Arial" w:cs="Arial" w:eastAsia="Arial" w:hAnsi="Arial"/>
          <w:color w:val="111111"/>
          <w:sz w:val="20"/>
          <w:szCs w:val="20"/>
        </w:rPr>
        <w:t xml:space="preserve">Whether Slafkovský's post-contact offensive shutdowns (now twice in the series) are physical/injury-related, tactical (Tampa shading attention), or sample noise.</w:t>
      </w:r>
    </w:p>
    <w:p>
      <w:pPr>
        <w:pStyle w:val="ListParagraph"/>
        <w:numPr>
          <w:ilvl w:val="0"/>
          <w:numId w:val="2"/>
        </w:numPr>
        <w:spacing w:after="80"/>
      </w:pPr>
      <w:r>
        <w:rPr>
          <w:rFonts w:ascii="Arial" w:cs="Arial" w:eastAsia="Arial" w:hAnsi="Arial"/>
          <w:color w:val="111111"/>
          <w:sz w:val="20"/>
          <w:szCs w:val="20"/>
        </w:rPr>
        <w:t xml:space="preserve">How TBL's 3rd defensive pair plays on home ice in Game 5 with Cooper getting last change for the first time in three games.</w:t>
      </w:r>
    </w:p>
    <w:p>
      <w:pPr>
        <w:pStyle w:val="Heading1"/>
        <w:spacing w:after="140" w:before="280"/>
      </w:pPr>
      <w:r>
        <w:rPr>
          <w:rFonts w:ascii="Arial" w:cs="Arial" w:eastAsia="Arial" w:hAnsi="Arial"/>
          <w:b/>
          <w:bCs/>
          <w:color w:val="1F2F4A"/>
          <w:sz w:val="30"/>
          <w:szCs w:val="30"/>
        </w:rPr>
        <w:t xml:space="preserve">9. Sources</w:t>
      </w:r>
    </w:p>
    <w:p>
      <w:pPr>
        <w:spacing w:after="60" w:before="120"/>
      </w:pPr>
      <w:r>
        <w:rPr>
          <w:rFonts w:ascii="Arial" w:cs="Arial" w:eastAsia="Arial" w:hAnsi="Arial"/>
          <w:b/>
          <w:bCs/>
          <w:color w:val="2F4A70"/>
          <w:sz w:val="22"/>
          <w:szCs w:val="22"/>
        </w:rPr>
        <w:t xml:space="preserve">Data</w:t>
      </w:r>
    </w:p>
    <w:p>
      <w:pPr>
        <w:pStyle w:val="ListParagraph"/>
        <w:numPr>
          <w:ilvl w:val="0"/>
          <w:numId w:val="2"/>
        </w:numPr>
        <w:spacing w:after="60"/>
      </w:pPr>
      <w:hyperlink w:history="1" r:id="rIdezl8ah6hxefy2ubwyep7g">
        <w:r>
          <w:rPr>
            <w:rStyle w:val="Hyperlink"/>
            <w:rFonts w:ascii="Arial" w:cs="Arial" w:eastAsia="Arial" w:hAnsi="Arial"/>
            <w:sz w:val="18"/>
            <w:szCs w:val="18"/>
          </w:rPr>
          <w:t xml:space="preserve">Natural Stat Trick — 25-26 NHL playoff team and skater totals (refreshed 2026-04-27)</w:t>
        </w:r>
      </w:hyperlink>
    </w:p>
    <w:p>
      <w:pPr>
        <w:pStyle w:val="ListParagraph"/>
        <w:numPr>
          <w:ilvl w:val="0"/>
          <w:numId w:val="2"/>
        </w:numPr>
        <w:spacing w:after="60"/>
      </w:pPr>
      <w:hyperlink w:history="1" r:id="rIdx4xt-kz9b7akcxo67cd46">
        <w:r>
          <w:rPr>
            <w:rStyle w:val="Hyperlink"/>
            <w:rFonts w:ascii="Arial" w:cs="Arial" w:eastAsia="Arial" w:hAnsi="Arial"/>
            <w:sz w:val="18"/>
            <w:szCs w:val="18"/>
          </w:rPr>
          <w:t xml:space="preserve">NHL.com play-by-play API</w:t>
        </w:r>
      </w:hyperlink>
    </w:p>
    <w:p>
      <w:pPr>
        <w:pStyle w:val="ListParagraph"/>
        <w:numPr>
          <w:ilvl w:val="0"/>
          <w:numId w:val="2"/>
        </w:numPr>
        <w:spacing w:after="60"/>
      </w:pPr>
      <w:hyperlink w:history="1" r:id="rIdtzsoysni17re4bhrx3wz-">
        <w:r>
          <w:rPr>
            <w:rStyle w:val="Hyperlink"/>
            <w:rFonts w:ascii="Arial" w:cs="Arial" w:eastAsia="Arial" w:hAnsi="Arial"/>
            <w:sz w:val="18"/>
            <w:szCs w:val="18"/>
          </w:rPr>
          <w:t xml:space="preserve">NHL.com boxscore API</w:t>
        </w:r>
      </w:hyperlink>
    </w:p>
    <w:p>
      <w:pPr>
        <w:pStyle w:val="ListParagraph"/>
        <w:numPr>
          <w:ilvl w:val="0"/>
          <w:numId w:val="2"/>
        </w:numPr>
        <w:spacing w:after="60"/>
      </w:pPr>
      <w:hyperlink w:history="1" r:id="rIdjcfkpxowauaxc5ut4j2li">
        <w:r>
          <w:rPr>
            <w:rStyle w:val="Hyperlink"/>
            <w:rFonts w:ascii="Arial" w:cs="Arial" w:eastAsia="Arial" w:hAnsi="Arial"/>
            <w:sz w:val="18"/>
            <w:szCs w:val="18"/>
          </w:rPr>
          <w:t xml:space="preserve">NHL.com shift charts (post-game complete)</w:t>
        </w:r>
      </w:hyperlink>
    </w:p>
    <w:p>
      <w:pPr>
        <w:spacing w:after="60" w:before="120"/>
      </w:pPr>
      <w:r>
        <w:rPr>
          <w:rFonts w:ascii="Arial" w:cs="Arial" w:eastAsia="Arial" w:hAnsi="Arial"/>
          <w:b/>
          <w:bCs/>
          <w:color w:val="2F4A70"/>
          <w:sz w:val="22"/>
          <w:szCs w:val="22"/>
        </w:rPr>
        <w:t xml:space="preserve">Francophone press</w:t>
      </w:r>
    </w:p>
    <w:p>
      <w:pPr>
        <w:pStyle w:val="ListParagraph"/>
        <w:numPr>
          <w:ilvl w:val="0"/>
          <w:numId w:val="2"/>
        </w:numPr>
        <w:spacing w:after="60"/>
      </w:pPr>
      <w:hyperlink w:history="1" r:id="rIdcthvnxm1amsd3j12leadi">
        <w:r>
          <w:rPr>
            <w:rStyle w:val="Hyperlink"/>
            <w:rFonts w:ascii="Arial" w:cs="Arial" w:eastAsia="Arial" w:hAnsi="Arial"/>
            <w:sz w:val="18"/>
            <w:szCs w:val="18"/>
          </w:rPr>
          <w:t xml:space="preserve">Marc Antoine Godin · Radio-Canada · La triade qui a coûté cher</w:t>
        </w:r>
      </w:hyperlink>
    </w:p>
    <w:p>
      <w:pPr>
        <w:pStyle w:val="ListParagraph"/>
        <w:numPr>
          <w:ilvl w:val="0"/>
          <w:numId w:val="2"/>
        </w:numPr>
        <w:spacing w:after="60"/>
      </w:pPr>
      <w:hyperlink w:history="1" r:id="rId4ztdfqujxvqsn0uatajwl">
        <w:r>
          <w:rPr>
            <w:rStyle w:val="Hyperlink"/>
            <w:rFonts w:ascii="Arial" w:cs="Arial" w:eastAsia="Arial" w:hAnsi="Arial"/>
            <w:sz w:val="18"/>
            <w:szCs w:val="18"/>
          </w:rPr>
          <w:t xml:space="preserve">François Gagnon · RDS · La pire avance au hockey</w:t>
        </w:r>
      </w:hyperlink>
    </w:p>
    <w:p>
      <w:pPr>
        <w:pStyle w:val="ListParagraph"/>
        <w:numPr>
          <w:ilvl w:val="0"/>
          <w:numId w:val="2"/>
        </w:numPr>
        <w:spacing w:after="60"/>
      </w:pPr>
      <w:hyperlink w:history="1" r:id="rIdh0ws19uw-lilv0ii6nfat">
        <w:r>
          <w:rPr>
            <w:rStyle w:val="Hyperlink"/>
            <w:rFonts w:ascii="Arial" w:cs="Arial" w:eastAsia="Arial" w:hAnsi="Arial"/>
            <w:sz w:val="18"/>
            <w:szCs w:val="18"/>
          </w:rPr>
          <w:t xml:space="preserve">RDS · Slafkovsky sonné, le CH nie avoir été affecté</w:t>
        </w:r>
      </w:hyperlink>
    </w:p>
    <w:p>
      <w:pPr>
        <w:pStyle w:val="ListParagraph"/>
        <w:numPr>
          <w:ilvl w:val="0"/>
          <w:numId w:val="2"/>
        </w:numPr>
        <w:spacing w:after="60"/>
      </w:pPr>
      <w:hyperlink w:history="1" r:id="rIddqxcwg_h_iomkvciwlrki">
        <w:r>
          <w:rPr>
            <w:rStyle w:val="Hyperlink"/>
            <w:rFonts w:ascii="Arial" w:cs="Arial" w:eastAsia="Arial" w:hAnsi="Arial"/>
            <w:sz w:val="18"/>
            <w:szCs w:val="18"/>
          </w:rPr>
          <w:t xml:space="preserve">RDS · Le CH perd une avance et un match clé</w:t>
        </w:r>
      </w:hyperlink>
    </w:p>
    <w:p>
      <w:pPr>
        <w:pStyle w:val="ListParagraph"/>
        <w:numPr>
          <w:ilvl w:val="0"/>
          <w:numId w:val="2"/>
        </w:numPr>
        <w:spacing w:after="60"/>
      </w:pPr>
      <w:hyperlink w:history="1" r:id="rIdqrj8lziscl0aatgo3qgkv">
        <w:r>
          <w:rPr>
            <w:rStyle w:val="Hyperlink"/>
            <w:rFonts w:ascii="Arial" w:cs="Arial" w:eastAsia="Arial" w:hAnsi="Arial"/>
            <w:sz w:val="18"/>
            <w:szCs w:val="18"/>
          </w:rPr>
          <w:t xml:space="preserve">RDS · Les grands moments du match no 4 en direct</w:t>
        </w:r>
      </w:hyperlink>
    </w:p>
    <w:p>
      <w:pPr>
        <w:spacing w:after="60" w:before="120"/>
      </w:pPr>
      <w:r>
        <w:rPr>
          <w:rFonts w:ascii="Arial" w:cs="Arial" w:eastAsia="Arial" w:hAnsi="Arial"/>
          <w:b/>
          <w:bCs/>
          <w:color w:val="2F4A70"/>
          <w:sz w:val="22"/>
          <w:szCs w:val="22"/>
        </w:rPr>
        <w:t xml:space="preserve">Anglophone press</w:t>
      </w:r>
    </w:p>
    <w:p>
      <w:pPr>
        <w:pStyle w:val="ListParagraph"/>
        <w:numPr>
          <w:ilvl w:val="0"/>
          <w:numId w:val="2"/>
        </w:numPr>
        <w:spacing w:after="60"/>
      </w:pPr>
      <w:hyperlink w:history="1" r:id="rId3zz4jlbh58he_eta3bu02">
        <w:r>
          <w:rPr>
            <w:rStyle w:val="Hyperlink"/>
            <w:rFonts w:ascii="Arial" w:cs="Arial" w:eastAsia="Arial" w:hAnsi="Arial"/>
            <w:sz w:val="18"/>
            <w:szCs w:val="18"/>
          </w:rPr>
          <w:t xml:space="preserve">NHL.com · Hagel scores twice in 3rd, Lightning rally in Game 4</w:t>
        </w:r>
      </w:hyperlink>
    </w:p>
    <w:p>
      <w:pPr>
        <w:pStyle w:val="ListParagraph"/>
        <w:numPr>
          <w:ilvl w:val="0"/>
          <w:numId w:val="2"/>
        </w:numPr>
        <w:spacing w:after="60"/>
      </w:pPr>
      <w:hyperlink w:history="1" r:id="rIdk0yyy3oilvdsfdxadoqpw">
        <w:r>
          <w:rPr>
            <w:rStyle w:val="Hyperlink"/>
            <w:rFonts w:ascii="Arial" w:cs="Arial" w:eastAsia="Arial" w:hAnsi="Arial"/>
            <w:sz w:val="18"/>
            <w:szCs w:val="18"/>
          </w:rPr>
          <w:t xml:space="preserve">Habs Eyes On The Prize · Top Six Minutes — Habs weren't smart enough</w:t>
        </w:r>
      </w:hyperlink>
    </w:p>
    <w:p>
      <w:pPr>
        <w:pStyle w:val="ListParagraph"/>
        <w:numPr>
          <w:ilvl w:val="0"/>
          <w:numId w:val="2"/>
        </w:numPr>
        <w:spacing w:after="60"/>
      </w:pPr>
      <w:hyperlink w:history="1" r:id="rId1imyp34vomru4cppwtvxg">
        <w:r>
          <w:rPr>
            <w:rStyle w:val="Hyperlink"/>
            <w:rFonts w:ascii="Arial" w:cs="Arial" w:eastAsia="Arial" w:hAnsi="Arial"/>
            <w:sz w:val="18"/>
            <w:szCs w:val="18"/>
          </w:rPr>
          <w:t xml:space="preserve">CBC News · Habs blow 2-goal lead, Hagel strikes twice</w:t>
        </w:r>
      </w:hyperlink>
    </w:p>
    <w:p>
      <w:pPr>
        <w:pStyle w:val="ListParagraph"/>
        <w:numPr>
          <w:ilvl w:val="0"/>
          <w:numId w:val="2"/>
        </w:numPr>
        <w:spacing w:after="60"/>
      </w:pPr>
      <w:hyperlink w:history="1" r:id="rIdl-e6hxy2m8yhbghmbsrtz">
        <w:r>
          <w:rPr>
            <w:rStyle w:val="Hyperlink"/>
            <w:rFonts w:ascii="Arial" w:cs="Arial" w:eastAsia="Arial" w:hAnsi="Arial"/>
            <w:sz w:val="18"/>
            <w:szCs w:val="18"/>
          </w:rPr>
          <w:t xml:space="preserve">Tampa Bay Times · Lightning even series with a boom in Game 4</w:t>
        </w:r>
      </w:hyperlink>
    </w:p>
    <w:p>
      <w:pPr>
        <w:pStyle w:val="ListParagraph"/>
        <w:numPr>
          <w:ilvl w:val="0"/>
          <w:numId w:val="2"/>
        </w:numPr>
        <w:spacing w:after="60"/>
      </w:pPr>
      <w:hyperlink w:history="1" r:id="rIdcqqczalufqegf15s0hvf8">
        <w:r>
          <w:rPr>
            <w:rStyle w:val="Hyperlink"/>
            <w:rFonts w:ascii="Arial" w:cs="Arial" w:eastAsia="Arial" w:hAnsi="Arial"/>
            <w:sz w:val="18"/>
            <w:szCs w:val="18"/>
          </w:rPr>
          <w:t xml:space="preserve">TSN · Bolduc, Caufield as Canadiens on top after two periods</w:t>
        </w:r>
      </w:hyperlink>
    </w:p>
    <w:p>
      <w:pPr>
        <w:spacing w:after="60" w:before="120"/>
      </w:pPr>
      <w:r>
        <w:rPr>
          <w:rFonts w:ascii="Arial" w:cs="Arial" w:eastAsia="Arial" w:hAnsi="Arial"/>
          <w:b/>
          <w:bCs/>
          <w:color w:val="2F4A70"/>
          <w:sz w:val="22"/>
          <w:szCs w:val="22"/>
        </w:rPr>
        <w:t xml:space="preserve">Cross-game context (canonical fact base)</w:t>
      </w:r>
    </w:p>
    <w:p>
      <w:pPr>
        <w:pStyle w:val="ListParagraph"/>
        <w:numPr>
          <w:ilvl w:val="0"/>
          <w:numId w:val="2"/>
        </w:numPr>
        <w:spacing w:after="60"/>
      </w:pPr>
      <w:r>
        <w:rPr>
          <w:rFonts w:ascii="Arial" w:cs="Arial" w:eastAsia="Arial" w:hAnsi="Arial"/>
          <w:color w:val="666666"/>
          <w:sz w:val="18"/>
          <w:szCs w:val="18"/>
        </w:rPr>
        <w:t xml:space="preserve">game2_context.yaml — Hagel-Slafkovský fight reference</w:t>
      </w:r>
    </w:p>
    <w:p>
      <w:pPr>
        <w:pStyle w:val="ListParagraph"/>
        <w:numPr>
          <w:ilvl w:val="0"/>
          <w:numId w:val="2"/>
        </w:numPr>
        <w:spacing w:after="60"/>
      </w:pPr>
      <w:r>
        <w:rPr>
          <w:rFonts w:ascii="Arial" w:cs="Arial" w:eastAsia="Arial" w:hAnsi="Arial"/>
          <w:color w:val="666666"/>
          <w:sz w:val="18"/>
          <w:szCs w:val="18"/>
        </w:rPr>
        <w:t xml:space="preserve">game3_context.yaml — line-reshuffle reference</w:t>
      </w:r>
    </w:p>
    <w:p>
      <w:pPr>
        <w:pStyle w:val="ListParagraph"/>
        <w:numPr>
          <w:ilvl w:val="0"/>
          <w:numId w:val="2"/>
        </w:numPr>
        <w:spacing w:after="60"/>
      </w:pPr>
      <w:r>
        <w:rPr>
          <w:rFonts w:ascii="Arial" w:cs="Arial" w:eastAsia="Arial" w:hAnsi="Arial"/>
          <w:color w:val="666666"/>
          <w:sz w:val="18"/>
          <w:szCs w:val="18"/>
        </w:rPr>
        <w:t xml:space="preserve">game4_context.yaml — Crozier-hit reference</w:t>
      </w:r>
    </w:p>
    <w:p>
      <w:pPr>
        <w:spacing w:after="60" w:before="120"/>
      </w:pPr>
      <w:r>
        <w:rPr>
          <w:rFonts w:ascii="Arial" w:cs="Arial" w:eastAsia="Arial" w:hAnsi="Arial"/>
          <w:b/>
          <w:bCs/>
          <w:color w:val="2F4A70"/>
          <w:sz w:val="22"/>
          <w:szCs w:val="22"/>
        </w:rPr>
        <w:t xml:space="preserve">Companion analyses</w:t>
      </w:r>
    </w:p>
    <w:p>
      <w:pPr>
        <w:pStyle w:val="ListParagraph"/>
        <w:numPr>
          <w:ilvl w:val="0"/>
          <w:numId w:val="2"/>
        </w:numPr>
        <w:spacing w:after="60"/>
      </w:pPr>
      <w:r>
        <w:rPr>
          <w:rFonts w:ascii="Arial" w:cs="Arial" w:eastAsia="Arial" w:hAnsi="Arial"/>
          <w:color w:val="666666"/>
          <w:sz w:val="18"/>
          <w:szCs w:val="18"/>
        </w:rPr>
        <w:t xml:space="preserve">Pre-game brief (swap engine projection)</w:t>
      </w:r>
    </w:p>
    <w:p>
      <w:pPr>
        <w:pStyle w:val="ListParagraph"/>
        <w:numPr>
          <w:ilvl w:val="0"/>
          <w:numId w:val="2"/>
        </w:numPr>
        <w:spacing w:after="60"/>
      </w:pPr>
      <w:r>
        <w:rPr>
          <w:rFonts w:ascii="Arial" w:cs="Arial" w:eastAsia="Arial" w:hAnsi="Arial"/>
          <w:color w:val="666666"/>
          <w:sz w:val="18"/>
          <w:szCs w:val="18"/>
        </w:rPr>
        <w:t xml:space="preserve">Live multi-period (P1+P2+P3 + barème legend + thesis check)</w:t>
      </w:r>
    </w:p>
    <w:p>
      <w:pPr>
        <w:pStyle w:val="ListParagraph"/>
        <w:numPr>
          <w:ilvl w:val="0"/>
          <w:numId w:val="2"/>
        </w:numPr>
        <w:spacing w:after="60"/>
      </w:pPr>
      <w:r>
        <w:rPr>
          <w:rFonts w:ascii="Arial" w:cs="Arial" w:eastAsia="Arial" w:hAnsi="Arial"/>
          <w:color w:val="666666"/>
          <w:sz w:val="18"/>
          <w:szCs w:val="18"/>
        </w:rPr>
        <w:t xml:space="preserve">Slafkovský pre/post-hit special</w:t>
      </w:r>
    </w:p>
    <w:p>
      <w:pPr>
        <w:pStyle w:val="ListParagraph"/>
        <w:numPr>
          <w:ilvl w:val="0"/>
          <w:numId w:val="2"/>
        </w:numPr>
        <w:spacing w:after="60"/>
      </w:pPr>
      <w:r>
        <w:rPr>
          <w:rFonts w:ascii="Arial" w:cs="Arial" w:eastAsia="Arial" w:hAnsi="Arial"/>
          <w:color w:val="666666"/>
          <w:sz w:val="18"/>
          <w:szCs w:val="18"/>
        </w:rPr>
        <w:t xml:space="preserve">Press validation analyzer audit trail</w:t>
      </w:r>
    </w:p>
    <w:p>
      <w:pPr>
        <w:pStyle w:val="ListParagraph"/>
        <w:numPr>
          <w:ilvl w:val="0"/>
          <w:numId w:val="2"/>
        </w:numPr>
        <w:spacing w:after="60"/>
      </w:pPr>
      <w:r>
        <w:rPr>
          <w:rFonts w:ascii="Arial" w:cs="Arial" w:eastAsia="Arial" w:hAnsi="Arial"/>
          <w:color w:val="666666"/>
          <w:sz w:val="18"/>
          <w:szCs w:val="18"/>
        </w:rPr>
        <w:t xml:space="preserve">Research-game claims yaml</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left"/>
    </w:pPr>
    <w:r>
      <w:rPr>
        <w:rFonts w:ascii="Arial" w:cs="Arial" w:eastAsia="Arial" w:hAnsi="Arial"/>
        <w:color w:val="666666"/>
        <w:sz w:val="16"/>
        <w:szCs w:val="16"/>
      </w:rPr>
      <w:t xml:space="preserve">Lemieux · open-source hockey analytics · github.com/lemieuxAI/framework</w:t>
    </w:r>
    <w:r>
      <w:rPr>
        <w:rFonts w:ascii="Arial" w:cs="Arial" w:eastAsia="Arial" w:hAnsi="Arial"/>
        <w:color w:val="666666"/>
        <w:sz w:val="16"/>
        <w:szCs w:val="16"/>
      </w:rPr>
      <w:t xml:space="preserve">   ·   </w:t>
    </w: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80"/>
      <w:jc w:val="left"/>
    </w:pPr>
    <w:r>
      <w:rPr>
        <w:rFonts w:ascii="Arial" w:cs="Arial" w:eastAsia="Arial" w:hAnsi="Arial"/>
        <w:b/>
        <w:bCs/>
        <w:color w:val="A6192E"/>
        <w:sz w:val="18"/>
        <w:szCs w:val="18"/>
      </w:rPr>
      <w:t xml:space="preserve">LEMIEUX  </w:t>
    </w:r>
    <w:r>
      <w:rPr>
        <w:rFonts w:ascii="Arial" w:cs="Arial" w:eastAsia="Arial" w:hAnsi="Arial"/>
        <w:color w:val="666666"/>
        <w:sz w:val="16"/>
        <w:szCs w:val="16"/>
      </w:rPr>
      <w:t xml:space="preserve">· hockey analytics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rPr>
        <w:color w:val="A6192E"/>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111"/>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1F2F4A"/>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F4A7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ezl8ah6hxefy2ubwyep7g" Type="http://schemas.openxmlformats.org/officeDocument/2006/relationships/hyperlink" Target="https://www.naturalstattrick.com/" TargetMode="External"/><Relationship Id="rIdx4xt-kz9b7akcxo67cd46" Type="http://schemas.openxmlformats.org/officeDocument/2006/relationships/hyperlink" Target="https://api-web.nhle.com/v1/gamecenter/2025030124/play-by-play" TargetMode="External"/><Relationship Id="rIdtzsoysni17re4bhrx3wz-" Type="http://schemas.openxmlformats.org/officeDocument/2006/relationships/hyperlink" Target="https://api-web.nhle.com/v1/gamecenter/2025030124/boxscore" TargetMode="External"/><Relationship Id="rIdjcfkpxowauaxc5ut4j2li" Type="http://schemas.openxmlformats.org/officeDocument/2006/relationships/hyperlink" Target="https://api.nhle.com/stats/rest/en/shiftcharts?cayenneExp=gameId=2025030124" TargetMode="External"/><Relationship Id="rIdcthvnxm1amsd3j12leadi" Type="http://schemas.openxmlformats.org/officeDocument/2006/relationships/hyperlink" Target="https://ici.radio-canada.ca/sports/2249448/cansdien-lightning-triade-defaite-slafkovsky" TargetMode="External"/><Relationship Id="rId4ztdfqujxvqsn0uatajwl" Type="http://schemas.openxmlformats.org/officeDocument/2006/relationships/hyperlink" Target="https://www.rds.ca/hockey/canadiens/article/la-pire-avance-au-hockey/" TargetMode="External"/><Relationship Id="rIdh0ws19uw-lilv0ii6nfat" Type="http://schemas.openxmlformats.org/officeDocument/2006/relationships/hyperlink" Target="https://www.rds.ca/hockey/canadiens/article/slafkovsky-sonne-le-ch-nie-avoir-ete-affecte/" TargetMode="External"/><Relationship Id="rIddqxcwg_h_iomkvciwlrki" Type="http://schemas.openxmlformats.org/officeDocument/2006/relationships/hyperlink" Target="https://www.rds.ca/hockey/canadiens/article/le-ch-perd-une-avance-et-un-match-cle/" TargetMode="External"/><Relationship Id="rIdqrj8lziscl0aatgo3qgkv" Type="http://schemas.openxmlformats.org/officeDocument/2006/relationships/hyperlink" Target="https://www.rds.ca/hockey/canadiens/article/les-grands-moments-du-match-no-4-en-direct/" TargetMode="External"/><Relationship Id="rId3zz4jlbh58he_eta3bu02" Type="http://schemas.openxmlformats.org/officeDocument/2006/relationships/hyperlink" Target="https://www.nhl.com/news/tampa-bay-lightning-montreal-canadiens-game-4-recap-april-26-2026" TargetMode="External"/><Relationship Id="rIdk0yyy3oilvdsfdxadoqpw" Type="http://schemas.openxmlformats.org/officeDocument/2006/relationships/hyperlink" Target="https://www.habseyesontheprize.com/canadiens-lightning-2026-04-26-stanley-cup-playoffs-top-six-minutes-recap-3-stars-cole-caufield-goal-zachary-bolduc-brandon-hagel-power-play-juraj-slafkovsky-hit/" TargetMode="External"/><Relationship Id="rId1imyp34vomru4cppwtvxg" Type="http://schemas.openxmlformats.org/officeDocument/2006/relationships/hyperlink" Target="https://www.cbc.ca/news/canada/montreal/habs-montreal-canadiens-game-4-tampa-bay-9.7177939" TargetMode="External"/><Relationship Id="rIdl-e6hxy2m8yhbghmbsrtz" Type="http://schemas.openxmlformats.org/officeDocument/2006/relationships/hyperlink" Target="https://www.tampabay.com/sports/lightning/2026/04/27/max-crozier-juraj-slafkovsky-game-4-canadiens-nikita-kucherov-brandon-hagel/" TargetMode="External"/><Relationship Id="rIdcqqczalufqegf15s0hvf8" Type="http://schemas.openxmlformats.org/officeDocument/2006/relationships/hyperlink" Target="https://www.tsn.ca/nhl/article/bolduc-caufield-as-canadiens-on-top-over-lightning-after-two-periods-in-game-4/" TargetMode="Externa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 4 — Lightning at Canadiens</dc:title>
  <dc:creator>Lemieux</dc:creator>
  <cp:lastModifiedBy>Un-named</cp:lastModifiedBy>
  <cp:revision>1</cp:revision>
  <dcterms:created xsi:type="dcterms:W3CDTF">2026-04-27T16:48:29.524Z</dcterms:created>
  <dcterms:modified xsi:type="dcterms:W3CDTF">2026-04-27T16:48:29.526Z</dcterms:modified>
</cp:coreProperties>
</file>

<file path=docProps/custom.xml><?xml version="1.0" encoding="utf-8"?>
<Properties xmlns="http://schemas.openxmlformats.org/officeDocument/2006/custom-properties" xmlns:vt="http://schemas.openxmlformats.org/officeDocument/2006/docPropsVTypes"/>
</file>