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Multi-period ranking — Habs vs Lightning, Game 4 (Apr 26, 2026)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P1 + P2 complete · TBL 1 – 2 MTL now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Three things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Score: TBL 1 – 2 MTL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through P1 + P2. Cumulative 5v5 Corsi: MTL 15 – TBL 25 (37.5% MTL). Cumulative 5v5 HD attempts: MTL 4 – TBL 11 (26.7% MTL).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Cumulative leader: MTL N. Suzuki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score 7.95, 0–1, 2 SOG, 4 individual HD attempts. (Composite of scoring + shot quality + physicality, sample-aware.)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Period-over-period movers (P1 → to_P2):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Biggest jump: TBL J. Guentzel (Δ 5.55). Biggest drop: MTL J. Slafkovský (Δ -2.90). Read the deltas table for the full picture.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Score barème — what's a good number?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4-tier rating scale derived from a representative sample of 2024 + 2025 playoff games. Apply the same composite-score recipe to every skater-period observation, then read percentile cuts. Thresholds + colors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Awful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Bottom 10% of playoff observations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Mediocre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 – 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10th – 50th percentile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 –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50th – 90th percentile (above median, contributing)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Top 10% — dominant period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Calibrated on 4,879 player-period observations from 50 games of the 2024 + 2025 playoffs. Distribution: mean 1.20, median 0.75, stdev 1.39 (min -1.25, max 11.70). The distribution is right-skewed — percentile thresholds are more honest than a Gaussian z-score.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Team totals — per period and cumulative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numbers from full PBP. CF/HDCF restricted to 5v5 (situationCode 1551). SOG and goals all-strength.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Hits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Cumulative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Cumulative ranking — both teams (top 12, bottom 5)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Sorted by composite score across all completed periods.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Bottom 5 (skaters with non-trivial events):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R. McDonagh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A. Cirelli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Period-over-period movers (P1 → P2)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Per-skater composite-score change between P1 and P2. Green = improved, red = regressed. Read with TOI in mind — short-shift skewing is real.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Movers 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P1→P2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+4.35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C.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Movers 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P1→P2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Xhekaj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Per-period top performers (top 8 each)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drilling into where each player's value showed up.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MTL forward lines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Sum of individual contributions across each trio. Player names from canonical lineup yaml.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Cumulative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9.85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10.80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1.25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Method +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Source: NHL.com play-by-play + boxscore (full game data through current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Per-player ON-ICE Corsi NOT computed — NHL.com shifts trail PBP and would mis-attribute. Individual contribution and team totals are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Composite score: G×3 + A×2 + SOG×0.5 + ind-HD×0.75 + (missed/blocked attempts)×0.15 + (hits + blocks)×0.25 − giveaways×0.5 + takeaways×0.5.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xG model not applied (NST publishes post-game). Read magnitudes as directional.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pjc45tjo3wxvosot6m5a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Play-by-play (live)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m-dgj6umclt9a4o2hyi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Boxscore (live)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P1 + P2 ranking · Game 4 MTL @ TBL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pjc45tjo3wxvosot6m5a" Type="http://schemas.openxmlformats.org/officeDocument/2006/relationships/hyperlink" Target="https://api-web.nhle.com/v1/gamecenter/2025030124/play-by-play" TargetMode="External"/><Relationship Id="rIdom-dgj6umclt9a4o2hyig" Type="http://schemas.openxmlformats.org/officeDocument/2006/relationships/hyperlink" Target="https://api-web.nhle.com/v1/gamecenter/2025030124/boxsco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Multi-period ranking — Habs vs Lightning, Game 4 (Apr 26, 2026)</dc:title>
  <dc:creator>Lemieux</dc:creator>
  <cp:lastModifiedBy>Un-named</cp:lastModifiedBy>
  <cp:revision>1</cp:revision>
  <dcterms:created xsi:type="dcterms:W3CDTF">2026-04-27T00:56:42.824Z</dcterms:created>
  <dcterms:modified xsi:type="dcterms:W3CDTF">2026-04-27T00:56:42.826Z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